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211" w:rsidRPr="00F03269" w:rsidRDefault="00232211" w:rsidP="00232211">
      <w:pPr>
        <w:spacing w:after="160" w:line="259" w:lineRule="auto"/>
        <w:jc w:val="center"/>
        <w:rPr>
          <w:rFonts w:ascii="Arial" w:eastAsiaTheme="minorHAnsi" w:hAnsi="Arial" w:cs="Arial"/>
          <w:sz w:val="28"/>
          <w:szCs w:val="22"/>
          <w:lang w:val="ro-RO"/>
        </w:rPr>
      </w:pPr>
      <w:r w:rsidRPr="00F03269">
        <w:rPr>
          <w:rFonts w:ascii="Arial" w:eastAsiaTheme="minorHAnsi" w:hAnsi="Arial" w:cs="Arial"/>
          <w:sz w:val="28"/>
          <w:szCs w:val="22"/>
          <w:lang w:val="ro-RO"/>
        </w:rPr>
        <w:t>Antet ofertant</w:t>
      </w:r>
    </w:p>
    <w:p w:rsidR="00232211" w:rsidRPr="00F03269" w:rsidRDefault="00232211" w:rsidP="00C14292">
      <w:pPr>
        <w:spacing w:line="259" w:lineRule="auto"/>
        <w:rPr>
          <w:rFonts w:ascii="Arial" w:eastAsiaTheme="minorHAnsi" w:hAnsi="Arial" w:cs="Arial"/>
          <w:sz w:val="22"/>
          <w:szCs w:val="22"/>
          <w:lang w:val="ro-RO"/>
        </w:rPr>
      </w:pPr>
      <w:r w:rsidRPr="00C14292">
        <w:rPr>
          <w:rFonts w:ascii="Arial" w:eastAsiaTheme="minorHAnsi" w:hAnsi="Arial" w:cs="Arial"/>
          <w:b/>
          <w:sz w:val="22"/>
          <w:szCs w:val="22"/>
          <w:lang w:val="ro-RO"/>
        </w:rPr>
        <w:t>Ofertant:</w:t>
      </w:r>
      <w:r w:rsidR="00C14292">
        <w:rPr>
          <w:rFonts w:ascii="Arial" w:eastAsiaTheme="minorHAnsi" w:hAnsi="Arial" w:cs="Arial"/>
          <w:sz w:val="22"/>
          <w:szCs w:val="22"/>
          <w:lang w:val="ro-RO"/>
        </w:rPr>
        <w:tab/>
        <w:t>Denumire</w:t>
      </w:r>
    </w:p>
    <w:p w:rsidR="00232211" w:rsidRPr="00F03269" w:rsidRDefault="00232211" w:rsidP="00C14292">
      <w:pPr>
        <w:spacing w:line="259" w:lineRule="auto"/>
        <w:ind w:left="708" w:firstLine="708"/>
        <w:rPr>
          <w:rFonts w:ascii="Arial" w:eastAsiaTheme="minorHAnsi" w:hAnsi="Arial" w:cs="Arial"/>
          <w:sz w:val="22"/>
          <w:szCs w:val="22"/>
          <w:lang w:val="ro-RO"/>
        </w:rPr>
      </w:pPr>
      <w:r w:rsidRPr="00F03269">
        <w:rPr>
          <w:rFonts w:ascii="Arial" w:eastAsiaTheme="minorHAnsi" w:hAnsi="Arial" w:cs="Arial"/>
          <w:sz w:val="22"/>
          <w:szCs w:val="22"/>
          <w:lang w:val="ro-RO"/>
        </w:rPr>
        <w:t>Adresă</w:t>
      </w:r>
    </w:p>
    <w:p w:rsidR="00232211" w:rsidRPr="00F03269" w:rsidRDefault="00C14292" w:rsidP="00C14292">
      <w:pPr>
        <w:spacing w:line="259" w:lineRule="auto"/>
        <w:ind w:left="708" w:firstLine="708"/>
        <w:rPr>
          <w:rFonts w:ascii="Arial" w:eastAsiaTheme="minorHAnsi" w:hAnsi="Arial" w:cs="Arial"/>
          <w:sz w:val="22"/>
          <w:szCs w:val="22"/>
          <w:lang w:val="ro-RO"/>
        </w:rPr>
      </w:pPr>
      <w:r>
        <w:rPr>
          <w:rFonts w:ascii="Arial" w:eastAsiaTheme="minorHAnsi" w:hAnsi="Arial" w:cs="Arial"/>
          <w:sz w:val="22"/>
          <w:szCs w:val="22"/>
          <w:lang w:val="ro-RO"/>
        </w:rPr>
        <w:t>D</w:t>
      </w:r>
      <w:r w:rsidR="00232211" w:rsidRPr="00F03269">
        <w:rPr>
          <w:rFonts w:ascii="Arial" w:eastAsiaTheme="minorHAnsi" w:hAnsi="Arial" w:cs="Arial"/>
          <w:sz w:val="22"/>
          <w:szCs w:val="22"/>
          <w:lang w:val="ro-RO"/>
        </w:rPr>
        <w:t xml:space="preserve">ate </w:t>
      </w:r>
      <w:r>
        <w:rPr>
          <w:rFonts w:ascii="Arial" w:eastAsiaTheme="minorHAnsi" w:hAnsi="Arial" w:cs="Arial"/>
          <w:sz w:val="22"/>
          <w:szCs w:val="22"/>
          <w:lang w:val="ro-RO"/>
        </w:rPr>
        <w:t xml:space="preserve">complete </w:t>
      </w:r>
      <w:r w:rsidR="00232211" w:rsidRPr="00F03269">
        <w:rPr>
          <w:rFonts w:ascii="Arial" w:eastAsiaTheme="minorHAnsi" w:hAnsi="Arial" w:cs="Arial"/>
          <w:sz w:val="22"/>
          <w:szCs w:val="22"/>
          <w:lang w:val="ro-RO"/>
        </w:rPr>
        <w:t>de identificare</w:t>
      </w:r>
    </w:p>
    <w:p w:rsidR="00C14292" w:rsidRPr="00F03269" w:rsidRDefault="00C14292" w:rsidP="00C14292">
      <w:pPr>
        <w:jc w:val="right"/>
        <w:rPr>
          <w:rFonts w:ascii="Arial" w:hAnsi="Arial" w:cs="Arial"/>
          <w:b/>
          <w:bCs/>
          <w:iCs/>
          <w:vertAlign w:val="superscript"/>
          <w:lang w:val="ro-RO"/>
        </w:rPr>
      </w:pPr>
      <w:r w:rsidRPr="00F03269">
        <w:rPr>
          <w:rFonts w:ascii="Arial" w:hAnsi="Arial" w:cs="Arial"/>
          <w:b/>
          <w:iCs/>
          <w:lang w:val="ro-RO"/>
        </w:rPr>
        <w:t xml:space="preserve">Formular nr. </w:t>
      </w:r>
      <w:r w:rsidR="0061725A">
        <w:rPr>
          <w:rFonts w:ascii="Arial" w:hAnsi="Arial" w:cs="Arial"/>
          <w:b/>
          <w:iCs/>
          <w:lang w:val="ro-RO"/>
        </w:rPr>
        <w:t>4</w:t>
      </w:r>
    </w:p>
    <w:p w:rsidR="00232211" w:rsidRDefault="00232211" w:rsidP="00232211">
      <w:pPr>
        <w:spacing w:after="160" w:line="259" w:lineRule="auto"/>
        <w:rPr>
          <w:rFonts w:ascii="Arial" w:eastAsiaTheme="minorHAnsi" w:hAnsi="Arial" w:cs="Arial"/>
          <w:sz w:val="22"/>
          <w:szCs w:val="22"/>
          <w:lang w:val="ro-RO"/>
        </w:rPr>
      </w:pPr>
    </w:p>
    <w:p w:rsidR="00401108" w:rsidRDefault="00401108" w:rsidP="00232211">
      <w:pPr>
        <w:spacing w:after="160" w:line="259" w:lineRule="auto"/>
        <w:rPr>
          <w:rFonts w:ascii="Arial" w:eastAsiaTheme="minorHAnsi" w:hAnsi="Arial" w:cs="Arial"/>
          <w:sz w:val="22"/>
          <w:szCs w:val="22"/>
          <w:lang w:val="ro-RO"/>
        </w:rPr>
      </w:pPr>
    </w:p>
    <w:p w:rsidR="00401108" w:rsidRPr="00F03269" w:rsidRDefault="00401108" w:rsidP="00232211">
      <w:pPr>
        <w:spacing w:after="160" w:line="259" w:lineRule="auto"/>
        <w:rPr>
          <w:rFonts w:ascii="Arial" w:eastAsiaTheme="minorHAnsi" w:hAnsi="Arial" w:cs="Arial"/>
          <w:sz w:val="22"/>
          <w:szCs w:val="22"/>
          <w:lang w:val="ro-RO"/>
        </w:rPr>
      </w:pPr>
    </w:p>
    <w:p w:rsidR="00232211" w:rsidRDefault="003B27FA" w:rsidP="00232211">
      <w:pPr>
        <w:spacing w:after="160" w:line="259" w:lineRule="auto"/>
        <w:jc w:val="center"/>
        <w:rPr>
          <w:rFonts w:ascii="Arial" w:eastAsiaTheme="minorHAnsi" w:hAnsi="Arial" w:cs="Arial"/>
          <w:b/>
          <w:szCs w:val="22"/>
          <w:lang w:val="ro-RO"/>
        </w:rPr>
      </w:pPr>
      <w:r>
        <w:rPr>
          <w:rFonts w:ascii="Arial" w:eastAsiaTheme="minorHAnsi" w:hAnsi="Arial" w:cs="Arial"/>
          <w:b/>
          <w:szCs w:val="22"/>
          <w:lang w:val="ro-RO"/>
        </w:rPr>
        <w:t>PROPUNERE</w:t>
      </w:r>
      <w:r w:rsidR="00232211" w:rsidRPr="00C14292">
        <w:rPr>
          <w:rFonts w:ascii="Arial" w:eastAsiaTheme="minorHAnsi" w:hAnsi="Arial" w:cs="Arial"/>
          <w:b/>
          <w:szCs w:val="22"/>
          <w:lang w:val="ro-RO"/>
        </w:rPr>
        <w:t xml:space="preserve"> FINANCIARĂ</w:t>
      </w:r>
    </w:p>
    <w:p w:rsidR="00333832" w:rsidRDefault="00333832" w:rsidP="00232211">
      <w:pPr>
        <w:spacing w:after="160" w:line="259" w:lineRule="auto"/>
        <w:jc w:val="center"/>
        <w:rPr>
          <w:rFonts w:ascii="Arial" w:eastAsiaTheme="minorHAnsi" w:hAnsi="Arial" w:cs="Arial"/>
          <w:b/>
          <w:szCs w:val="22"/>
          <w:lang w:val="ro-RO"/>
        </w:rPr>
      </w:pPr>
    </w:p>
    <w:p w:rsidR="00333832" w:rsidRDefault="00333832" w:rsidP="00232211">
      <w:pPr>
        <w:spacing w:after="160" w:line="259" w:lineRule="auto"/>
        <w:jc w:val="center"/>
        <w:rPr>
          <w:rFonts w:ascii="Arial" w:eastAsiaTheme="minorHAnsi" w:hAnsi="Arial" w:cs="Arial"/>
          <w:b/>
          <w:szCs w:val="22"/>
          <w:lang w:val="ro-RO"/>
        </w:rPr>
      </w:pP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630"/>
        <w:gridCol w:w="5137"/>
        <w:gridCol w:w="2242"/>
        <w:gridCol w:w="1436"/>
      </w:tblGrid>
      <w:tr w:rsidR="00333832" w:rsidRPr="00333832" w:rsidTr="00886832">
        <w:trPr>
          <w:trHeight w:val="917"/>
        </w:trPr>
        <w:tc>
          <w:tcPr>
            <w:tcW w:w="595" w:type="dxa"/>
            <w:vAlign w:val="center"/>
          </w:tcPr>
          <w:p w:rsidR="00333832" w:rsidRPr="00333832" w:rsidRDefault="00333832" w:rsidP="00886832">
            <w:pPr>
              <w:jc w:val="center"/>
              <w:rPr>
                <w:rFonts w:ascii="Arial" w:eastAsiaTheme="minorHAnsi" w:hAnsi="Arial" w:cs="Arial"/>
                <w:b/>
                <w:lang w:val="ro-RO"/>
              </w:rPr>
            </w:pPr>
            <w:r w:rsidRPr="00333832">
              <w:rPr>
                <w:rFonts w:ascii="Arial" w:eastAsiaTheme="minorHAnsi" w:hAnsi="Arial" w:cs="Arial"/>
                <w:b/>
                <w:lang w:val="ro-RO"/>
              </w:rPr>
              <w:t>Nr. Crt.</w:t>
            </w:r>
          </w:p>
        </w:tc>
        <w:tc>
          <w:tcPr>
            <w:tcW w:w="5160" w:type="dxa"/>
            <w:vAlign w:val="center"/>
          </w:tcPr>
          <w:p w:rsidR="00333832" w:rsidRPr="00333832" w:rsidRDefault="00333832" w:rsidP="00886832">
            <w:pPr>
              <w:jc w:val="center"/>
              <w:rPr>
                <w:rFonts w:ascii="Arial" w:eastAsiaTheme="minorHAnsi" w:hAnsi="Arial" w:cs="Arial"/>
                <w:b/>
                <w:lang w:val="ro-RO"/>
              </w:rPr>
            </w:pPr>
            <w:r w:rsidRPr="00333832">
              <w:rPr>
                <w:rFonts w:ascii="Arial" w:eastAsiaTheme="minorHAnsi" w:hAnsi="Arial" w:cs="Arial"/>
                <w:b/>
                <w:lang w:val="ro-RO"/>
              </w:rPr>
              <w:t>Criteriu</w:t>
            </w:r>
          </w:p>
        </w:tc>
        <w:tc>
          <w:tcPr>
            <w:tcW w:w="2250" w:type="dxa"/>
            <w:vAlign w:val="center"/>
          </w:tcPr>
          <w:p w:rsidR="00333832" w:rsidRPr="00333832" w:rsidRDefault="00333832" w:rsidP="00886832">
            <w:pPr>
              <w:jc w:val="center"/>
              <w:rPr>
                <w:rFonts w:ascii="Arial" w:eastAsiaTheme="minorHAnsi" w:hAnsi="Arial" w:cs="Arial"/>
                <w:b/>
                <w:lang w:val="ro-RO"/>
              </w:rPr>
            </w:pPr>
            <w:r w:rsidRPr="00333832">
              <w:rPr>
                <w:rFonts w:ascii="Arial" w:eastAsiaTheme="minorHAnsi" w:hAnsi="Arial" w:cs="Arial"/>
                <w:b/>
                <w:lang w:val="ro-RO"/>
              </w:rPr>
              <w:t>Unitate de referință (*)</w:t>
            </w:r>
          </w:p>
        </w:tc>
        <w:tc>
          <w:tcPr>
            <w:tcW w:w="1440" w:type="dxa"/>
            <w:vAlign w:val="center"/>
          </w:tcPr>
          <w:p w:rsidR="00333832" w:rsidRPr="00333832" w:rsidRDefault="00333832" w:rsidP="00886832">
            <w:pPr>
              <w:jc w:val="center"/>
              <w:rPr>
                <w:rFonts w:ascii="Arial" w:eastAsiaTheme="minorHAnsi" w:hAnsi="Arial" w:cs="Arial"/>
                <w:b/>
                <w:lang w:val="ro-RO"/>
              </w:rPr>
            </w:pPr>
            <w:r w:rsidRPr="00333832">
              <w:rPr>
                <w:rFonts w:ascii="Arial" w:eastAsiaTheme="minorHAnsi" w:hAnsi="Arial" w:cs="Arial"/>
                <w:b/>
                <w:lang w:val="ro-RO"/>
              </w:rPr>
              <w:t>Marjă</w:t>
            </w:r>
          </w:p>
          <w:p w:rsidR="00333832" w:rsidRPr="00333832" w:rsidRDefault="00333832" w:rsidP="00886832">
            <w:pPr>
              <w:jc w:val="center"/>
              <w:rPr>
                <w:rFonts w:ascii="Arial" w:eastAsiaTheme="minorHAnsi" w:hAnsi="Arial" w:cs="Arial"/>
                <w:b/>
                <w:lang w:val="ro-RO"/>
              </w:rPr>
            </w:pPr>
            <w:r w:rsidRPr="00333832">
              <w:rPr>
                <w:rFonts w:ascii="Arial" w:eastAsiaTheme="minorHAnsi" w:hAnsi="Arial" w:cs="Arial"/>
                <w:b/>
                <w:lang w:val="ro-RO"/>
              </w:rPr>
              <w:t>(**)</w:t>
            </w:r>
          </w:p>
        </w:tc>
      </w:tr>
      <w:tr w:rsidR="00333832" w:rsidRPr="00333832" w:rsidTr="00886832">
        <w:trPr>
          <w:trHeight w:val="890"/>
        </w:trPr>
        <w:tc>
          <w:tcPr>
            <w:tcW w:w="595" w:type="dxa"/>
            <w:vAlign w:val="center"/>
          </w:tcPr>
          <w:p w:rsidR="00333832" w:rsidRPr="00333832" w:rsidRDefault="00333832" w:rsidP="00886832">
            <w:pPr>
              <w:jc w:val="center"/>
              <w:rPr>
                <w:rFonts w:ascii="Arial" w:eastAsiaTheme="minorHAnsi" w:hAnsi="Arial" w:cs="Arial"/>
                <w:lang w:val="ro-RO"/>
              </w:rPr>
            </w:pPr>
            <w:r w:rsidRPr="00333832">
              <w:rPr>
                <w:rFonts w:ascii="Arial" w:eastAsiaTheme="minorHAnsi" w:hAnsi="Arial" w:cs="Arial"/>
                <w:lang w:val="ro-RO"/>
              </w:rPr>
              <w:t>1</w:t>
            </w:r>
          </w:p>
        </w:tc>
        <w:tc>
          <w:tcPr>
            <w:tcW w:w="5160" w:type="dxa"/>
            <w:vAlign w:val="center"/>
          </w:tcPr>
          <w:p w:rsidR="00333832" w:rsidRDefault="00333832" w:rsidP="00333832">
            <w:pPr>
              <w:rPr>
                <w:rFonts w:ascii="Arial" w:eastAsiaTheme="minorHAnsi" w:hAnsi="Arial" w:cs="Arial"/>
                <w:lang w:val="ro-RO"/>
              </w:rPr>
            </w:pPr>
          </w:p>
          <w:p w:rsidR="00333832" w:rsidRDefault="00333832" w:rsidP="00333832">
            <w:pPr>
              <w:rPr>
                <w:rFonts w:ascii="Arial" w:eastAsiaTheme="minorHAnsi" w:hAnsi="Arial" w:cs="Arial"/>
                <w:lang w:val="ro-RO"/>
              </w:rPr>
            </w:pPr>
            <w:r w:rsidRPr="00333832">
              <w:rPr>
                <w:rFonts w:ascii="Arial" w:eastAsiaTheme="minorHAnsi" w:hAnsi="Arial" w:cs="Arial"/>
                <w:lang w:val="ro-RO"/>
              </w:rPr>
              <w:t>Rata dobânzii percepute semestrial la soldul împrumutului pentru cofinanțarea proiectelor Municipiului București care beneficiază de finanțare nerambursabilă prin Programul Operațional Regional 2014-2020</w:t>
            </w:r>
          </w:p>
          <w:p w:rsidR="00333832" w:rsidRPr="00333832" w:rsidRDefault="00333832" w:rsidP="00333832">
            <w:pPr>
              <w:rPr>
                <w:rFonts w:ascii="Arial" w:eastAsiaTheme="minorHAnsi" w:hAnsi="Arial" w:cs="Arial"/>
                <w:lang w:val="ro-RO"/>
              </w:rPr>
            </w:pPr>
          </w:p>
        </w:tc>
        <w:tc>
          <w:tcPr>
            <w:tcW w:w="2250" w:type="dxa"/>
            <w:vAlign w:val="center"/>
          </w:tcPr>
          <w:p w:rsidR="00333832" w:rsidRPr="00333832" w:rsidRDefault="00333832" w:rsidP="00333832">
            <w:pPr>
              <w:jc w:val="center"/>
              <w:rPr>
                <w:rFonts w:ascii="Arial" w:eastAsiaTheme="minorHAnsi" w:hAnsi="Arial" w:cs="Arial"/>
                <w:b/>
                <w:lang w:val="ro-RO"/>
              </w:rPr>
            </w:pPr>
            <w:r w:rsidRPr="00333832">
              <w:rPr>
                <w:rFonts w:ascii="Arial" w:eastAsiaTheme="minorHAnsi" w:hAnsi="Arial" w:cs="Arial"/>
                <w:b/>
                <w:lang w:val="ro-RO"/>
              </w:rPr>
              <w:t>ROBOR 6M</w:t>
            </w:r>
          </w:p>
        </w:tc>
        <w:tc>
          <w:tcPr>
            <w:tcW w:w="1440" w:type="dxa"/>
            <w:vAlign w:val="center"/>
          </w:tcPr>
          <w:p w:rsidR="00333832" w:rsidRPr="00333832" w:rsidRDefault="00333832" w:rsidP="00886832">
            <w:pPr>
              <w:jc w:val="center"/>
              <w:rPr>
                <w:rFonts w:ascii="Arial" w:eastAsiaTheme="minorHAnsi" w:hAnsi="Arial" w:cs="Arial"/>
                <w:b/>
                <w:lang w:val="ro-RO"/>
              </w:rPr>
            </w:pPr>
          </w:p>
        </w:tc>
      </w:tr>
    </w:tbl>
    <w:p w:rsidR="00333832" w:rsidRPr="00333832" w:rsidRDefault="00333832" w:rsidP="00333832">
      <w:pPr>
        <w:spacing w:line="259" w:lineRule="auto"/>
        <w:jc w:val="both"/>
        <w:rPr>
          <w:rFonts w:ascii="Arial" w:eastAsiaTheme="minorHAnsi" w:hAnsi="Arial" w:cs="Arial"/>
          <w:i/>
          <w:sz w:val="20"/>
          <w:szCs w:val="22"/>
          <w:lang w:val="ro-RO"/>
        </w:rPr>
      </w:pPr>
      <w:r w:rsidRPr="00333832">
        <w:rPr>
          <w:rFonts w:ascii="Arial" w:eastAsiaTheme="minorHAnsi" w:hAnsi="Arial" w:cs="Arial"/>
          <w:i/>
          <w:sz w:val="20"/>
          <w:szCs w:val="22"/>
          <w:lang w:val="ro-RO"/>
        </w:rPr>
        <w:t>*  Reprezintă Rata dobânzii (</w:t>
      </w:r>
      <w:r>
        <w:rPr>
          <w:rFonts w:ascii="Arial" w:eastAsiaTheme="minorHAnsi" w:hAnsi="Arial" w:cs="Arial"/>
          <w:i/>
          <w:sz w:val="20"/>
          <w:szCs w:val="22"/>
          <w:lang w:val="ro-RO"/>
        </w:rPr>
        <w:t>Offered Rate</w:t>
      </w:r>
      <w:r w:rsidRPr="00333832">
        <w:rPr>
          <w:rFonts w:ascii="Arial" w:eastAsiaTheme="minorHAnsi" w:hAnsi="Arial" w:cs="Arial"/>
          <w:i/>
          <w:sz w:val="20"/>
          <w:szCs w:val="22"/>
          <w:lang w:val="ro-RO"/>
        </w:rPr>
        <w:t>)</w:t>
      </w:r>
      <w:r>
        <w:rPr>
          <w:rFonts w:ascii="Arial" w:eastAsiaTheme="minorHAnsi" w:hAnsi="Arial" w:cs="Arial"/>
          <w:i/>
          <w:sz w:val="20"/>
          <w:szCs w:val="22"/>
          <w:lang w:val="ro-RO"/>
        </w:rPr>
        <w:t xml:space="preserve"> pentru maturitatea de 6 (șase) luni </w:t>
      </w:r>
      <w:r w:rsidRPr="00333832">
        <w:rPr>
          <w:rFonts w:ascii="Arial" w:eastAsiaTheme="minorHAnsi" w:hAnsi="Arial" w:cs="Arial"/>
          <w:i/>
          <w:sz w:val="20"/>
          <w:szCs w:val="22"/>
          <w:lang w:val="ro-RO"/>
        </w:rPr>
        <w:t xml:space="preserve">(sau echivalentul/succesorul acesteia) publicată de Banca Națională a României  la o dată de referință stabilită de comun acord de ofertant cu autoritatea contractantă.  </w:t>
      </w:r>
    </w:p>
    <w:p w:rsidR="00333832" w:rsidRPr="00333832" w:rsidRDefault="00333832" w:rsidP="00333832">
      <w:pPr>
        <w:spacing w:after="160" w:line="259" w:lineRule="auto"/>
        <w:jc w:val="both"/>
        <w:rPr>
          <w:rFonts w:ascii="Arial" w:eastAsiaTheme="minorHAnsi" w:hAnsi="Arial" w:cs="Arial"/>
          <w:i/>
          <w:sz w:val="20"/>
          <w:szCs w:val="22"/>
          <w:lang w:val="ro-RO"/>
        </w:rPr>
      </w:pPr>
      <w:r w:rsidRPr="00333832">
        <w:rPr>
          <w:rFonts w:ascii="Arial" w:eastAsiaTheme="minorHAnsi" w:hAnsi="Arial" w:cs="Arial"/>
          <w:i/>
          <w:sz w:val="20"/>
          <w:szCs w:val="22"/>
          <w:lang w:val="ro-RO"/>
        </w:rPr>
        <w:t>**</w:t>
      </w:r>
      <w:r w:rsidRPr="00333832">
        <w:rPr>
          <w:rFonts w:ascii="Arial" w:eastAsiaTheme="minorHAnsi" w:hAnsi="Arial" w:cs="Arial"/>
          <w:sz w:val="20"/>
          <w:szCs w:val="22"/>
          <w:lang w:val="ro-RO"/>
        </w:rPr>
        <w:t xml:space="preserve"> </w:t>
      </w:r>
      <w:r w:rsidRPr="00333832">
        <w:rPr>
          <w:rFonts w:ascii="Arial" w:eastAsiaTheme="minorHAnsi" w:hAnsi="Arial" w:cs="Arial"/>
          <w:i/>
          <w:sz w:val="20"/>
          <w:szCs w:val="22"/>
          <w:lang w:val="ro-RO"/>
        </w:rPr>
        <w:t>Se va completa o valoare pozitivă sau negativă exprimată în puncte procentuale p.a. cu până la 4 zecimale</w:t>
      </w:r>
    </w:p>
    <w:p w:rsidR="00333832" w:rsidRDefault="00333832" w:rsidP="00232211">
      <w:pPr>
        <w:spacing w:after="160" w:line="259" w:lineRule="auto"/>
        <w:jc w:val="center"/>
        <w:rPr>
          <w:rFonts w:ascii="Arial" w:eastAsiaTheme="minorHAnsi" w:hAnsi="Arial" w:cs="Arial"/>
          <w:b/>
          <w:szCs w:val="22"/>
          <w:lang w:val="ro-RO"/>
        </w:rPr>
      </w:pPr>
    </w:p>
    <w:p w:rsidR="00333832" w:rsidRDefault="00333832" w:rsidP="00232211">
      <w:pPr>
        <w:spacing w:after="160" w:line="259" w:lineRule="auto"/>
        <w:jc w:val="center"/>
        <w:rPr>
          <w:rFonts w:ascii="Arial" w:eastAsiaTheme="minorHAnsi" w:hAnsi="Arial" w:cs="Arial"/>
          <w:b/>
          <w:szCs w:val="22"/>
          <w:lang w:val="ro-RO"/>
        </w:rPr>
      </w:pPr>
    </w:p>
    <w:p w:rsidR="00F03269" w:rsidRPr="00EB60E3" w:rsidRDefault="00F03269" w:rsidP="00EB60E3">
      <w:pPr>
        <w:tabs>
          <w:tab w:val="left" w:pos="240"/>
        </w:tabs>
        <w:spacing w:after="120"/>
        <w:ind w:firstLine="238"/>
        <w:jc w:val="both"/>
        <w:rPr>
          <w:rFonts w:ascii="Arial" w:hAnsi="Arial" w:cs="Arial"/>
          <w:lang w:val="ro-RO"/>
        </w:rPr>
      </w:pPr>
      <w:r w:rsidRPr="00F03269">
        <w:rPr>
          <w:rFonts w:ascii="Arial" w:hAnsi="Arial" w:cs="Arial"/>
          <w:lang w:val="ro-RO"/>
        </w:rPr>
        <w:t>Ne  angajăm să menţinem această ofertă valabilă pentru o durat</w:t>
      </w:r>
      <w:r w:rsidR="009F2F75">
        <w:rPr>
          <w:rFonts w:ascii="Arial" w:hAnsi="Arial" w:cs="Arial"/>
          <w:lang w:val="ro-RO"/>
        </w:rPr>
        <w:t>ă</w:t>
      </w:r>
      <w:r w:rsidRPr="00F03269">
        <w:rPr>
          <w:rFonts w:ascii="Arial" w:hAnsi="Arial" w:cs="Arial"/>
          <w:lang w:val="ro-RO"/>
        </w:rPr>
        <w:t xml:space="preserve"> de </w:t>
      </w:r>
      <w:r w:rsidRPr="00F03269">
        <w:rPr>
          <w:rFonts w:ascii="Arial" w:hAnsi="Arial" w:cs="Arial"/>
          <w:color w:val="000000"/>
          <w:lang w:val="ro-RO"/>
        </w:rPr>
        <w:t xml:space="preserve"> </w:t>
      </w:r>
      <w:r w:rsidR="00333832">
        <w:rPr>
          <w:rFonts w:ascii="Arial" w:hAnsi="Arial" w:cs="Arial"/>
          <w:color w:val="000000"/>
          <w:lang w:val="ro-RO"/>
        </w:rPr>
        <w:t>90 (n</w:t>
      </w:r>
      <w:r w:rsidRPr="00F03269">
        <w:rPr>
          <w:rFonts w:ascii="Arial" w:hAnsi="Arial" w:cs="Arial"/>
          <w:color w:val="000000"/>
          <w:lang w:val="ro-RO"/>
        </w:rPr>
        <w:t>ouăzeci) zile</w:t>
      </w:r>
      <w:r w:rsidR="00EB60E3">
        <w:rPr>
          <w:rFonts w:ascii="Arial" w:hAnsi="Arial" w:cs="Arial"/>
          <w:lang w:val="ro-RO"/>
        </w:rPr>
        <w:t xml:space="preserve"> </w:t>
      </w:r>
      <w:r w:rsidRPr="00F03269">
        <w:rPr>
          <w:rFonts w:ascii="Arial" w:hAnsi="Arial" w:cs="Arial"/>
          <w:lang w:val="ro-RO"/>
        </w:rPr>
        <w:t xml:space="preserve">respectiv până la data de __________________________ </w:t>
      </w:r>
      <w:r w:rsidRPr="00F03269">
        <w:rPr>
          <w:rFonts w:ascii="Arial" w:hAnsi="Arial" w:cs="Arial"/>
          <w:i/>
          <w:lang w:val="ro-RO"/>
        </w:rPr>
        <w:t xml:space="preserve">  </w:t>
      </w:r>
      <w:r w:rsidRPr="00F03269">
        <w:rPr>
          <w:rFonts w:ascii="Arial" w:hAnsi="Arial" w:cs="Arial"/>
          <w:lang w:val="ro-RO"/>
        </w:rPr>
        <w:t>şi  ea  va  rămâne  obligatorie  pentru  noi</w:t>
      </w:r>
      <w:r w:rsidR="00C14292">
        <w:rPr>
          <w:rFonts w:ascii="Arial" w:hAnsi="Arial" w:cs="Arial"/>
          <w:lang w:val="ro-RO"/>
        </w:rPr>
        <w:t>.</w:t>
      </w:r>
      <w:r w:rsidRPr="00F03269">
        <w:rPr>
          <w:rFonts w:ascii="Arial" w:hAnsi="Arial" w:cs="Arial"/>
          <w:lang w:val="ro-RO"/>
        </w:rPr>
        <w:t xml:space="preserve">   </w:t>
      </w:r>
      <w:r w:rsidR="00C14292">
        <w:rPr>
          <w:rFonts w:ascii="Arial" w:hAnsi="Arial" w:cs="Arial"/>
          <w:lang w:val="ro-RO"/>
        </w:rPr>
        <w:t xml:space="preserve">         </w:t>
      </w:r>
      <w:r w:rsidR="00C14292">
        <w:rPr>
          <w:rFonts w:ascii="Arial" w:hAnsi="Arial" w:cs="Arial"/>
          <w:i/>
          <w:sz w:val="18"/>
          <w:lang w:val="ro-RO"/>
        </w:rPr>
        <w:t xml:space="preserve">            </w:t>
      </w:r>
      <w:r w:rsidR="00EB60E3">
        <w:rPr>
          <w:rFonts w:ascii="Arial" w:hAnsi="Arial" w:cs="Arial"/>
          <w:i/>
          <w:sz w:val="18"/>
          <w:lang w:val="ro-RO"/>
        </w:rPr>
        <w:t xml:space="preserve">                  </w:t>
      </w:r>
      <w:r w:rsidRPr="00C14292">
        <w:rPr>
          <w:rFonts w:ascii="Arial" w:hAnsi="Arial" w:cs="Arial"/>
          <w:i/>
          <w:sz w:val="18"/>
          <w:lang w:val="ro-RO"/>
        </w:rPr>
        <w:t>(ziua/luna/anul)</w:t>
      </w:r>
      <w:r w:rsidRPr="00C14292">
        <w:rPr>
          <w:rFonts w:ascii="Arial" w:hAnsi="Arial" w:cs="Arial"/>
          <w:i/>
          <w:sz w:val="22"/>
          <w:lang w:val="ro-RO"/>
        </w:rPr>
        <w:t xml:space="preserve"> </w:t>
      </w:r>
      <w:r w:rsidRPr="00C14292">
        <w:rPr>
          <w:rFonts w:ascii="Arial" w:hAnsi="Arial" w:cs="Arial"/>
          <w:sz w:val="22"/>
          <w:lang w:val="ro-RO"/>
        </w:rPr>
        <w:t xml:space="preserve"> </w:t>
      </w:r>
      <w:bookmarkStart w:id="0" w:name="_GoBack"/>
      <w:bookmarkEnd w:id="0"/>
    </w:p>
    <w:p w:rsidR="00F03269" w:rsidRPr="00F03269" w:rsidRDefault="00EB60E3" w:rsidP="00C14292">
      <w:pPr>
        <w:tabs>
          <w:tab w:val="left" w:pos="240"/>
        </w:tabs>
        <w:spacing w:after="120"/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ab/>
        <w:t>Oferta</w:t>
      </w:r>
      <w:r w:rsidR="00F03269" w:rsidRPr="00F03269">
        <w:rPr>
          <w:rFonts w:ascii="Arial" w:hAnsi="Arial" w:cs="Arial"/>
          <w:lang w:val="ro-RO"/>
        </w:rPr>
        <w:t xml:space="preserve">  poate  fi acceptată oricând înainte de expirarea perioadei de valabilitate.</w:t>
      </w:r>
    </w:p>
    <w:p w:rsidR="00F03269" w:rsidRPr="00F03269" w:rsidRDefault="00F03269" w:rsidP="00C14292">
      <w:pPr>
        <w:spacing w:after="120"/>
        <w:jc w:val="both"/>
        <w:rPr>
          <w:rFonts w:ascii="Arial" w:hAnsi="Arial" w:cs="Arial"/>
          <w:lang w:val="ro-RO"/>
        </w:rPr>
      </w:pPr>
      <w:r w:rsidRPr="00F03269">
        <w:rPr>
          <w:rFonts w:ascii="Arial" w:hAnsi="Arial" w:cs="Arial"/>
          <w:b/>
          <w:lang w:val="ro-RO"/>
        </w:rPr>
        <w:t xml:space="preserve">    </w:t>
      </w:r>
      <w:r w:rsidRPr="00F03269">
        <w:rPr>
          <w:rFonts w:ascii="Arial" w:hAnsi="Arial" w:cs="Arial"/>
          <w:lang w:val="ro-RO"/>
        </w:rPr>
        <w:t>Până la încheierea şi semnarea contractului de achiziţie public</w:t>
      </w:r>
      <w:r w:rsidR="009F2F75">
        <w:rPr>
          <w:rFonts w:ascii="Arial" w:hAnsi="Arial" w:cs="Arial"/>
          <w:lang w:val="ro-RO"/>
        </w:rPr>
        <w:t>ă</w:t>
      </w:r>
      <w:r w:rsidRPr="00F03269">
        <w:rPr>
          <w:rFonts w:ascii="Arial" w:hAnsi="Arial" w:cs="Arial"/>
          <w:lang w:val="ro-RO"/>
        </w:rPr>
        <w:t xml:space="preserve"> această ofertă, împreună cu comunicarea transmisă de dumneavoastră, prin care oferta noastră este stabilită câştigătoare, vor constitui un contract angajant între </w:t>
      </w:r>
      <w:r w:rsidR="00460235">
        <w:rPr>
          <w:rFonts w:ascii="Arial" w:hAnsi="Arial" w:cs="Arial"/>
          <w:lang w:val="ro-RO"/>
        </w:rPr>
        <w:t>părți</w:t>
      </w:r>
      <w:r w:rsidRPr="00F03269">
        <w:rPr>
          <w:rFonts w:ascii="Arial" w:hAnsi="Arial" w:cs="Arial"/>
          <w:lang w:val="ro-RO"/>
        </w:rPr>
        <w:t>.</w:t>
      </w:r>
    </w:p>
    <w:p w:rsidR="00333832" w:rsidRPr="00F03269" w:rsidRDefault="00333832" w:rsidP="00C14292">
      <w:pPr>
        <w:spacing w:after="120"/>
        <w:jc w:val="both"/>
        <w:rPr>
          <w:rFonts w:ascii="Arial" w:hAnsi="Arial" w:cs="Arial"/>
          <w:lang w:val="ro-RO"/>
        </w:rPr>
      </w:pPr>
    </w:p>
    <w:p w:rsidR="00F03269" w:rsidRPr="00F03269" w:rsidRDefault="00F03269" w:rsidP="00F03269">
      <w:pPr>
        <w:ind w:firstLine="720"/>
        <w:jc w:val="both"/>
        <w:rPr>
          <w:rFonts w:ascii="Arial" w:hAnsi="Arial" w:cs="Arial"/>
          <w:sz w:val="10"/>
          <w:szCs w:val="10"/>
          <w:lang w:val="ro-RO"/>
        </w:rPr>
      </w:pPr>
    </w:p>
    <w:p w:rsidR="00F03269" w:rsidRDefault="00F03269" w:rsidP="00C14292">
      <w:pPr>
        <w:ind w:firstLine="720"/>
        <w:jc w:val="right"/>
        <w:rPr>
          <w:rFonts w:ascii="Arial" w:hAnsi="Arial" w:cs="Arial"/>
          <w:lang w:val="ro-RO"/>
        </w:rPr>
      </w:pPr>
      <w:r w:rsidRPr="00F03269">
        <w:rPr>
          <w:rFonts w:ascii="Arial" w:hAnsi="Arial" w:cs="Arial"/>
          <w:lang w:val="ro-RO"/>
        </w:rPr>
        <w:t>Data _____/_____/_____</w:t>
      </w:r>
    </w:p>
    <w:p w:rsidR="00C14292" w:rsidRPr="00F03269" w:rsidRDefault="00C14292" w:rsidP="00C14292">
      <w:pPr>
        <w:ind w:firstLine="720"/>
        <w:jc w:val="right"/>
        <w:rPr>
          <w:rFonts w:ascii="Arial" w:hAnsi="Arial" w:cs="Arial"/>
          <w:lang w:val="ro-RO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232211" w:rsidRPr="00F03269" w:rsidTr="004803DF">
        <w:tc>
          <w:tcPr>
            <w:tcW w:w="4508" w:type="dxa"/>
          </w:tcPr>
          <w:p w:rsidR="00232211" w:rsidRPr="00F03269" w:rsidRDefault="00232211" w:rsidP="00232211">
            <w:pPr>
              <w:jc w:val="center"/>
              <w:rPr>
                <w:rFonts w:ascii="Arial" w:eastAsiaTheme="minorHAnsi" w:hAnsi="Arial" w:cs="Arial"/>
                <w:sz w:val="22"/>
                <w:szCs w:val="22"/>
                <w:lang w:val="ro-RO"/>
              </w:rPr>
            </w:pPr>
            <w:r w:rsidRPr="00F03269">
              <w:rPr>
                <w:rFonts w:ascii="Arial" w:eastAsiaTheme="minorHAnsi" w:hAnsi="Arial" w:cs="Arial"/>
                <w:sz w:val="22"/>
                <w:szCs w:val="22"/>
                <w:lang w:val="ro-RO"/>
              </w:rPr>
              <w:t>Reprezentant legal</w:t>
            </w:r>
            <w:r w:rsidR="00460235">
              <w:rPr>
                <w:rFonts w:ascii="Arial" w:eastAsiaTheme="minorHAnsi" w:hAnsi="Arial" w:cs="Arial"/>
                <w:sz w:val="22"/>
                <w:szCs w:val="22"/>
                <w:lang w:val="ro-RO"/>
              </w:rPr>
              <w:t xml:space="preserve"> al ofertantului</w:t>
            </w:r>
          </w:p>
          <w:p w:rsidR="00232211" w:rsidRPr="00F03269" w:rsidRDefault="00232211" w:rsidP="00232211">
            <w:pPr>
              <w:jc w:val="center"/>
              <w:rPr>
                <w:rFonts w:ascii="Arial" w:eastAsiaTheme="minorHAnsi" w:hAnsi="Arial" w:cs="Arial"/>
                <w:sz w:val="22"/>
                <w:szCs w:val="22"/>
                <w:lang w:val="ro-RO"/>
              </w:rPr>
            </w:pPr>
            <w:r w:rsidRPr="00F03269">
              <w:rPr>
                <w:rFonts w:ascii="Arial" w:eastAsiaTheme="minorHAnsi" w:hAnsi="Arial" w:cs="Arial"/>
                <w:sz w:val="22"/>
                <w:szCs w:val="22"/>
                <w:lang w:val="ro-RO"/>
              </w:rPr>
              <w:t>Nume</w:t>
            </w:r>
          </w:p>
          <w:p w:rsidR="00232211" w:rsidRPr="00F03269" w:rsidRDefault="00232211" w:rsidP="00232211">
            <w:pPr>
              <w:jc w:val="center"/>
              <w:rPr>
                <w:rFonts w:ascii="Arial" w:eastAsiaTheme="minorHAnsi" w:hAnsi="Arial" w:cs="Arial"/>
                <w:sz w:val="22"/>
                <w:szCs w:val="22"/>
                <w:lang w:val="ro-RO"/>
              </w:rPr>
            </w:pPr>
            <w:r w:rsidRPr="00F03269">
              <w:rPr>
                <w:rFonts w:ascii="Arial" w:eastAsiaTheme="minorHAnsi" w:hAnsi="Arial" w:cs="Arial"/>
                <w:sz w:val="22"/>
                <w:szCs w:val="22"/>
                <w:lang w:val="ro-RO"/>
              </w:rPr>
              <w:t>Funcție</w:t>
            </w:r>
          </w:p>
          <w:p w:rsidR="00232211" w:rsidRPr="00F03269" w:rsidRDefault="00232211" w:rsidP="00232211">
            <w:pPr>
              <w:jc w:val="center"/>
              <w:rPr>
                <w:rFonts w:ascii="Arial" w:eastAsiaTheme="minorHAnsi" w:hAnsi="Arial" w:cs="Arial"/>
                <w:sz w:val="22"/>
                <w:szCs w:val="22"/>
                <w:lang w:val="ro-RO"/>
              </w:rPr>
            </w:pPr>
            <w:r w:rsidRPr="00F03269">
              <w:rPr>
                <w:rFonts w:ascii="Arial" w:eastAsiaTheme="minorHAnsi" w:hAnsi="Arial" w:cs="Arial"/>
                <w:sz w:val="22"/>
                <w:szCs w:val="22"/>
                <w:lang w:val="ro-RO"/>
              </w:rPr>
              <w:t>Semnătura</w:t>
            </w:r>
          </w:p>
        </w:tc>
        <w:tc>
          <w:tcPr>
            <w:tcW w:w="4508" w:type="dxa"/>
          </w:tcPr>
          <w:p w:rsidR="00232211" w:rsidRPr="00F03269" w:rsidRDefault="00232211" w:rsidP="00232211">
            <w:pPr>
              <w:rPr>
                <w:rFonts w:ascii="Arial" w:eastAsiaTheme="minorHAnsi" w:hAnsi="Arial" w:cs="Arial"/>
                <w:i/>
                <w:sz w:val="22"/>
                <w:szCs w:val="22"/>
                <w:lang w:val="ro-RO"/>
              </w:rPr>
            </w:pPr>
          </w:p>
        </w:tc>
      </w:tr>
    </w:tbl>
    <w:p w:rsidR="00232211" w:rsidRPr="00F03269" w:rsidRDefault="00232211" w:rsidP="0038497D">
      <w:pPr>
        <w:rPr>
          <w:rFonts w:ascii="Arial" w:hAnsi="Arial" w:cs="Arial"/>
        </w:rPr>
      </w:pPr>
    </w:p>
    <w:sectPr w:rsidR="00232211" w:rsidRPr="00F03269" w:rsidSect="00C14292">
      <w:pgSz w:w="11906" w:h="16838"/>
      <w:pgMar w:top="990" w:right="1196" w:bottom="108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51A"/>
    <w:rsid w:val="00011C5B"/>
    <w:rsid w:val="000A66E3"/>
    <w:rsid w:val="0015163A"/>
    <w:rsid w:val="001918CC"/>
    <w:rsid w:val="0019468D"/>
    <w:rsid w:val="00232211"/>
    <w:rsid w:val="002618D1"/>
    <w:rsid w:val="00333832"/>
    <w:rsid w:val="0038497D"/>
    <w:rsid w:val="003B27FA"/>
    <w:rsid w:val="00401108"/>
    <w:rsid w:val="00460235"/>
    <w:rsid w:val="00531CDC"/>
    <w:rsid w:val="005E051A"/>
    <w:rsid w:val="0061725A"/>
    <w:rsid w:val="009F2F75"/>
    <w:rsid w:val="00A943EE"/>
    <w:rsid w:val="00B07793"/>
    <w:rsid w:val="00C14292"/>
    <w:rsid w:val="00E60F1B"/>
    <w:rsid w:val="00E97CE4"/>
    <w:rsid w:val="00EB60E3"/>
    <w:rsid w:val="00F03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394E9"/>
  <w15:chartTrackingRefBased/>
  <w15:docId w15:val="{B4B4C834-3BE9-470F-B7F1-AD3C967D7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05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66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6E3"/>
    <w:rPr>
      <w:rFonts w:ascii="Segoe UI" w:eastAsia="Times New Roman" w:hAnsi="Segoe UI" w:cs="Segoe UI"/>
      <w:sz w:val="18"/>
      <w:szCs w:val="18"/>
      <w:lang w:val="en-US"/>
    </w:rPr>
  </w:style>
  <w:style w:type="table" w:styleId="TableGrid">
    <w:name w:val="Table Grid"/>
    <w:basedOn w:val="TableNormal"/>
    <w:uiPriority w:val="39"/>
    <w:rsid w:val="002322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idru2</dc:creator>
  <cp:keywords/>
  <dc:description/>
  <cp:lastModifiedBy>Alexandru Drijman</cp:lastModifiedBy>
  <cp:revision>4</cp:revision>
  <cp:lastPrinted>2019-08-22T14:10:00Z</cp:lastPrinted>
  <dcterms:created xsi:type="dcterms:W3CDTF">2019-10-30T11:19:00Z</dcterms:created>
  <dcterms:modified xsi:type="dcterms:W3CDTF">2019-10-30T13:02:00Z</dcterms:modified>
</cp:coreProperties>
</file>