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11" w:rsidRPr="00F03269" w:rsidRDefault="00232211" w:rsidP="00232211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2"/>
          <w:lang w:val="ro-RO"/>
        </w:rPr>
      </w:pPr>
      <w:r w:rsidRPr="00F03269">
        <w:rPr>
          <w:rFonts w:ascii="Arial" w:eastAsiaTheme="minorHAnsi" w:hAnsi="Arial" w:cs="Arial"/>
          <w:sz w:val="28"/>
          <w:szCs w:val="22"/>
          <w:lang w:val="ro-RO"/>
        </w:rPr>
        <w:t>Antet ofertant</w:t>
      </w:r>
    </w:p>
    <w:p w:rsidR="00232211" w:rsidRPr="00F03269" w:rsidRDefault="00232211" w:rsidP="00C14292">
      <w:pPr>
        <w:spacing w:line="259" w:lineRule="auto"/>
        <w:rPr>
          <w:rFonts w:ascii="Arial" w:eastAsiaTheme="minorHAnsi" w:hAnsi="Arial" w:cs="Arial"/>
          <w:sz w:val="22"/>
          <w:szCs w:val="22"/>
          <w:lang w:val="ro-RO"/>
        </w:rPr>
      </w:pPr>
      <w:r w:rsidRPr="00C14292">
        <w:rPr>
          <w:rFonts w:ascii="Arial" w:eastAsiaTheme="minorHAnsi" w:hAnsi="Arial" w:cs="Arial"/>
          <w:b/>
          <w:sz w:val="22"/>
          <w:szCs w:val="22"/>
          <w:lang w:val="ro-RO"/>
        </w:rPr>
        <w:t>Ofertant:</w:t>
      </w:r>
      <w:r w:rsidR="00C14292">
        <w:rPr>
          <w:rFonts w:ascii="Arial" w:eastAsiaTheme="minorHAnsi" w:hAnsi="Arial" w:cs="Arial"/>
          <w:sz w:val="22"/>
          <w:szCs w:val="22"/>
          <w:lang w:val="ro-RO"/>
        </w:rPr>
        <w:tab/>
        <w:t>Denumire</w:t>
      </w:r>
    </w:p>
    <w:p w:rsidR="00232211" w:rsidRPr="00F03269" w:rsidRDefault="00232211" w:rsidP="00C14292">
      <w:pPr>
        <w:spacing w:line="259" w:lineRule="auto"/>
        <w:ind w:left="708" w:firstLine="708"/>
        <w:rPr>
          <w:rFonts w:ascii="Arial" w:eastAsiaTheme="minorHAnsi" w:hAnsi="Arial" w:cs="Arial"/>
          <w:sz w:val="22"/>
          <w:szCs w:val="22"/>
          <w:lang w:val="ro-RO"/>
        </w:rPr>
      </w:pPr>
      <w:r w:rsidRPr="00F03269">
        <w:rPr>
          <w:rFonts w:ascii="Arial" w:eastAsiaTheme="minorHAnsi" w:hAnsi="Arial" w:cs="Arial"/>
          <w:sz w:val="22"/>
          <w:szCs w:val="22"/>
          <w:lang w:val="ro-RO"/>
        </w:rPr>
        <w:t>Adresă</w:t>
      </w:r>
    </w:p>
    <w:p w:rsidR="00232211" w:rsidRPr="00F03269" w:rsidRDefault="00C14292" w:rsidP="00C14292">
      <w:pPr>
        <w:spacing w:line="259" w:lineRule="auto"/>
        <w:ind w:left="708" w:firstLine="708"/>
        <w:rPr>
          <w:rFonts w:ascii="Arial" w:eastAsiaTheme="minorHAnsi" w:hAnsi="Arial" w:cs="Arial"/>
          <w:sz w:val="22"/>
          <w:szCs w:val="22"/>
          <w:lang w:val="ro-RO"/>
        </w:rPr>
      </w:pPr>
      <w:r>
        <w:rPr>
          <w:rFonts w:ascii="Arial" w:eastAsiaTheme="minorHAnsi" w:hAnsi="Arial" w:cs="Arial"/>
          <w:sz w:val="22"/>
          <w:szCs w:val="22"/>
          <w:lang w:val="ro-RO"/>
        </w:rPr>
        <w:t>D</w:t>
      </w:r>
      <w:r w:rsidR="00232211" w:rsidRPr="00F03269">
        <w:rPr>
          <w:rFonts w:ascii="Arial" w:eastAsiaTheme="minorHAnsi" w:hAnsi="Arial" w:cs="Arial"/>
          <w:sz w:val="22"/>
          <w:szCs w:val="22"/>
          <w:lang w:val="ro-RO"/>
        </w:rPr>
        <w:t xml:space="preserve">ate </w:t>
      </w:r>
      <w:r>
        <w:rPr>
          <w:rFonts w:ascii="Arial" w:eastAsiaTheme="minorHAnsi" w:hAnsi="Arial" w:cs="Arial"/>
          <w:sz w:val="22"/>
          <w:szCs w:val="22"/>
          <w:lang w:val="ro-RO"/>
        </w:rPr>
        <w:t xml:space="preserve">complete </w:t>
      </w:r>
      <w:r w:rsidR="00232211" w:rsidRPr="00F03269">
        <w:rPr>
          <w:rFonts w:ascii="Arial" w:eastAsiaTheme="minorHAnsi" w:hAnsi="Arial" w:cs="Arial"/>
          <w:sz w:val="22"/>
          <w:szCs w:val="22"/>
          <w:lang w:val="ro-RO"/>
        </w:rPr>
        <w:t>de identificare</w:t>
      </w:r>
    </w:p>
    <w:p w:rsidR="00C14292" w:rsidRPr="00F03269" w:rsidRDefault="00C14292" w:rsidP="00C14292">
      <w:pPr>
        <w:jc w:val="right"/>
        <w:rPr>
          <w:rFonts w:ascii="Arial" w:hAnsi="Arial" w:cs="Arial"/>
          <w:b/>
          <w:bCs/>
          <w:iCs/>
          <w:vertAlign w:val="superscript"/>
          <w:lang w:val="ro-RO"/>
        </w:rPr>
      </w:pPr>
      <w:r w:rsidRPr="00F03269">
        <w:rPr>
          <w:rFonts w:ascii="Arial" w:hAnsi="Arial" w:cs="Arial"/>
          <w:b/>
          <w:iCs/>
          <w:lang w:val="ro-RO"/>
        </w:rPr>
        <w:t>Formular nr. 1</w:t>
      </w:r>
    </w:p>
    <w:p w:rsidR="00232211" w:rsidRPr="00F03269" w:rsidRDefault="00232211" w:rsidP="00232211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ro-RO"/>
        </w:rPr>
      </w:pPr>
    </w:p>
    <w:p w:rsidR="00232211" w:rsidRPr="00C14292" w:rsidRDefault="003B27FA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  <w:bookmarkStart w:id="0" w:name="_GoBack"/>
      <w:r>
        <w:rPr>
          <w:rFonts w:ascii="Arial" w:eastAsiaTheme="minorHAnsi" w:hAnsi="Arial" w:cs="Arial"/>
          <w:b/>
          <w:szCs w:val="22"/>
          <w:lang w:val="ro-RO"/>
        </w:rPr>
        <w:t>PROPUNERE</w:t>
      </w:r>
      <w:bookmarkEnd w:id="0"/>
      <w:r w:rsidR="00232211" w:rsidRPr="00C14292">
        <w:rPr>
          <w:rFonts w:ascii="Arial" w:eastAsiaTheme="minorHAnsi" w:hAnsi="Arial" w:cs="Arial"/>
          <w:b/>
          <w:szCs w:val="22"/>
          <w:lang w:val="ro-RO"/>
        </w:rPr>
        <w:t xml:space="preserve"> FINANCIARĂ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2826"/>
        <w:gridCol w:w="1311"/>
        <w:gridCol w:w="1270"/>
        <w:gridCol w:w="1435"/>
        <w:gridCol w:w="1639"/>
      </w:tblGrid>
      <w:tr w:rsidR="00F03269" w:rsidRPr="00F03269" w:rsidTr="001918CC">
        <w:tc>
          <w:tcPr>
            <w:tcW w:w="535" w:type="dxa"/>
            <w:vAlign w:val="center"/>
          </w:tcPr>
          <w:p w:rsidR="00F03269" w:rsidRPr="00F03269" w:rsidRDefault="00F03269" w:rsidP="0023221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826" w:type="dxa"/>
            <w:vAlign w:val="center"/>
          </w:tcPr>
          <w:p w:rsidR="00F03269" w:rsidRPr="00F03269" w:rsidRDefault="00F03269" w:rsidP="0023221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Criteriu</w:t>
            </w:r>
          </w:p>
        </w:tc>
        <w:tc>
          <w:tcPr>
            <w:tcW w:w="1311" w:type="dxa"/>
            <w:vAlign w:val="center"/>
          </w:tcPr>
          <w:p w:rsidR="00F03269" w:rsidRPr="00F03269" w:rsidRDefault="00F03269" w:rsidP="00F0326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U</w:t>
            </w:r>
            <w:r w:rsidR="00C14292"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 xml:space="preserve">nitate de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M</w:t>
            </w:r>
            <w:r w:rsidR="00C14292"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ăsură *</w:t>
            </w:r>
          </w:p>
        </w:tc>
        <w:tc>
          <w:tcPr>
            <w:tcW w:w="1270" w:type="dxa"/>
            <w:vAlign w:val="center"/>
          </w:tcPr>
          <w:p w:rsidR="00F03269" w:rsidRPr="00F03269" w:rsidRDefault="00F03269" w:rsidP="00F0326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Valoare</w:t>
            </w:r>
          </w:p>
        </w:tc>
        <w:tc>
          <w:tcPr>
            <w:tcW w:w="1435" w:type="dxa"/>
          </w:tcPr>
          <w:p w:rsidR="00F03269" w:rsidRPr="00F03269" w:rsidRDefault="00F03269" w:rsidP="00F0326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Valoare Minimă</w:t>
            </w:r>
            <w:r w:rsidR="00C14292"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 xml:space="preserve"> **</w:t>
            </w:r>
          </w:p>
        </w:tc>
        <w:tc>
          <w:tcPr>
            <w:tcW w:w="1639" w:type="dxa"/>
            <w:vAlign w:val="center"/>
          </w:tcPr>
          <w:p w:rsidR="00F03269" w:rsidRPr="00F03269" w:rsidRDefault="00F03269" w:rsidP="00F0326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Valoare Maximă</w:t>
            </w:r>
            <w:r w:rsidR="00C14292"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 xml:space="preserve"> **</w:t>
            </w:r>
          </w:p>
        </w:tc>
      </w:tr>
      <w:tr w:rsidR="00F03269" w:rsidRPr="00F03269" w:rsidTr="001918CC">
        <w:trPr>
          <w:trHeight w:val="317"/>
        </w:trPr>
        <w:tc>
          <w:tcPr>
            <w:tcW w:w="9016" w:type="dxa"/>
            <w:gridSpan w:val="6"/>
            <w:vAlign w:val="center"/>
          </w:tcPr>
          <w:p w:rsidR="00F03269" w:rsidRPr="00F03269" w:rsidRDefault="00F03269" w:rsidP="001918CC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CONT ESCROW (RON)</w:t>
            </w:r>
          </w:p>
        </w:tc>
      </w:tr>
      <w:tr w:rsidR="00F03269" w:rsidRPr="00F03269" w:rsidTr="001918CC">
        <w:trPr>
          <w:trHeight w:val="317"/>
        </w:trPr>
        <w:tc>
          <w:tcPr>
            <w:tcW w:w="535" w:type="dxa"/>
            <w:vAlign w:val="center"/>
          </w:tcPr>
          <w:p w:rsidR="00F03269" w:rsidRPr="00F03269" w:rsidRDefault="001918CC" w:rsidP="001918C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826" w:type="dxa"/>
            <w:vAlign w:val="center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Comision Deschidere</w:t>
            </w:r>
          </w:p>
        </w:tc>
        <w:tc>
          <w:tcPr>
            <w:tcW w:w="1311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270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435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639" w:type="dxa"/>
            <w:vAlign w:val="center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</w:tr>
      <w:tr w:rsidR="00F03269" w:rsidRPr="00F03269" w:rsidTr="001918CC">
        <w:trPr>
          <w:trHeight w:val="317"/>
        </w:trPr>
        <w:tc>
          <w:tcPr>
            <w:tcW w:w="535" w:type="dxa"/>
            <w:vAlign w:val="center"/>
          </w:tcPr>
          <w:p w:rsidR="00F03269" w:rsidRPr="00F03269" w:rsidRDefault="001918CC" w:rsidP="001918C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2</w:t>
            </w:r>
          </w:p>
        </w:tc>
        <w:tc>
          <w:tcPr>
            <w:tcW w:w="2826" w:type="dxa"/>
            <w:vAlign w:val="center"/>
          </w:tcPr>
          <w:p w:rsidR="00F03269" w:rsidRPr="00F03269" w:rsidRDefault="00F03269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proofErr w:type="spellStart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>Comision</w:t>
            </w:r>
            <w:proofErr w:type="spellEnd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>Administrare</w:t>
            </w:r>
            <w:proofErr w:type="spellEnd"/>
          </w:p>
        </w:tc>
        <w:tc>
          <w:tcPr>
            <w:tcW w:w="1311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270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435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39" w:type="dxa"/>
            <w:vAlign w:val="center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</w:tr>
      <w:tr w:rsidR="00F03269" w:rsidRPr="00F03269" w:rsidTr="001918CC">
        <w:trPr>
          <w:trHeight w:val="317"/>
        </w:trPr>
        <w:tc>
          <w:tcPr>
            <w:tcW w:w="535" w:type="dxa"/>
            <w:vAlign w:val="center"/>
          </w:tcPr>
          <w:p w:rsidR="00F03269" w:rsidRPr="00F03269" w:rsidRDefault="001918CC" w:rsidP="001918C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3</w:t>
            </w:r>
          </w:p>
        </w:tc>
        <w:tc>
          <w:tcPr>
            <w:tcW w:w="2826" w:type="dxa"/>
            <w:vAlign w:val="center"/>
          </w:tcPr>
          <w:p w:rsidR="00F03269" w:rsidRPr="00F03269" w:rsidRDefault="00F03269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proofErr w:type="spellStart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>Comision</w:t>
            </w:r>
            <w:proofErr w:type="spellEnd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918CC">
              <w:rPr>
                <w:rFonts w:ascii="Arial" w:hAnsi="Arial" w:cs="Arial"/>
                <w:color w:val="000000"/>
                <w:sz w:val="22"/>
                <w:szCs w:val="22"/>
              </w:rPr>
              <w:t>Î</w:t>
            </w:r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>ncasare</w:t>
            </w:r>
            <w:proofErr w:type="spellEnd"/>
          </w:p>
        </w:tc>
        <w:tc>
          <w:tcPr>
            <w:tcW w:w="1311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270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435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39" w:type="dxa"/>
            <w:vAlign w:val="center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</w:tr>
      <w:tr w:rsidR="00F03269" w:rsidRPr="00F03269" w:rsidTr="001918CC">
        <w:trPr>
          <w:trHeight w:val="317"/>
        </w:trPr>
        <w:tc>
          <w:tcPr>
            <w:tcW w:w="535" w:type="dxa"/>
            <w:vAlign w:val="center"/>
          </w:tcPr>
          <w:p w:rsidR="00F03269" w:rsidRPr="00F03269" w:rsidRDefault="001918CC" w:rsidP="001918C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4</w:t>
            </w:r>
          </w:p>
        </w:tc>
        <w:tc>
          <w:tcPr>
            <w:tcW w:w="2826" w:type="dxa"/>
            <w:vAlign w:val="center"/>
          </w:tcPr>
          <w:p w:rsidR="00F03269" w:rsidRPr="00F03269" w:rsidRDefault="00F03269" w:rsidP="001918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>Comision</w:t>
            </w:r>
            <w:proofErr w:type="spellEnd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>Plat</w:t>
            </w:r>
            <w:r w:rsidR="001918CC">
              <w:rPr>
                <w:rFonts w:ascii="Arial" w:hAnsi="Arial" w:cs="Arial"/>
                <w:color w:val="000000"/>
                <w:sz w:val="22"/>
                <w:szCs w:val="22"/>
              </w:rPr>
              <w:t>ă</w:t>
            </w:r>
            <w:proofErr w:type="spellEnd"/>
          </w:p>
        </w:tc>
        <w:tc>
          <w:tcPr>
            <w:tcW w:w="1311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270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435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39" w:type="dxa"/>
            <w:vAlign w:val="center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</w:tr>
      <w:tr w:rsidR="00F03269" w:rsidRPr="00F03269" w:rsidTr="001918CC">
        <w:trPr>
          <w:trHeight w:val="317"/>
        </w:trPr>
        <w:tc>
          <w:tcPr>
            <w:tcW w:w="9016" w:type="dxa"/>
            <w:gridSpan w:val="6"/>
            <w:vAlign w:val="center"/>
          </w:tcPr>
          <w:p w:rsidR="00F03269" w:rsidRPr="00F03269" w:rsidRDefault="00F03269" w:rsidP="001918C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CONT CURENT (RON)</w:t>
            </w:r>
          </w:p>
        </w:tc>
      </w:tr>
      <w:tr w:rsidR="00F03269" w:rsidRPr="00F03269" w:rsidTr="001918CC">
        <w:trPr>
          <w:trHeight w:val="317"/>
        </w:trPr>
        <w:tc>
          <w:tcPr>
            <w:tcW w:w="535" w:type="dxa"/>
            <w:vAlign w:val="center"/>
          </w:tcPr>
          <w:p w:rsidR="00F03269" w:rsidRPr="00F03269" w:rsidRDefault="001918CC" w:rsidP="001918C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5</w:t>
            </w:r>
          </w:p>
        </w:tc>
        <w:tc>
          <w:tcPr>
            <w:tcW w:w="2826" w:type="dxa"/>
            <w:vAlign w:val="center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Comision Deschidere</w:t>
            </w:r>
          </w:p>
        </w:tc>
        <w:tc>
          <w:tcPr>
            <w:tcW w:w="1311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270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435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39" w:type="dxa"/>
            <w:vAlign w:val="center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</w:tr>
      <w:tr w:rsidR="00F03269" w:rsidRPr="00F03269" w:rsidTr="001918CC">
        <w:trPr>
          <w:trHeight w:val="317"/>
        </w:trPr>
        <w:tc>
          <w:tcPr>
            <w:tcW w:w="535" w:type="dxa"/>
            <w:vAlign w:val="center"/>
          </w:tcPr>
          <w:p w:rsidR="00F03269" w:rsidRPr="00F03269" w:rsidRDefault="001918CC" w:rsidP="001918C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6</w:t>
            </w:r>
          </w:p>
        </w:tc>
        <w:tc>
          <w:tcPr>
            <w:tcW w:w="2826" w:type="dxa"/>
            <w:vAlign w:val="center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proofErr w:type="spellStart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>Comision</w:t>
            </w:r>
            <w:proofErr w:type="spellEnd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>Administrare</w:t>
            </w:r>
            <w:proofErr w:type="spellEnd"/>
          </w:p>
        </w:tc>
        <w:tc>
          <w:tcPr>
            <w:tcW w:w="1311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270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435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39" w:type="dxa"/>
            <w:vAlign w:val="center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</w:tr>
      <w:tr w:rsidR="00F03269" w:rsidRPr="00F03269" w:rsidTr="001918CC">
        <w:trPr>
          <w:trHeight w:val="317"/>
        </w:trPr>
        <w:tc>
          <w:tcPr>
            <w:tcW w:w="535" w:type="dxa"/>
            <w:vAlign w:val="center"/>
          </w:tcPr>
          <w:p w:rsidR="00F03269" w:rsidRPr="00F03269" w:rsidRDefault="001918CC" w:rsidP="001918C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7</w:t>
            </w:r>
          </w:p>
        </w:tc>
        <w:tc>
          <w:tcPr>
            <w:tcW w:w="2826" w:type="dxa"/>
            <w:vAlign w:val="center"/>
          </w:tcPr>
          <w:p w:rsidR="00F03269" w:rsidRPr="00F03269" w:rsidRDefault="001918CC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Comision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Î</w:t>
            </w:r>
            <w:r w:rsidR="00F03269" w:rsidRPr="00F03269">
              <w:rPr>
                <w:rFonts w:ascii="Arial" w:hAnsi="Arial" w:cs="Arial"/>
                <w:color w:val="000000"/>
                <w:sz w:val="22"/>
                <w:szCs w:val="22"/>
              </w:rPr>
              <w:t>ncasare</w:t>
            </w:r>
            <w:proofErr w:type="spellEnd"/>
          </w:p>
        </w:tc>
        <w:tc>
          <w:tcPr>
            <w:tcW w:w="1311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270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435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39" w:type="dxa"/>
            <w:vAlign w:val="center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</w:tr>
      <w:tr w:rsidR="00F03269" w:rsidRPr="00F03269" w:rsidTr="001918CC">
        <w:trPr>
          <w:trHeight w:val="317"/>
        </w:trPr>
        <w:tc>
          <w:tcPr>
            <w:tcW w:w="535" w:type="dxa"/>
            <w:vAlign w:val="center"/>
          </w:tcPr>
          <w:p w:rsidR="00F03269" w:rsidRPr="00F03269" w:rsidRDefault="001918CC" w:rsidP="001918C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8</w:t>
            </w:r>
          </w:p>
        </w:tc>
        <w:tc>
          <w:tcPr>
            <w:tcW w:w="2826" w:type="dxa"/>
            <w:vAlign w:val="center"/>
          </w:tcPr>
          <w:p w:rsidR="00F03269" w:rsidRPr="00F03269" w:rsidRDefault="00F03269" w:rsidP="001918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>Comision</w:t>
            </w:r>
            <w:proofErr w:type="spellEnd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>Plat</w:t>
            </w:r>
            <w:r w:rsidR="001918CC">
              <w:rPr>
                <w:rFonts w:ascii="Arial" w:hAnsi="Arial" w:cs="Arial"/>
                <w:color w:val="000000"/>
                <w:sz w:val="22"/>
                <w:szCs w:val="22"/>
              </w:rPr>
              <w:t>ă</w:t>
            </w:r>
            <w:proofErr w:type="spellEnd"/>
          </w:p>
        </w:tc>
        <w:tc>
          <w:tcPr>
            <w:tcW w:w="1311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270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435" w:type="dxa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39" w:type="dxa"/>
            <w:vAlign w:val="center"/>
          </w:tcPr>
          <w:p w:rsidR="00F03269" w:rsidRPr="00F03269" w:rsidRDefault="00F03269" w:rsidP="00F0326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</w:tr>
      <w:tr w:rsidR="001918CC" w:rsidRPr="00F03269" w:rsidTr="001918CC">
        <w:trPr>
          <w:trHeight w:val="317"/>
        </w:trPr>
        <w:tc>
          <w:tcPr>
            <w:tcW w:w="9016" w:type="dxa"/>
            <w:gridSpan w:val="6"/>
            <w:vAlign w:val="center"/>
          </w:tcPr>
          <w:p w:rsidR="001918CC" w:rsidRPr="00F03269" w:rsidRDefault="001918CC" w:rsidP="001918C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CONT CURENT (EUR)</w:t>
            </w:r>
          </w:p>
        </w:tc>
      </w:tr>
      <w:tr w:rsidR="001918CC" w:rsidRPr="00F03269" w:rsidTr="001918CC">
        <w:trPr>
          <w:trHeight w:val="317"/>
        </w:trPr>
        <w:tc>
          <w:tcPr>
            <w:tcW w:w="535" w:type="dxa"/>
            <w:vAlign w:val="center"/>
          </w:tcPr>
          <w:p w:rsidR="001918CC" w:rsidRPr="00F03269" w:rsidRDefault="001918CC" w:rsidP="001918C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9</w:t>
            </w:r>
          </w:p>
        </w:tc>
        <w:tc>
          <w:tcPr>
            <w:tcW w:w="2826" w:type="dxa"/>
            <w:vAlign w:val="center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Comision Deschidere</w:t>
            </w:r>
          </w:p>
        </w:tc>
        <w:tc>
          <w:tcPr>
            <w:tcW w:w="1311" w:type="dxa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270" w:type="dxa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435" w:type="dxa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39" w:type="dxa"/>
            <w:vAlign w:val="center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</w:tr>
      <w:tr w:rsidR="001918CC" w:rsidRPr="00F03269" w:rsidTr="001918CC">
        <w:trPr>
          <w:trHeight w:val="317"/>
        </w:trPr>
        <w:tc>
          <w:tcPr>
            <w:tcW w:w="535" w:type="dxa"/>
            <w:vAlign w:val="center"/>
          </w:tcPr>
          <w:p w:rsidR="001918CC" w:rsidRPr="00F03269" w:rsidRDefault="001918CC" w:rsidP="001918C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10</w:t>
            </w:r>
          </w:p>
        </w:tc>
        <w:tc>
          <w:tcPr>
            <w:tcW w:w="2826" w:type="dxa"/>
            <w:vAlign w:val="center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proofErr w:type="spellStart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>Comision</w:t>
            </w:r>
            <w:proofErr w:type="spellEnd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>Administrare</w:t>
            </w:r>
            <w:proofErr w:type="spellEnd"/>
          </w:p>
        </w:tc>
        <w:tc>
          <w:tcPr>
            <w:tcW w:w="1311" w:type="dxa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270" w:type="dxa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435" w:type="dxa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39" w:type="dxa"/>
            <w:vAlign w:val="center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</w:tr>
      <w:tr w:rsidR="001918CC" w:rsidRPr="00F03269" w:rsidTr="001918CC">
        <w:trPr>
          <w:trHeight w:val="317"/>
        </w:trPr>
        <w:tc>
          <w:tcPr>
            <w:tcW w:w="535" w:type="dxa"/>
            <w:vAlign w:val="center"/>
          </w:tcPr>
          <w:p w:rsidR="001918CC" w:rsidRPr="00F03269" w:rsidRDefault="001918CC" w:rsidP="001918C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11</w:t>
            </w:r>
          </w:p>
        </w:tc>
        <w:tc>
          <w:tcPr>
            <w:tcW w:w="2826" w:type="dxa"/>
            <w:vAlign w:val="center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Comision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Î</w:t>
            </w:r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>ncasare</w:t>
            </w:r>
            <w:proofErr w:type="spellEnd"/>
          </w:p>
        </w:tc>
        <w:tc>
          <w:tcPr>
            <w:tcW w:w="1311" w:type="dxa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270" w:type="dxa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435" w:type="dxa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39" w:type="dxa"/>
            <w:vAlign w:val="center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</w:tr>
      <w:tr w:rsidR="001918CC" w:rsidRPr="00F03269" w:rsidTr="001918CC">
        <w:trPr>
          <w:trHeight w:val="317"/>
        </w:trPr>
        <w:tc>
          <w:tcPr>
            <w:tcW w:w="535" w:type="dxa"/>
            <w:vAlign w:val="center"/>
          </w:tcPr>
          <w:p w:rsidR="001918CC" w:rsidRDefault="001918CC" w:rsidP="001918C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12</w:t>
            </w:r>
          </w:p>
        </w:tc>
        <w:tc>
          <w:tcPr>
            <w:tcW w:w="2826" w:type="dxa"/>
            <w:vAlign w:val="center"/>
          </w:tcPr>
          <w:p w:rsidR="001918CC" w:rsidRDefault="001918CC" w:rsidP="001918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>Comision</w:t>
            </w:r>
            <w:proofErr w:type="spellEnd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3269">
              <w:rPr>
                <w:rFonts w:ascii="Arial" w:hAnsi="Arial" w:cs="Arial"/>
                <w:color w:val="000000"/>
                <w:sz w:val="22"/>
                <w:szCs w:val="22"/>
              </w:rPr>
              <w:t>Plat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ă</w:t>
            </w:r>
            <w:proofErr w:type="spellEnd"/>
          </w:p>
        </w:tc>
        <w:tc>
          <w:tcPr>
            <w:tcW w:w="1311" w:type="dxa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270" w:type="dxa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435" w:type="dxa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39" w:type="dxa"/>
            <w:vAlign w:val="center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</w:tr>
      <w:tr w:rsidR="001918CC" w:rsidRPr="00F03269" w:rsidTr="001918CC">
        <w:trPr>
          <w:trHeight w:val="317"/>
        </w:trPr>
        <w:tc>
          <w:tcPr>
            <w:tcW w:w="535" w:type="dxa"/>
            <w:vAlign w:val="center"/>
          </w:tcPr>
          <w:p w:rsidR="001918CC" w:rsidRPr="00F03269" w:rsidRDefault="001918CC" w:rsidP="001918C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13</w:t>
            </w:r>
          </w:p>
        </w:tc>
        <w:tc>
          <w:tcPr>
            <w:tcW w:w="2826" w:type="dxa"/>
            <w:vAlign w:val="center"/>
          </w:tcPr>
          <w:p w:rsidR="001918CC" w:rsidRPr="00F03269" w:rsidRDefault="001918CC" w:rsidP="001918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Taxe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SWIFT</w:t>
            </w:r>
          </w:p>
        </w:tc>
        <w:tc>
          <w:tcPr>
            <w:tcW w:w="1311" w:type="dxa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270" w:type="dxa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435" w:type="dxa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39" w:type="dxa"/>
            <w:vAlign w:val="center"/>
          </w:tcPr>
          <w:p w:rsidR="001918CC" w:rsidRPr="00F03269" w:rsidRDefault="001918CC" w:rsidP="001918CC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</w:tr>
    </w:tbl>
    <w:p w:rsidR="00232211" w:rsidRPr="00C14292" w:rsidRDefault="00C14292" w:rsidP="00232211">
      <w:pPr>
        <w:spacing w:line="259" w:lineRule="auto"/>
        <w:rPr>
          <w:rFonts w:ascii="Arial" w:eastAsiaTheme="minorHAnsi" w:hAnsi="Arial" w:cs="Arial"/>
          <w:i/>
          <w:sz w:val="20"/>
          <w:szCs w:val="22"/>
          <w:lang w:val="ro-RO"/>
        </w:rPr>
      </w:pPr>
      <w:r w:rsidRPr="00C14292">
        <w:rPr>
          <w:rFonts w:ascii="Arial" w:eastAsiaTheme="minorHAnsi" w:hAnsi="Arial" w:cs="Arial"/>
          <w:i/>
          <w:sz w:val="20"/>
          <w:szCs w:val="22"/>
          <w:lang w:val="ro-RO"/>
        </w:rPr>
        <w:t xml:space="preserve"> *  Se va utiliza una din variantele: Lei/Operațiune, Euro/Ope</w:t>
      </w:r>
      <w:r w:rsidR="00531CDC">
        <w:rPr>
          <w:rFonts w:ascii="Arial" w:eastAsiaTheme="minorHAnsi" w:hAnsi="Arial" w:cs="Arial"/>
          <w:i/>
          <w:sz w:val="20"/>
          <w:szCs w:val="22"/>
          <w:lang w:val="ro-RO"/>
        </w:rPr>
        <w:t>rațiune,  % din sumă/Operațiune, %/lună, %/an, lei/lună sau an, euro/lună sau an;</w:t>
      </w:r>
    </w:p>
    <w:p w:rsidR="00232211" w:rsidRPr="00C14292" w:rsidRDefault="00232211" w:rsidP="00232211">
      <w:pPr>
        <w:spacing w:after="160" w:line="259" w:lineRule="auto"/>
        <w:rPr>
          <w:rFonts w:ascii="Arial" w:eastAsiaTheme="minorHAnsi" w:hAnsi="Arial" w:cs="Arial"/>
          <w:i/>
          <w:sz w:val="20"/>
          <w:szCs w:val="22"/>
          <w:lang w:val="ro-RO"/>
        </w:rPr>
      </w:pPr>
      <w:r w:rsidRPr="00C14292">
        <w:rPr>
          <w:rFonts w:ascii="Arial" w:eastAsiaTheme="minorHAnsi" w:hAnsi="Arial" w:cs="Arial"/>
          <w:i/>
          <w:sz w:val="20"/>
          <w:szCs w:val="22"/>
          <w:lang w:val="ro-RO"/>
        </w:rPr>
        <w:t>**</w:t>
      </w:r>
      <w:r w:rsidRPr="00C14292">
        <w:rPr>
          <w:rFonts w:ascii="Arial" w:eastAsiaTheme="minorHAnsi" w:hAnsi="Arial" w:cs="Arial"/>
          <w:sz w:val="20"/>
          <w:szCs w:val="22"/>
          <w:lang w:val="ro-RO"/>
        </w:rPr>
        <w:t xml:space="preserve"> </w:t>
      </w:r>
      <w:r w:rsidR="00C14292" w:rsidRPr="00C14292">
        <w:rPr>
          <w:rFonts w:ascii="Arial" w:eastAsiaTheme="minorHAnsi" w:hAnsi="Arial" w:cs="Arial"/>
          <w:i/>
          <w:sz w:val="20"/>
          <w:szCs w:val="22"/>
          <w:lang w:val="ro-RO"/>
        </w:rPr>
        <w:t>Se va completa o singur</w:t>
      </w:r>
      <w:r w:rsidR="0015163A">
        <w:rPr>
          <w:rFonts w:ascii="Arial" w:eastAsiaTheme="minorHAnsi" w:hAnsi="Arial" w:cs="Arial"/>
          <w:i/>
          <w:sz w:val="20"/>
          <w:szCs w:val="22"/>
          <w:lang w:val="ro-RO"/>
        </w:rPr>
        <w:t>ă</w:t>
      </w:r>
      <w:r w:rsidR="00C14292" w:rsidRPr="00C14292">
        <w:rPr>
          <w:rFonts w:ascii="Arial" w:eastAsiaTheme="minorHAnsi" w:hAnsi="Arial" w:cs="Arial"/>
          <w:i/>
          <w:sz w:val="20"/>
          <w:szCs w:val="22"/>
          <w:lang w:val="ro-RO"/>
        </w:rPr>
        <w:t xml:space="preserve"> sumă </w:t>
      </w:r>
      <w:r w:rsidR="00EB60E3">
        <w:rPr>
          <w:rFonts w:ascii="Arial" w:eastAsiaTheme="minorHAnsi" w:hAnsi="Arial" w:cs="Arial"/>
          <w:i/>
          <w:sz w:val="20"/>
          <w:szCs w:val="22"/>
          <w:lang w:val="ro-RO"/>
        </w:rPr>
        <w:t>denominată în moneda contului iar î</w:t>
      </w:r>
      <w:r w:rsidR="00C14292" w:rsidRPr="00C14292">
        <w:rPr>
          <w:rFonts w:ascii="Arial" w:eastAsiaTheme="minorHAnsi" w:hAnsi="Arial" w:cs="Arial"/>
          <w:i/>
          <w:sz w:val="20"/>
          <w:szCs w:val="22"/>
          <w:lang w:val="ro-RO"/>
        </w:rPr>
        <w:t>n cazul în care nu există Valoare minimă/maximă se va completa rubrica cu simbolul ”-”</w:t>
      </w:r>
    </w:p>
    <w:p w:rsidR="00F03269" w:rsidRPr="00EB60E3" w:rsidRDefault="00F03269" w:rsidP="00EB60E3">
      <w:pPr>
        <w:tabs>
          <w:tab w:val="left" w:pos="240"/>
        </w:tabs>
        <w:spacing w:after="120"/>
        <w:ind w:firstLine="238"/>
        <w:jc w:val="both"/>
        <w:rPr>
          <w:rFonts w:ascii="Arial" w:hAnsi="Arial" w:cs="Arial"/>
          <w:lang w:val="ro-RO"/>
        </w:rPr>
      </w:pPr>
      <w:r w:rsidRPr="00F03269">
        <w:rPr>
          <w:rFonts w:ascii="Arial" w:hAnsi="Arial" w:cs="Arial"/>
          <w:lang w:val="ro-RO"/>
        </w:rPr>
        <w:t>Ne  angajăm să menţinem această ofertă valabilă pentru o durat</w:t>
      </w:r>
      <w:r w:rsidR="009F2F75">
        <w:rPr>
          <w:rFonts w:ascii="Arial" w:hAnsi="Arial" w:cs="Arial"/>
          <w:lang w:val="ro-RO"/>
        </w:rPr>
        <w:t>ă</w:t>
      </w:r>
      <w:r w:rsidRPr="00F03269">
        <w:rPr>
          <w:rFonts w:ascii="Arial" w:hAnsi="Arial" w:cs="Arial"/>
          <w:lang w:val="ro-RO"/>
        </w:rPr>
        <w:t xml:space="preserve"> de </w:t>
      </w:r>
      <w:r w:rsidRPr="00F03269">
        <w:rPr>
          <w:rFonts w:ascii="Arial" w:hAnsi="Arial" w:cs="Arial"/>
          <w:color w:val="000000"/>
          <w:lang w:val="ro-RO"/>
        </w:rPr>
        <w:t xml:space="preserve"> 120 (unasutadouăzeci) zile</w:t>
      </w:r>
      <w:r w:rsidR="00EB60E3">
        <w:rPr>
          <w:rFonts w:ascii="Arial" w:hAnsi="Arial" w:cs="Arial"/>
          <w:lang w:val="ro-RO"/>
        </w:rPr>
        <w:t xml:space="preserve"> </w:t>
      </w:r>
      <w:r w:rsidRPr="00F03269">
        <w:rPr>
          <w:rFonts w:ascii="Arial" w:hAnsi="Arial" w:cs="Arial"/>
          <w:lang w:val="ro-RO"/>
        </w:rPr>
        <w:t xml:space="preserve">respectiv până la data de __________________________ </w:t>
      </w:r>
      <w:r w:rsidRPr="00F03269">
        <w:rPr>
          <w:rFonts w:ascii="Arial" w:hAnsi="Arial" w:cs="Arial"/>
          <w:i/>
          <w:lang w:val="ro-RO"/>
        </w:rPr>
        <w:t xml:space="preserve">  </w:t>
      </w:r>
      <w:r w:rsidRPr="00F03269">
        <w:rPr>
          <w:rFonts w:ascii="Arial" w:hAnsi="Arial" w:cs="Arial"/>
          <w:lang w:val="ro-RO"/>
        </w:rPr>
        <w:t>şi  ea  va  rămâne  obligatorie  pentru  noi</w:t>
      </w:r>
      <w:r w:rsidR="00C14292">
        <w:rPr>
          <w:rFonts w:ascii="Arial" w:hAnsi="Arial" w:cs="Arial"/>
          <w:lang w:val="ro-RO"/>
        </w:rPr>
        <w:t>.</w:t>
      </w:r>
      <w:r w:rsidRPr="00F03269">
        <w:rPr>
          <w:rFonts w:ascii="Arial" w:hAnsi="Arial" w:cs="Arial"/>
          <w:lang w:val="ro-RO"/>
        </w:rPr>
        <w:t xml:space="preserve">   </w:t>
      </w:r>
      <w:r w:rsidR="00C14292">
        <w:rPr>
          <w:rFonts w:ascii="Arial" w:hAnsi="Arial" w:cs="Arial"/>
          <w:lang w:val="ro-RO"/>
        </w:rPr>
        <w:t xml:space="preserve">         </w:t>
      </w:r>
      <w:r w:rsidR="00C14292">
        <w:rPr>
          <w:rFonts w:ascii="Arial" w:hAnsi="Arial" w:cs="Arial"/>
          <w:i/>
          <w:sz w:val="18"/>
          <w:lang w:val="ro-RO"/>
        </w:rPr>
        <w:t xml:space="preserve">            </w:t>
      </w:r>
      <w:r w:rsidR="00EB60E3">
        <w:rPr>
          <w:rFonts w:ascii="Arial" w:hAnsi="Arial" w:cs="Arial"/>
          <w:i/>
          <w:sz w:val="18"/>
          <w:lang w:val="ro-RO"/>
        </w:rPr>
        <w:t xml:space="preserve">                  </w:t>
      </w:r>
      <w:r w:rsidRPr="00C14292">
        <w:rPr>
          <w:rFonts w:ascii="Arial" w:hAnsi="Arial" w:cs="Arial"/>
          <w:i/>
          <w:sz w:val="18"/>
          <w:lang w:val="ro-RO"/>
        </w:rPr>
        <w:t>(ziua/luna/anul)</w:t>
      </w:r>
      <w:r w:rsidRPr="00C14292">
        <w:rPr>
          <w:rFonts w:ascii="Arial" w:hAnsi="Arial" w:cs="Arial"/>
          <w:i/>
          <w:sz w:val="22"/>
          <w:lang w:val="ro-RO"/>
        </w:rPr>
        <w:t xml:space="preserve"> </w:t>
      </w:r>
      <w:r w:rsidRPr="00C14292">
        <w:rPr>
          <w:rFonts w:ascii="Arial" w:hAnsi="Arial" w:cs="Arial"/>
          <w:sz w:val="22"/>
          <w:lang w:val="ro-RO"/>
        </w:rPr>
        <w:t xml:space="preserve"> </w:t>
      </w:r>
    </w:p>
    <w:p w:rsidR="00F03269" w:rsidRPr="00F03269" w:rsidRDefault="00EB60E3" w:rsidP="00C14292">
      <w:pPr>
        <w:tabs>
          <w:tab w:val="left" w:pos="240"/>
        </w:tabs>
        <w:spacing w:after="1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  <w:t>Oferta</w:t>
      </w:r>
      <w:r w:rsidR="00F03269" w:rsidRPr="00F03269">
        <w:rPr>
          <w:rFonts w:ascii="Arial" w:hAnsi="Arial" w:cs="Arial"/>
          <w:lang w:val="ro-RO"/>
        </w:rPr>
        <w:t xml:space="preserve">  poate  fi acceptată oricând înainte de expirarea perioadei de valabilitate.</w:t>
      </w:r>
    </w:p>
    <w:p w:rsidR="00F03269" w:rsidRPr="00F03269" w:rsidRDefault="00F03269" w:rsidP="00C14292">
      <w:pPr>
        <w:spacing w:after="120"/>
        <w:jc w:val="both"/>
        <w:rPr>
          <w:rFonts w:ascii="Arial" w:hAnsi="Arial" w:cs="Arial"/>
          <w:lang w:val="ro-RO"/>
        </w:rPr>
      </w:pPr>
      <w:r w:rsidRPr="00F03269">
        <w:rPr>
          <w:rFonts w:ascii="Arial" w:hAnsi="Arial" w:cs="Arial"/>
          <w:b/>
          <w:lang w:val="ro-RO"/>
        </w:rPr>
        <w:t xml:space="preserve">    </w:t>
      </w:r>
      <w:r w:rsidRPr="00F03269">
        <w:rPr>
          <w:rFonts w:ascii="Arial" w:hAnsi="Arial" w:cs="Arial"/>
          <w:lang w:val="ro-RO"/>
        </w:rPr>
        <w:t>Până la încheierea şi semnarea contractului de achiziţie public</w:t>
      </w:r>
      <w:r w:rsidR="009F2F75">
        <w:rPr>
          <w:rFonts w:ascii="Arial" w:hAnsi="Arial" w:cs="Arial"/>
          <w:lang w:val="ro-RO"/>
        </w:rPr>
        <w:t>ă</w:t>
      </w:r>
      <w:r w:rsidRPr="00F03269">
        <w:rPr>
          <w:rFonts w:ascii="Arial" w:hAnsi="Arial" w:cs="Arial"/>
          <w:lang w:val="ro-RO"/>
        </w:rPr>
        <w:t xml:space="preserve"> această ofertă, împreună cu comunicarea transmisă de dumneavoastră, prin care oferta noastră este stabilită câştigătoare, vor constitui un contract angajant între </w:t>
      </w:r>
      <w:r w:rsidR="00460235">
        <w:rPr>
          <w:rFonts w:ascii="Arial" w:hAnsi="Arial" w:cs="Arial"/>
          <w:lang w:val="ro-RO"/>
        </w:rPr>
        <w:t>părți</w:t>
      </w:r>
      <w:r w:rsidRPr="00F03269">
        <w:rPr>
          <w:rFonts w:ascii="Arial" w:hAnsi="Arial" w:cs="Arial"/>
          <w:lang w:val="ro-RO"/>
        </w:rPr>
        <w:t>.</w:t>
      </w:r>
    </w:p>
    <w:p w:rsidR="00F03269" w:rsidRPr="00F03269" w:rsidRDefault="00F03269" w:rsidP="00C14292">
      <w:pPr>
        <w:spacing w:after="120"/>
        <w:jc w:val="both"/>
        <w:rPr>
          <w:rFonts w:ascii="Arial" w:hAnsi="Arial" w:cs="Arial"/>
          <w:lang w:val="ro-RO"/>
        </w:rPr>
      </w:pPr>
      <w:r w:rsidRPr="00F03269">
        <w:rPr>
          <w:rFonts w:ascii="Arial" w:hAnsi="Arial" w:cs="Arial"/>
          <w:lang w:val="ro-RO"/>
        </w:rPr>
        <w:t xml:space="preserve">     Înţelegem că </w:t>
      </w:r>
      <w:r w:rsidRPr="00460235">
        <w:rPr>
          <w:rFonts w:ascii="Arial" w:hAnsi="Arial" w:cs="Arial"/>
          <w:b/>
          <w:lang w:val="ro-RO"/>
        </w:rPr>
        <w:t>nu sunteţi</w:t>
      </w:r>
      <w:r w:rsidRPr="00F03269">
        <w:rPr>
          <w:rFonts w:ascii="Arial" w:hAnsi="Arial" w:cs="Arial"/>
          <w:lang w:val="ro-RO"/>
        </w:rPr>
        <w:t xml:space="preserve"> obligaţi sa acceptaţi oferta cu cel mai scăzut preţ sau orice alt</w:t>
      </w:r>
      <w:r w:rsidR="009F2F75">
        <w:rPr>
          <w:rFonts w:ascii="Arial" w:hAnsi="Arial" w:cs="Arial"/>
          <w:lang w:val="ro-RO"/>
        </w:rPr>
        <w:t>ă</w:t>
      </w:r>
      <w:r w:rsidRPr="00F03269">
        <w:rPr>
          <w:rFonts w:ascii="Arial" w:hAnsi="Arial" w:cs="Arial"/>
          <w:lang w:val="ro-RO"/>
        </w:rPr>
        <w:t xml:space="preserve"> ofertă pe care o puteţi primi.</w:t>
      </w:r>
    </w:p>
    <w:p w:rsidR="00F03269" w:rsidRPr="00F03269" w:rsidRDefault="00F03269" w:rsidP="00F03269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F03269" w:rsidRDefault="00F03269" w:rsidP="00C14292">
      <w:pPr>
        <w:ind w:firstLine="720"/>
        <w:jc w:val="right"/>
        <w:rPr>
          <w:rFonts w:ascii="Arial" w:hAnsi="Arial" w:cs="Arial"/>
          <w:lang w:val="ro-RO"/>
        </w:rPr>
      </w:pPr>
      <w:r w:rsidRPr="00F03269">
        <w:rPr>
          <w:rFonts w:ascii="Arial" w:hAnsi="Arial" w:cs="Arial"/>
          <w:lang w:val="ro-RO"/>
        </w:rPr>
        <w:t>Data _____/_____/_____</w:t>
      </w:r>
    </w:p>
    <w:p w:rsidR="00C14292" w:rsidRPr="00F03269" w:rsidRDefault="00C14292" w:rsidP="00C14292">
      <w:pPr>
        <w:ind w:firstLine="720"/>
        <w:jc w:val="right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32211" w:rsidRPr="00F03269" w:rsidTr="004803DF">
        <w:tc>
          <w:tcPr>
            <w:tcW w:w="4508" w:type="dxa"/>
          </w:tcPr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Reprezentant legal</w:t>
            </w:r>
            <w:r w:rsidR="00460235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 xml:space="preserve"> al ofertantului</w:t>
            </w:r>
          </w:p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Nume</w:t>
            </w:r>
          </w:p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Funcție</w:t>
            </w:r>
          </w:p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Semnătura</w:t>
            </w:r>
          </w:p>
        </w:tc>
        <w:tc>
          <w:tcPr>
            <w:tcW w:w="4508" w:type="dxa"/>
          </w:tcPr>
          <w:p w:rsidR="00232211" w:rsidRPr="00F03269" w:rsidRDefault="00232211" w:rsidP="00232211">
            <w:pPr>
              <w:rPr>
                <w:rFonts w:ascii="Arial" w:eastAsiaTheme="minorHAnsi" w:hAnsi="Arial" w:cs="Arial"/>
                <w:i/>
                <w:sz w:val="22"/>
                <w:szCs w:val="22"/>
                <w:lang w:val="ro-RO"/>
              </w:rPr>
            </w:pPr>
          </w:p>
        </w:tc>
      </w:tr>
    </w:tbl>
    <w:p w:rsidR="00232211" w:rsidRPr="00F03269" w:rsidRDefault="00232211" w:rsidP="0038497D">
      <w:pPr>
        <w:rPr>
          <w:rFonts w:ascii="Arial" w:hAnsi="Arial" w:cs="Arial"/>
        </w:rPr>
      </w:pPr>
    </w:p>
    <w:sectPr w:rsidR="00232211" w:rsidRPr="00F03269" w:rsidSect="00C14292">
      <w:pgSz w:w="11906" w:h="16838"/>
      <w:pgMar w:top="990" w:right="1196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A"/>
    <w:rsid w:val="00011C5B"/>
    <w:rsid w:val="000A66E3"/>
    <w:rsid w:val="0015163A"/>
    <w:rsid w:val="001918CC"/>
    <w:rsid w:val="0019468D"/>
    <w:rsid w:val="00232211"/>
    <w:rsid w:val="0038497D"/>
    <w:rsid w:val="003B27FA"/>
    <w:rsid w:val="00460235"/>
    <w:rsid w:val="00531CDC"/>
    <w:rsid w:val="005E051A"/>
    <w:rsid w:val="009F2F75"/>
    <w:rsid w:val="00A943EE"/>
    <w:rsid w:val="00B07793"/>
    <w:rsid w:val="00C14292"/>
    <w:rsid w:val="00E60F1B"/>
    <w:rsid w:val="00E97CE4"/>
    <w:rsid w:val="00EB60E3"/>
    <w:rsid w:val="00F0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C30B"/>
  <w15:chartTrackingRefBased/>
  <w15:docId w15:val="{B4B4C834-3BE9-470F-B7F1-AD3C967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E3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3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idru2</dc:creator>
  <cp:keywords/>
  <dc:description/>
  <cp:lastModifiedBy>Alexandru Drijman</cp:lastModifiedBy>
  <cp:revision>9</cp:revision>
  <cp:lastPrinted>2019-08-22T14:10:00Z</cp:lastPrinted>
  <dcterms:created xsi:type="dcterms:W3CDTF">2019-08-22T12:01:00Z</dcterms:created>
  <dcterms:modified xsi:type="dcterms:W3CDTF">2019-08-26T06:46:00Z</dcterms:modified>
</cp:coreProperties>
</file>