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C7" w:rsidRDefault="005B4EC7" w:rsidP="00940466">
      <w:pPr>
        <w:pStyle w:val="DefaultText2"/>
        <w:jc w:val="center"/>
        <w:rPr>
          <w:b/>
          <w:szCs w:val="24"/>
          <w:lang w:val="ro-RO"/>
        </w:rPr>
      </w:pPr>
    </w:p>
    <w:p w:rsidR="00940466" w:rsidRPr="00654823" w:rsidRDefault="00940466" w:rsidP="00940466">
      <w:pPr>
        <w:pStyle w:val="DefaultText2"/>
        <w:jc w:val="center"/>
        <w:rPr>
          <w:b/>
          <w:szCs w:val="24"/>
          <w:lang w:val="ro-RO"/>
        </w:rPr>
      </w:pPr>
      <w:r w:rsidRPr="00654823">
        <w:rPr>
          <w:b/>
          <w:szCs w:val="24"/>
          <w:lang w:val="ro-RO"/>
        </w:rPr>
        <w:t>Contract de servicii</w:t>
      </w:r>
    </w:p>
    <w:p w:rsidR="00940466" w:rsidRPr="00654823" w:rsidRDefault="00940466" w:rsidP="00940466">
      <w:pPr>
        <w:pStyle w:val="DefaultText"/>
        <w:jc w:val="center"/>
        <w:rPr>
          <w:b/>
          <w:szCs w:val="24"/>
          <w:lang w:val="ro-RO"/>
        </w:rPr>
      </w:pPr>
      <w:r w:rsidRPr="00654823">
        <w:rPr>
          <w:b/>
          <w:szCs w:val="24"/>
          <w:lang w:val="ro-RO"/>
        </w:rPr>
        <w:t>nr.______________data_______________</w:t>
      </w:r>
    </w:p>
    <w:p w:rsidR="00940466" w:rsidRPr="00654823" w:rsidRDefault="00940466" w:rsidP="00940466">
      <w:pPr>
        <w:pStyle w:val="DefaultText"/>
        <w:rPr>
          <w:b/>
          <w:szCs w:val="24"/>
          <w:lang w:val="ro-RO"/>
        </w:rPr>
      </w:pPr>
    </w:p>
    <w:p w:rsidR="00940466" w:rsidRDefault="00940466" w:rsidP="00940466">
      <w:pPr>
        <w:pStyle w:val="DefaultText"/>
        <w:rPr>
          <w:b/>
          <w:szCs w:val="24"/>
          <w:lang w:val="ro-RO"/>
        </w:rPr>
      </w:pPr>
    </w:p>
    <w:p w:rsidR="00205FD3" w:rsidRDefault="00205FD3" w:rsidP="00940466">
      <w:pPr>
        <w:pStyle w:val="DefaultText"/>
        <w:rPr>
          <w:b/>
          <w:szCs w:val="24"/>
          <w:lang w:val="ro-RO"/>
        </w:rPr>
      </w:pPr>
    </w:p>
    <w:p w:rsidR="00205FD3" w:rsidRDefault="00205FD3" w:rsidP="00940466">
      <w:pPr>
        <w:pStyle w:val="DefaultText"/>
        <w:rPr>
          <w:b/>
          <w:szCs w:val="24"/>
          <w:lang w:val="ro-RO"/>
        </w:rPr>
      </w:pPr>
    </w:p>
    <w:p w:rsidR="00205FD3" w:rsidRDefault="00205FD3" w:rsidP="00940466">
      <w:pPr>
        <w:pStyle w:val="DefaultText"/>
        <w:rPr>
          <w:b/>
          <w:szCs w:val="24"/>
          <w:lang w:val="ro-RO"/>
        </w:rPr>
      </w:pPr>
    </w:p>
    <w:p w:rsidR="00335C6A" w:rsidRPr="00654823" w:rsidRDefault="00335C6A" w:rsidP="00940466">
      <w:pPr>
        <w:pStyle w:val="DefaultText"/>
        <w:rPr>
          <w:b/>
          <w:szCs w:val="24"/>
          <w:lang w:val="ro-RO"/>
        </w:rPr>
      </w:pPr>
    </w:p>
    <w:p w:rsidR="00940466" w:rsidRPr="00654823" w:rsidRDefault="00940466" w:rsidP="00336A49">
      <w:pPr>
        <w:pStyle w:val="DefaultText"/>
        <w:numPr>
          <w:ilvl w:val="0"/>
          <w:numId w:val="7"/>
        </w:numPr>
        <w:rPr>
          <w:b/>
          <w:i/>
          <w:szCs w:val="24"/>
          <w:lang w:val="ro-RO"/>
        </w:rPr>
      </w:pPr>
      <w:r w:rsidRPr="00654823">
        <w:rPr>
          <w:b/>
          <w:i/>
          <w:szCs w:val="24"/>
          <w:lang w:val="ro-RO"/>
        </w:rPr>
        <w:t>Părţile contractante</w:t>
      </w:r>
    </w:p>
    <w:p w:rsidR="00940466" w:rsidRDefault="00940466" w:rsidP="00940466">
      <w:pPr>
        <w:pStyle w:val="DefaultText"/>
        <w:rPr>
          <w:b/>
          <w:i/>
          <w:szCs w:val="24"/>
          <w:lang w:val="ro-RO"/>
        </w:rPr>
      </w:pPr>
    </w:p>
    <w:p w:rsidR="005B4EC7" w:rsidRPr="00654823" w:rsidRDefault="005B4EC7" w:rsidP="00940466">
      <w:pPr>
        <w:pStyle w:val="DefaultText"/>
        <w:rPr>
          <w:b/>
          <w:i/>
          <w:szCs w:val="24"/>
          <w:lang w:val="ro-RO"/>
        </w:rPr>
      </w:pPr>
    </w:p>
    <w:p w:rsidR="00E567AA" w:rsidRPr="00654823" w:rsidRDefault="00007669" w:rsidP="00E567AA">
      <w:pPr>
        <w:pStyle w:val="DefaultText"/>
        <w:ind w:firstLine="900"/>
        <w:jc w:val="both"/>
        <w:rPr>
          <w:b/>
          <w:szCs w:val="24"/>
          <w:lang w:val="ro-RO"/>
        </w:rPr>
      </w:pPr>
      <w:r w:rsidRPr="0053779C">
        <w:rPr>
          <w:b/>
          <w:bCs/>
          <w:szCs w:val="24"/>
        </w:rPr>
        <w:t>MUNICIPIUL BUCURESTI</w:t>
      </w:r>
      <w:r w:rsidRPr="00035F6E">
        <w:rPr>
          <w:bCs/>
          <w:szCs w:val="24"/>
        </w:rPr>
        <w:t>,  cu sediul în Bucureşti, B-dul Regina Elisabeta nr. 47, sector 5, cod postal 050013, tel: 021/305.55.00, fax : 021.305.55.87, Cod de înregistrare Fiscală 4267117, având cont bancar RO43TREZ24A510103203030X  deschis la Activitatea de Trezorerie şi Contabilitate Publica a  Muni</w:t>
      </w:r>
      <w:r w:rsidRPr="0053779C">
        <w:rPr>
          <w:bCs/>
          <w:szCs w:val="24"/>
        </w:rPr>
        <w:t>cipiului Bucureşti, reprezentat</w:t>
      </w:r>
      <w:r w:rsidRPr="00035F6E">
        <w:rPr>
          <w:bCs/>
          <w:szCs w:val="24"/>
        </w:rPr>
        <w:t xml:space="preserve"> prin </w:t>
      </w:r>
      <w:r w:rsidRPr="0053779C">
        <w:rPr>
          <w:b/>
          <w:bCs/>
          <w:szCs w:val="24"/>
        </w:rPr>
        <w:t>doamna Gabriela FIREA</w:t>
      </w:r>
      <w:r w:rsidRPr="00035F6E">
        <w:rPr>
          <w:bCs/>
          <w:szCs w:val="24"/>
        </w:rPr>
        <w:t xml:space="preserve">, </w:t>
      </w:r>
      <w:r w:rsidRPr="0053779C">
        <w:rPr>
          <w:b/>
          <w:bCs/>
          <w:szCs w:val="24"/>
        </w:rPr>
        <w:t>Primar General</w:t>
      </w:r>
      <w:r w:rsidRPr="00035F6E">
        <w:rPr>
          <w:bCs/>
          <w:szCs w:val="24"/>
        </w:rPr>
        <w:t xml:space="preserve">, </w:t>
      </w:r>
      <w:r w:rsidR="00DD3CC7">
        <w:rPr>
          <w:bCs/>
          <w:szCs w:val="24"/>
        </w:rPr>
        <w:t>î</w:t>
      </w:r>
      <w:r w:rsidRPr="00035F6E">
        <w:rPr>
          <w:bCs/>
          <w:szCs w:val="24"/>
        </w:rPr>
        <w:t xml:space="preserve">n calitate de </w:t>
      </w:r>
      <w:r w:rsidRPr="0053779C">
        <w:rPr>
          <w:b/>
          <w:bCs/>
          <w:szCs w:val="24"/>
        </w:rPr>
        <w:t>”Achizitor”</w:t>
      </w:r>
      <w:r w:rsidR="00DD3CC7">
        <w:rPr>
          <w:szCs w:val="24"/>
          <w:lang w:val="ro-RO"/>
        </w:rPr>
        <w:t xml:space="preserve">, </w:t>
      </w:r>
      <w:r w:rsidR="00E567AA" w:rsidRPr="00654823">
        <w:rPr>
          <w:szCs w:val="24"/>
          <w:lang w:val="ro-RO"/>
        </w:rPr>
        <w:t>pe de o parte</w:t>
      </w:r>
      <w:r w:rsidR="00E567AA" w:rsidRPr="00654823">
        <w:rPr>
          <w:b/>
          <w:szCs w:val="24"/>
          <w:lang w:val="ro-RO"/>
        </w:rPr>
        <w:t xml:space="preserve"> </w:t>
      </w:r>
    </w:p>
    <w:p w:rsidR="00E567AA" w:rsidRPr="004A0D9F" w:rsidRDefault="00E567AA" w:rsidP="00E567AA">
      <w:pPr>
        <w:pStyle w:val="DefaultText"/>
        <w:ind w:firstLine="900"/>
        <w:jc w:val="both"/>
        <w:rPr>
          <w:b/>
          <w:sz w:val="16"/>
          <w:szCs w:val="16"/>
          <w:lang w:val="ro-RO"/>
        </w:rPr>
      </w:pPr>
    </w:p>
    <w:p w:rsidR="00453064" w:rsidRPr="00654823" w:rsidRDefault="00940466" w:rsidP="009D1C2E">
      <w:pPr>
        <w:pStyle w:val="DefaultText"/>
        <w:ind w:firstLine="900"/>
        <w:jc w:val="both"/>
        <w:rPr>
          <w:b/>
          <w:szCs w:val="24"/>
          <w:lang w:val="ro-RO"/>
        </w:rPr>
      </w:pPr>
      <w:r w:rsidRPr="00654823">
        <w:rPr>
          <w:b/>
          <w:szCs w:val="24"/>
          <w:lang w:val="ro-RO"/>
        </w:rPr>
        <w:t xml:space="preserve">şi </w:t>
      </w:r>
      <w:r w:rsidR="00BA3E55" w:rsidRPr="00654823">
        <w:rPr>
          <w:b/>
          <w:szCs w:val="24"/>
          <w:lang w:val="ro-RO"/>
        </w:rPr>
        <w:t xml:space="preserve"> </w:t>
      </w:r>
    </w:p>
    <w:p w:rsidR="00453064" w:rsidRPr="004A0D9F" w:rsidRDefault="00453064" w:rsidP="009D1C2E">
      <w:pPr>
        <w:pStyle w:val="DefaultText"/>
        <w:ind w:firstLine="900"/>
        <w:jc w:val="both"/>
        <w:rPr>
          <w:b/>
          <w:sz w:val="16"/>
          <w:szCs w:val="16"/>
          <w:lang w:val="ro-RO"/>
        </w:rPr>
      </w:pPr>
    </w:p>
    <w:p w:rsidR="005374AB" w:rsidRDefault="00F25961" w:rsidP="00940466">
      <w:pPr>
        <w:pStyle w:val="DefaultText"/>
        <w:jc w:val="both"/>
        <w:rPr>
          <w:b/>
          <w:szCs w:val="24"/>
          <w:lang w:val="ro-RO"/>
        </w:rPr>
      </w:pPr>
      <w:r w:rsidRPr="00F25961">
        <w:rPr>
          <w:b/>
          <w:szCs w:val="24"/>
          <w:lang w:val="ro-RO"/>
        </w:rPr>
        <w:t>……………………………... în calitate de „Prestator”, cu sediul în ………………………., înregistrată la Oficiul Registrului Comerțului sub numărul de ordine …………………….., cod unic de înregistrare ……………….., cont IBAN ……………………….. deschis la ………………, tel. ………………………., fax.…………………, reprezentată prin ……………………………..</w:t>
      </w:r>
    </w:p>
    <w:p w:rsidR="00F25961" w:rsidRPr="00225911" w:rsidRDefault="00BF3CD7" w:rsidP="00225911">
      <w:pPr>
        <w:pStyle w:val="DefaultText"/>
        <w:spacing w:before="120"/>
        <w:jc w:val="both"/>
        <w:rPr>
          <w:szCs w:val="24"/>
          <w:lang w:val="ro-RO"/>
        </w:rPr>
      </w:pPr>
      <w:r>
        <w:rPr>
          <w:b/>
          <w:szCs w:val="24"/>
          <w:lang w:val="ro-RO"/>
        </w:rPr>
        <w:tab/>
      </w:r>
      <w:r w:rsidRPr="00225911">
        <w:rPr>
          <w:szCs w:val="24"/>
          <w:lang w:val="ro-RO"/>
        </w:rPr>
        <w:t>a</w:t>
      </w:r>
      <w:r>
        <w:rPr>
          <w:szCs w:val="24"/>
          <w:lang w:val="ro-RO"/>
        </w:rPr>
        <w:t xml:space="preserve">u încheiat prezentul contract de prestare servicii, denumit în continuare </w:t>
      </w:r>
      <w:r w:rsidR="00F222F1">
        <w:rPr>
          <w:szCs w:val="24"/>
          <w:lang w:val="ro-RO"/>
        </w:rPr>
        <w:t>”c</w:t>
      </w:r>
      <w:r>
        <w:rPr>
          <w:szCs w:val="24"/>
          <w:lang w:val="ro-RO"/>
        </w:rPr>
        <w:t>ontractul</w:t>
      </w:r>
      <w:r w:rsidR="00F222F1">
        <w:rPr>
          <w:szCs w:val="24"/>
          <w:lang w:val="ro-RO"/>
        </w:rPr>
        <w:t>”</w:t>
      </w:r>
      <w:r>
        <w:rPr>
          <w:szCs w:val="24"/>
          <w:lang w:val="ro-RO"/>
        </w:rPr>
        <w:t>,</w:t>
      </w:r>
    </w:p>
    <w:p w:rsidR="00F25961" w:rsidRDefault="00F25961" w:rsidP="00940466">
      <w:pPr>
        <w:pStyle w:val="DefaultText"/>
        <w:jc w:val="both"/>
        <w:rPr>
          <w:szCs w:val="24"/>
          <w:lang w:val="ro-RO"/>
        </w:rPr>
      </w:pPr>
    </w:p>
    <w:p w:rsidR="005B4EC7" w:rsidRPr="00654823" w:rsidRDefault="005B4EC7" w:rsidP="00940466">
      <w:pPr>
        <w:pStyle w:val="DefaultText"/>
        <w:jc w:val="both"/>
        <w:rPr>
          <w:szCs w:val="24"/>
          <w:lang w:val="ro-RO"/>
        </w:rPr>
      </w:pPr>
    </w:p>
    <w:p w:rsidR="00940466" w:rsidRPr="00654823" w:rsidRDefault="00940466" w:rsidP="00940466">
      <w:pPr>
        <w:pStyle w:val="DefaultText"/>
        <w:jc w:val="both"/>
        <w:rPr>
          <w:b/>
          <w:i/>
          <w:szCs w:val="24"/>
          <w:lang w:val="ro-RO"/>
        </w:rPr>
      </w:pPr>
      <w:r w:rsidRPr="00654823">
        <w:rPr>
          <w:b/>
          <w:i/>
          <w:szCs w:val="24"/>
          <w:lang w:val="ro-RO"/>
        </w:rPr>
        <w:t xml:space="preserve">2. Definiţii </w:t>
      </w:r>
    </w:p>
    <w:p w:rsidR="009D1C2E" w:rsidRPr="00654823" w:rsidRDefault="009D1C2E" w:rsidP="00940466">
      <w:pPr>
        <w:pStyle w:val="DefaultText"/>
        <w:jc w:val="both"/>
        <w:rPr>
          <w:b/>
          <w:i/>
          <w:szCs w:val="24"/>
          <w:lang w:val="ro-RO"/>
        </w:rPr>
      </w:pPr>
    </w:p>
    <w:p w:rsidR="00940466" w:rsidRPr="00654823" w:rsidRDefault="00940466" w:rsidP="00940466">
      <w:pPr>
        <w:pStyle w:val="DefaultText"/>
        <w:jc w:val="both"/>
        <w:rPr>
          <w:szCs w:val="24"/>
          <w:lang w:val="ro-RO"/>
        </w:rPr>
      </w:pPr>
      <w:r w:rsidRPr="00654823">
        <w:rPr>
          <w:szCs w:val="24"/>
          <w:lang w:val="ro-RO"/>
        </w:rPr>
        <w:t>În prezentul contract următorii termeni vor fi interpretaţi astfel:</w:t>
      </w:r>
    </w:p>
    <w:p w:rsidR="0014147B" w:rsidRPr="00654823" w:rsidRDefault="003464A5" w:rsidP="00336A49">
      <w:pPr>
        <w:pStyle w:val="DefaultText"/>
        <w:numPr>
          <w:ilvl w:val="0"/>
          <w:numId w:val="8"/>
        </w:numPr>
        <w:jc w:val="both"/>
        <w:rPr>
          <w:szCs w:val="24"/>
          <w:lang w:val="ro-RO"/>
        </w:rPr>
      </w:pPr>
      <w:r w:rsidRPr="00654823">
        <w:rPr>
          <w:b/>
          <w:i/>
          <w:szCs w:val="24"/>
          <w:lang w:val="ro-RO"/>
        </w:rPr>
        <w:t>a</w:t>
      </w:r>
      <w:r w:rsidR="00DB0C68" w:rsidRPr="00654823">
        <w:rPr>
          <w:b/>
          <w:i/>
          <w:szCs w:val="24"/>
          <w:lang w:val="ro-RO"/>
        </w:rPr>
        <w:t>gent de plat</w:t>
      </w:r>
      <w:r w:rsidR="00B26DEB" w:rsidRPr="00654823">
        <w:rPr>
          <w:b/>
          <w:i/>
          <w:szCs w:val="24"/>
          <w:lang w:val="ro-RO"/>
        </w:rPr>
        <w:t>ă</w:t>
      </w:r>
      <w:r w:rsidRPr="00654823">
        <w:rPr>
          <w:szCs w:val="24"/>
          <w:lang w:val="ro-RO"/>
        </w:rPr>
        <w:t xml:space="preserve"> </w:t>
      </w:r>
      <w:r w:rsidR="00C6692C" w:rsidRPr="00654823">
        <w:rPr>
          <w:szCs w:val="24"/>
          <w:lang w:val="ro-RO"/>
        </w:rPr>
        <w:t>–</w:t>
      </w:r>
      <w:r w:rsidRPr="00654823">
        <w:rPr>
          <w:szCs w:val="24"/>
          <w:lang w:val="ro-RO"/>
        </w:rPr>
        <w:t xml:space="preserve"> </w:t>
      </w:r>
      <w:r w:rsidR="00F25961">
        <w:rPr>
          <w:szCs w:val="24"/>
          <w:lang w:val="ro-RO"/>
        </w:rPr>
        <w:t>Prestatorul</w:t>
      </w:r>
    </w:p>
    <w:p w:rsidR="0014147B" w:rsidRPr="00654823" w:rsidRDefault="00940466" w:rsidP="00336A49">
      <w:pPr>
        <w:pStyle w:val="DefaultText"/>
        <w:numPr>
          <w:ilvl w:val="0"/>
          <w:numId w:val="8"/>
        </w:numPr>
        <w:jc w:val="both"/>
        <w:rPr>
          <w:szCs w:val="24"/>
          <w:lang w:val="ro-RO"/>
        </w:rPr>
      </w:pPr>
      <w:r w:rsidRPr="00654823">
        <w:rPr>
          <w:b/>
          <w:i/>
          <w:szCs w:val="24"/>
          <w:lang w:val="ro-RO"/>
        </w:rPr>
        <w:t>contract</w:t>
      </w:r>
      <w:r w:rsidRPr="00654823">
        <w:rPr>
          <w:b/>
          <w:szCs w:val="24"/>
          <w:lang w:val="ro-RO"/>
        </w:rPr>
        <w:t xml:space="preserve"> </w:t>
      </w:r>
      <w:r w:rsidRPr="00654823">
        <w:rPr>
          <w:szCs w:val="24"/>
          <w:lang w:val="ro-RO"/>
        </w:rPr>
        <w:t>– prezentul contract şi toate anexele sale;</w:t>
      </w:r>
    </w:p>
    <w:p w:rsidR="0014147B" w:rsidRPr="00654823" w:rsidRDefault="00940466" w:rsidP="00336A49">
      <w:pPr>
        <w:pStyle w:val="DefaultText"/>
        <w:numPr>
          <w:ilvl w:val="0"/>
          <w:numId w:val="8"/>
        </w:numPr>
        <w:jc w:val="both"/>
        <w:rPr>
          <w:szCs w:val="24"/>
          <w:lang w:val="ro-RO"/>
        </w:rPr>
      </w:pPr>
      <w:r w:rsidRPr="00654823">
        <w:rPr>
          <w:b/>
          <w:i/>
          <w:szCs w:val="24"/>
          <w:lang w:val="ro-RO"/>
        </w:rPr>
        <w:t>achizitor şi prestator</w:t>
      </w:r>
      <w:r w:rsidRPr="00654823">
        <w:rPr>
          <w:szCs w:val="24"/>
          <w:lang w:val="ro-RO"/>
        </w:rPr>
        <w:t xml:space="preserve"> – părţile contractante, aşa cum sunt acestea numite în prezentul contract</w:t>
      </w:r>
      <w:r w:rsidR="00D14D9B" w:rsidRPr="00654823">
        <w:rPr>
          <w:szCs w:val="24"/>
          <w:lang w:val="ro-RO"/>
        </w:rPr>
        <w:t xml:space="preserve">, respectiv Municipiul Bucuresti, in calitate de achizitor si </w:t>
      </w:r>
      <w:r w:rsidR="00F25961">
        <w:rPr>
          <w:szCs w:val="24"/>
          <w:lang w:val="ro-RO"/>
        </w:rPr>
        <w:t>............. î</w:t>
      </w:r>
      <w:r w:rsidR="00D14D9B" w:rsidRPr="00654823">
        <w:rPr>
          <w:szCs w:val="24"/>
          <w:lang w:val="ro-RO"/>
        </w:rPr>
        <w:t>n calitate de prestator</w:t>
      </w:r>
      <w:r w:rsidRPr="00654823">
        <w:rPr>
          <w:szCs w:val="24"/>
          <w:lang w:val="ro-RO"/>
        </w:rPr>
        <w:t>;</w:t>
      </w:r>
    </w:p>
    <w:p w:rsidR="0014147B" w:rsidRPr="00654823" w:rsidRDefault="00940466" w:rsidP="00336A49">
      <w:pPr>
        <w:pStyle w:val="DefaultText"/>
        <w:numPr>
          <w:ilvl w:val="0"/>
          <w:numId w:val="8"/>
        </w:numPr>
        <w:jc w:val="both"/>
        <w:rPr>
          <w:szCs w:val="24"/>
          <w:lang w:val="ro-RO"/>
        </w:rPr>
      </w:pPr>
      <w:r w:rsidRPr="00654823">
        <w:rPr>
          <w:b/>
          <w:i/>
          <w:szCs w:val="24"/>
          <w:lang w:val="ro-RO"/>
        </w:rPr>
        <w:t>preţul contractului</w:t>
      </w:r>
      <w:r w:rsidRPr="00654823">
        <w:rPr>
          <w:b/>
          <w:szCs w:val="24"/>
          <w:lang w:val="ro-RO"/>
        </w:rPr>
        <w:t xml:space="preserve"> – </w:t>
      </w:r>
      <w:r w:rsidRPr="00654823">
        <w:rPr>
          <w:szCs w:val="24"/>
          <w:lang w:val="ro-RO"/>
        </w:rPr>
        <w:t>preţul plătibil prestatorului de către achizitor, în baza contractului, pentru îndeplinirea integrală şi corespunzătoare a tuturor obligaţiilor asumate prin contract;</w:t>
      </w:r>
    </w:p>
    <w:p w:rsidR="00F25961" w:rsidRPr="00F25961" w:rsidRDefault="00940466" w:rsidP="00F25961">
      <w:pPr>
        <w:pStyle w:val="DefaultText"/>
        <w:numPr>
          <w:ilvl w:val="0"/>
          <w:numId w:val="8"/>
        </w:numPr>
        <w:tabs>
          <w:tab w:val="left" w:pos="0"/>
        </w:tabs>
        <w:jc w:val="both"/>
        <w:rPr>
          <w:szCs w:val="24"/>
          <w:lang w:val="ro-RO"/>
        </w:rPr>
      </w:pPr>
      <w:r w:rsidRPr="00F25961">
        <w:rPr>
          <w:b/>
          <w:i/>
          <w:szCs w:val="24"/>
          <w:lang w:val="ro-RO"/>
        </w:rPr>
        <w:t>servicii</w:t>
      </w:r>
      <w:r w:rsidRPr="00F25961">
        <w:rPr>
          <w:i/>
          <w:szCs w:val="24"/>
          <w:lang w:val="ro-RO"/>
        </w:rPr>
        <w:t xml:space="preserve"> –</w:t>
      </w:r>
      <w:r w:rsidRPr="00F25961">
        <w:rPr>
          <w:szCs w:val="24"/>
          <w:lang w:val="ro-RO"/>
        </w:rPr>
        <w:t xml:space="preserve"> activităţi a căror prestare face obiect al contractului, aşa cum sunt p</w:t>
      </w:r>
      <w:r w:rsidR="00E82590" w:rsidRPr="00F25961">
        <w:rPr>
          <w:szCs w:val="24"/>
          <w:lang w:val="ro-RO"/>
        </w:rPr>
        <w:t xml:space="preserve">revăzute în caietul de sarcini, </w:t>
      </w:r>
      <w:r w:rsidR="00512823" w:rsidRPr="00F25961">
        <w:rPr>
          <w:szCs w:val="24"/>
          <w:lang w:val="ro-RO"/>
        </w:rPr>
        <w:t xml:space="preserve">respectiv </w:t>
      </w:r>
      <w:r w:rsidR="00F25961" w:rsidRPr="00F25961">
        <w:rPr>
          <w:b/>
          <w:szCs w:val="24"/>
          <w:lang w:val="ro-RO"/>
        </w:rPr>
        <w:t>servicii financiare în legătură cu emiterea şi vânzarea de obligaţiuni destinate refinanţării emisiunii de obligaţiuni municipale scadente la data de 4 Mai 2018</w:t>
      </w:r>
    </w:p>
    <w:p w:rsidR="0014147B" w:rsidRDefault="00940466" w:rsidP="00F25961">
      <w:pPr>
        <w:pStyle w:val="DefaultText"/>
        <w:numPr>
          <w:ilvl w:val="0"/>
          <w:numId w:val="8"/>
        </w:numPr>
        <w:tabs>
          <w:tab w:val="left" w:pos="0"/>
        </w:tabs>
        <w:jc w:val="both"/>
        <w:rPr>
          <w:szCs w:val="24"/>
          <w:lang w:val="ro-RO"/>
        </w:rPr>
      </w:pPr>
      <w:r w:rsidRPr="00F25961">
        <w:rPr>
          <w:b/>
          <w:i/>
          <w:szCs w:val="24"/>
          <w:lang w:val="ro-RO"/>
        </w:rPr>
        <w:t>durata contractului</w:t>
      </w:r>
      <w:r w:rsidRPr="00F25961">
        <w:rPr>
          <w:szCs w:val="24"/>
          <w:lang w:val="ro-RO"/>
        </w:rPr>
        <w:t xml:space="preserve"> – intervalul de timp în care prezentul contract operează valabil între părţi, potrivit legii, ofertei şi documentaţiei de atribuire</w:t>
      </w:r>
      <w:r w:rsidR="00F04E52" w:rsidRPr="00F25961">
        <w:rPr>
          <w:szCs w:val="24"/>
          <w:lang w:val="ro-RO"/>
        </w:rPr>
        <w:t>;</w:t>
      </w:r>
    </w:p>
    <w:p w:rsidR="00A53648" w:rsidRPr="00F25961" w:rsidRDefault="00A53648" w:rsidP="00F25961">
      <w:pPr>
        <w:pStyle w:val="DefaultText"/>
        <w:numPr>
          <w:ilvl w:val="0"/>
          <w:numId w:val="8"/>
        </w:numPr>
        <w:tabs>
          <w:tab w:val="left" w:pos="0"/>
        </w:tabs>
        <w:jc w:val="both"/>
        <w:rPr>
          <w:szCs w:val="24"/>
          <w:lang w:val="ro-RO"/>
        </w:rPr>
      </w:pPr>
      <w:r>
        <w:rPr>
          <w:b/>
          <w:i/>
          <w:szCs w:val="24"/>
          <w:lang w:val="ro-RO"/>
        </w:rPr>
        <w:t>lună</w:t>
      </w:r>
      <w:r>
        <w:rPr>
          <w:szCs w:val="24"/>
          <w:lang w:val="ro-RO"/>
        </w:rPr>
        <w:t xml:space="preserve"> – lună calendaristică; Termenul stabilit pe luni se împlinește în ziua corespunzătorare  din ultima lună, iar dacă ultima lună nu are zi corespunzătoare celei </w:t>
      </w:r>
      <w:r w:rsidR="00F9548F">
        <w:rPr>
          <w:szCs w:val="24"/>
          <w:lang w:val="ro-RO"/>
        </w:rPr>
        <w:t xml:space="preserve">în care termenul a început să curgă, termenul se împlinește în ultima zi a acestei luni. Când ultima zi a termenului cade într-o zi </w:t>
      </w:r>
      <w:r w:rsidR="00AD4804">
        <w:rPr>
          <w:szCs w:val="24"/>
          <w:lang w:val="ro-RO"/>
        </w:rPr>
        <w:t>nelucrătoare, termenul se prelungește până în prima zi lucrătoare care urmează;</w:t>
      </w:r>
    </w:p>
    <w:p w:rsidR="0014147B" w:rsidRPr="00654823" w:rsidRDefault="00940466" w:rsidP="00336A49">
      <w:pPr>
        <w:pStyle w:val="DefaultText"/>
        <w:numPr>
          <w:ilvl w:val="0"/>
          <w:numId w:val="8"/>
        </w:numPr>
        <w:jc w:val="both"/>
        <w:rPr>
          <w:szCs w:val="24"/>
          <w:lang w:val="ro-RO"/>
        </w:rPr>
      </w:pPr>
      <w:r w:rsidRPr="00654823">
        <w:rPr>
          <w:b/>
          <w:i/>
          <w:szCs w:val="24"/>
          <w:lang w:val="ro-RO"/>
        </w:rPr>
        <w:t xml:space="preserve">oferta </w:t>
      </w:r>
      <w:r w:rsidRPr="00654823">
        <w:rPr>
          <w:szCs w:val="24"/>
          <w:lang w:val="ro-RO"/>
        </w:rPr>
        <w:t xml:space="preserve">– documentaţia care cuprinde </w:t>
      </w:r>
      <w:r w:rsidR="00F10FD2">
        <w:rPr>
          <w:szCs w:val="24"/>
          <w:lang w:val="ro-RO"/>
        </w:rPr>
        <w:t>Oferta</w:t>
      </w:r>
      <w:r w:rsidR="00F10FD2" w:rsidRPr="00654823">
        <w:rPr>
          <w:szCs w:val="24"/>
          <w:lang w:val="ro-RO"/>
        </w:rPr>
        <w:t xml:space="preserve"> </w:t>
      </w:r>
      <w:r w:rsidRPr="00654823">
        <w:rPr>
          <w:szCs w:val="24"/>
          <w:lang w:val="ro-RO"/>
        </w:rPr>
        <w:t xml:space="preserve">tehnică şi </w:t>
      </w:r>
      <w:r w:rsidR="00F10FD2">
        <w:rPr>
          <w:szCs w:val="24"/>
          <w:lang w:val="ro-RO"/>
        </w:rPr>
        <w:t>Oferta</w:t>
      </w:r>
      <w:r w:rsidR="00F10FD2" w:rsidRPr="00654823">
        <w:rPr>
          <w:szCs w:val="24"/>
          <w:lang w:val="ro-RO"/>
        </w:rPr>
        <w:t xml:space="preserve"> </w:t>
      </w:r>
      <w:r w:rsidRPr="00654823">
        <w:rPr>
          <w:szCs w:val="24"/>
          <w:lang w:val="ro-RO"/>
        </w:rPr>
        <w:t>financiară;</w:t>
      </w:r>
    </w:p>
    <w:p w:rsidR="00694703" w:rsidRPr="00654823" w:rsidRDefault="00F25961" w:rsidP="00336A49">
      <w:pPr>
        <w:pStyle w:val="DefaultText"/>
        <w:numPr>
          <w:ilvl w:val="0"/>
          <w:numId w:val="8"/>
        </w:numPr>
        <w:jc w:val="both"/>
        <w:rPr>
          <w:szCs w:val="24"/>
          <w:lang w:val="ro-RO"/>
        </w:rPr>
      </w:pPr>
      <w:r>
        <w:rPr>
          <w:b/>
          <w:i/>
          <w:szCs w:val="24"/>
          <w:lang w:val="ro-RO"/>
        </w:rPr>
        <w:t xml:space="preserve">oferta publică de </w:t>
      </w:r>
      <w:r w:rsidR="00782B02">
        <w:rPr>
          <w:b/>
          <w:i/>
          <w:szCs w:val="24"/>
          <w:lang w:val="ro-RO"/>
        </w:rPr>
        <w:t>valori mobiliare</w:t>
      </w:r>
      <w:r w:rsidR="00782B02" w:rsidRPr="00654823">
        <w:rPr>
          <w:szCs w:val="24"/>
          <w:lang w:val="ro-RO"/>
        </w:rPr>
        <w:t xml:space="preserve"> </w:t>
      </w:r>
      <w:r w:rsidR="00826875" w:rsidRPr="00654823">
        <w:rPr>
          <w:szCs w:val="24"/>
          <w:lang w:val="ro-RO"/>
        </w:rPr>
        <w:t>–</w:t>
      </w:r>
      <w:r>
        <w:rPr>
          <w:szCs w:val="24"/>
          <w:lang w:val="ro-RO"/>
        </w:rPr>
        <w:t xml:space="preserve"> oferta </w:t>
      </w:r>
      <w:r w:rsidR="00782B02">
        <w:rPr>
          <w:szCs w:val="24"/>
          <w:lang w:val="ro-RO"/>
        </w:rPr>
        <w:t>de valori mobiliare</w:t>
      </w:r>
      <w:r w:rsidR="00782B02" w:rsidRPr="00654823">
        <w:rPr>
          <w:szCs w:val="24"/>
          <w:lang w:val="ro-RO"/>
        </w:rPr>
        <w:t xml:space="preserve"> </w:t>
      </w:r>
      <w:r w:rsidR="00694703" w:rsidRPr="00654823">
        <w:rPr>
          <w:szCs w:val="24"/>
          <w:lang w:val="ro-RO"/>
        </w:rPr>
        <w:t>definit</w:t>
      </w:r>
      <w:r>
        <w:rPr>
          <w:szCs w:val="24"/>
          <w:lang w:val="ro-RO"/>
        </w:rPr>
        <w:t xml:space="preserve">ă </w:t>
      </w:r>
      <w:r w:rsidR="00694703" w:rsidRPr="00654823">
        <w:rPr>
          <w:szCs w:val="24"/>
          <w:lang w:val="ro-RO"/>
        </w:rPr>
        <w:t xml:space="preserve">conform prevederilor </w:t>
      </w:r>
      <w:r w:rsidR="0074122C" w:rsidRPr="00654823">
        <w:rPr>
          <w:szCs w:val="24"/>
          <w:lang w:val="ro-RO"/>
        </w:rPr>
        <w:t xml:space="preserve">Legii nr. </w:t>
      </w:r>
      <w:r w:rsidR="00782B02">
        <w:rPr>
          <w:szCs w:val="24"/>
          <w:lang w:val="ro-RO"/>
        </w:rPr>
        <w:t>24/2017</w:t>
      </w:r>
      <w:r w:rsidR="0074122C" w:rsidRPr="00654823">
        <w:rPr>
          <w:szCs w:val="24"/>
          <w:lang w:val="ro-RO"/>
        </w:rPr>
        <w:t xml:space="preserve"> privind </w:t>
      </w:r>
      <w:r w:rsidR="00782B02">
        <w:rPr>
          <w:szCs w:val="24"/>
          <w:lang w:val="ro-RO"/>
        </w:rPr>
        <w:t>emitenții de instrumente financiare și operațiuni de piață;</w:t>
      </w:r>
    </w:p>
    <w:p w:rsidR="0014147B" w:rsidRPr="00654823" w:rsidRDefault="00F10FD2" w:rsidP="00336A49">
      <w:pPr>
        <w:pStyle w:val="DefaultText"/>
        <w:numPr>
          <w:ilvl w:val="0"/>
          <w:numId w:val="8"/>
        </w:numPr>
        <w:jc w:val="both"/>
        <w:rPr>
          <w:szCs w:val="24"/>
          <w:lang w:val="ro-RO"/>
        </w:rPr>
      </w:pPr>
      <w:r>
        <w:rPr>
          <w:b/>
          <w:i/>
          <w:szCs w:val="24"/>
          <w:lang w:val="ro-RO"/>
        </w:rPr>
        <w:lastRenderedPageBreak/>
        <w:t>Ofertă</w:t>
      </w:r>
      <w:r w:rsidRPr="00654823">
        <w:rPr>
          <w:b/>
          <w:i/>
          <w:szCs w:val="24"/>
          <w:lang w:val="ro-RO"/>
        </w:rPr>
        <w:t xml:space="preserve"> </w:t>
      </w:r>
      <w:r w:rsidR="00940466" w:rsidRPr="00654823">
        <w:rPr>
          <w:b/>
          <w:i/>
          <w:szCs w:val="24"/>
          <w:lang w:val="ro-RO"/>
        </w:rPr>
        <w:t>tehnică</w:t>
      </w:r>
      <w:r w:rsidR="00940466" w:rsidRPr="00654823">
        <w:rPr>
          <w:szCs w:val="24"/>
          <w:lang w:val="ro-RO"/>
        </w:rPr>
        <w:t xml:space="preserve"> – document al ofertei, elaborat pe baza cerinţelor din caietul de sarcini, stabilite de autoritatea contractantă;</w:t>
      </w:r>
    </w:p>
    <w:p w:rsidR="0014147B" w:rsidRPr="00654823" w:rsidRDefault="00F10FD2" w:rsidP="00336A49">
      <w:pPr>
        <w:pStyle w:val="DefaultText"/>
        <w:numPr>
          <w:ilvl w:val="0"/>
          <w:numId w:val="8"/>
        </w:numPr>
        <w:jc w:val="both"/>
        <w:rPr>
          <w:szCs w:val="24"/>
          <w:lang w:val="ro-RO"/>
        </w:rPr>
      </w:pPr>
      <w:r>
        <w:rPr>
          <w:b/>
          <w:i/>
          <w:szCs w:val="24"/>
          <w:lang w:val="ro-RO"/>
        </w:rPr>
        <w:t>Ofertă</w:t>
      </w:r>
      <w:r w:rsidRPr="00654823">
        <w:rPr>
          <w:b/>
          <w:i/>
          <w:szCs w:val="24"/>
          <w:lang w:val="ro-RO"/>
        </w:rPr>
        <w:t xml:space="preserve"> </w:t>
      </w:r>
      <w:r w:rsidR="00940466" w:rsidRPr="00654823">
        <w:rPr>
          <w:b/>
          <w:i/>
          <w:szCs w:val="24"/>
          <w:lang w:val="ro-RO"/>
        </w:rPr>
        <w:t>financiară</w:t>
      </w:r>
      <w:r w:rsidR="00940466" w:rsidRPr="00654823">
        <w:rPr>
          <w:szCs w:val="24"/>
          <w:lang w:val="ro-RO"/>
        </w:rPr>
        <w:t xml:space="preserve"> – document al ofertei prin care se furnizează informaţiile cerute prin documentaţia de atribuire cu privire la preţ, tarif, alte condiţii financiare şi comerciale;</w:t>
      </w:r>
    </w:p>
    <w:p w:rsidR="0014147B" w:rsidRPr="00654823" w:rsidRDefault="00940466" w:rsidP="00336A49">
      <w:pPr>
        <w:pStyle w:val="DefaultText"/>
        <w:numPr>
          <w:ilvl w:val="0"/>
          <w:numId w:val="8"/>
        </w:numPr>
        <w:jc w:val="both"/>
        <w:rPr>
          <w:szCs w:val="24"/>
          <w:lang w:val="ro-RO"/>
        </w:rPr>
      </w:pPr>
      <w:r w:rsidRPr="00654823">
        <w:rPr>
          <w:b/>
          <w:i/>
          <w:szCs w:val="24"/>
          <w:lang w:val="ro-RO"/>
        </w:rPr>
        <w:t>rezilierea contractului</w:t>
      </w:r>
      <w:r w:rsidRPr="00654823">
        <w:rPr>
          <w:szCs w:val="24"/>
          <w:lang w:val="ro-RO"/>
        </w:rPr>
        <w:t xml:space="preserve"> – se intelege desfiinţarea pe viitor a contractului de servicii, fără ca aceasta să aducă atingerea prestaţiilor succesive care au fost făcute anterior rezilierii;</w:t>
      </w:r>
    </w:p>
    <w:p w:rsidR="0014147B" w:rsidRPr="00654823" w:rsidRDefault="00940466" w:rsidP="00336A49">
      <w:pPr>
        <w:pStyle w:val="DefaultText"/>
        <w:numPr>
          <w:ilvl w:val="0"/>
          <w:numId w:val="8"/>
        </w:numPr>
        <w:jc w:val="both"/>
        <w:rPr>
          <w:szCs w:val="24"/>
          <w:lang w:val="ro-RO"/>
        </w:rPr>
      </w:pPr>
      <w:r w:rsidRPr="00654823">
        <w:rPr>
          <w:b/>
          <w:i/>
          <w:szCs w:val="24"/>
          <w:lang w:val="ro-RO"/>
        </w:rPr>
        <w:t>forţa majoră</w:t>
      </w:r>
      <w:r w:rsidRPr="00654823">
        <w:rPr>
          <w:i/>
          <w:szCs w:val="24"/>
          <w:lang w:val="ro-RO"/>
        </w:rPr>
        <w:t xml:space="preserve"> </w:t>
      </w:r>
      <w:r w:rsidRPr="00654823">
        <w:rPr>
          <w:szCs w:val="24"/>
          <w:lang w:val="ro-RO"/>
        </w:rPr>
        <w:t>– reprezintă o împrejurare de origine externă, cu caracter extraordinar, absolut imprevizibilă şi inevitabilă, care se află în afara controlului oricărei părţi, care nu se datorează greşelii sau vin</w:t>
      </w:r>
      <w:r w:rsidR="001D3A08">
        <w:rPr>
          <w:szCs w:val="24"/>
          <w:lang w:val="ro-RO"/>
        </w:rPr>
        <w:t>i</w:t>
      </w:r>
      <w:r w:rsidRPr="00654823">
        <w:rPr>
          <w:szCs w:val="24"/>
          <w:lang w:val="ro-RO"/>
        </w:rPr>
        <w:t>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4147B" w:rsidRPr="00654823" w:rsidRDefault="00940466" w:rsidP="00336A49">
      <w:pPr>
        <w:pStyle w:val="DefaultText1"/>
        <w:numPr>
          <w:ilvl w:val="0"/>
          <w:numId w:val="8"/>
        </w:numPr>
        <w:tabs>
          <w:tab w:val="left" w:pos="360"/>
        </w:tabs>
        <w:jc w:val="both"/>
        <w:rPr>
          <w:szCs w:val="24"/>
          <w:lang w:val="ro-RO"/>
        </w:rPr>
      </w:pPr>
      <w:r w:rsidRPr="00654823">
        <w:rPr>
          <w:b/>
          <w:i/>
          <w:szCs w:val="24"/>
          <w:lang w:val="ro-RO"/>
        </w:rPr>
        <w:t>zi</w:t>
      </w:r>
      <w:r w:rsidRPr="00654823">
        <w:rPr>
          <w:b/>
          <w:szCs w:val="24"/>
          <w:lang w:val="ro-RO"/>
        </w:rPr>
        <w:t xml:space="preserve"> </w:t>
      </w:r>
      <w:r w:rsidRPr="00654823">
        <w:rPr>
          <w:szCs w:val="24"/>
          <w:lang w:val="ro-RO"/>
        </w:rPr>
        <w:t xml:space="preserve">– zi calendaristică; </w:t>
      </w:r>
      <w:r w:rsidRPr="00654823">
        <w:rPr>
          <w:b/>
          <w:i/>
          <w:szCs w:val="24"/>
          <w:lang w:val="ro-RO"/>
        </w:rPr>
        <w:t>an</w:t>
      </w:r>
      <w:r w:rsidRPr="00654823">
        <w:rPr>
          <w:szCs w:val="24"/>
          <w:lang w:val="ro-RO"/>
        </w:rPr>
        <w:t xml:space="preserve"> – 365 de zile; </w:t>
      </w:r>
    </w:p>
    <w:p w:rsidR="00940466" w:rsidRDefault="00940466" w:rsidP="00C45BEE">
      <w:pPr>
        <w:spacing w:after="0" w:line="240" w:lineRule="auto"/>
        <w:jc w:val="both"/>
        <w:rPr>
          <w:sz w:val="20"/>
          <w:lang w:val="ro-RO"/>
        </w:rPr>
      </w:pPr>
    </w:p>
    <w:p w:rsidR="005B4EC7" w:rsidRPr="00654823" w:rsidRDefault="005B4EC7" w:rsidP="00C45BEE">
      <w:pPr>
        <w:spacing w:after="0" w:line="240" w:lineRule="auto"/>
        <w:jc w:val="both"/>
        <w:rPr>
          <w:sz w:val="20"/>
          <w:lang w:val="ro-RO"/>
        </w:rPr>
      </w:pPr>
    </w:p>
    <w:p w:rsidR="00940466" w:rsidRPr="00654823" w:rsidRDefault="00940466" w:rsidP="00940466">
      <w:pPr>
        <w:pStyle w:val="DefaultText"/>
        <w:jc w:val="both"/>
        <w:rPr>
          <w:b/>
          <w:i/>
          <w:szCs w:val="24"/>
          <w:lang w:val="ro-RO"/>
        </w:rPr>
      </w:pPr>
      <w:r w:rsidRPr="00654823">
        <w:rPr>
          <w:b/>
          <w:i/>
          <w:szCs w:val="24"/>
          <w:lang w:val="ro-RO"/>
        </w:rPr>
        <w:t>3. Interpretare</w:t>
      </w:r>
    </w:p>
    <w:p w:rsidR="00433480" w:rsidRPr="00654823" w:rsidRDefault="00433480" w:rsidP="00940466">
      <w:pPr>
        <w:pStyle w:val="DefaultText"/>
        <w:jc w:val="both"/>
        <w:rPr>
          <w:b/>
          <w:i/>
          <w:szCs w:val="24"/>
          <w:lang w:val="ro-RO"/>
        </w:rPr>
      </w:pPr>
    </w:p>
    <w:p w:rsidR="00940466" w:rsidRPr="00654823" w:rsidRDefault="00940466" w:rsidP="00940466">
      <w:pPr>
        <w:pStyle w:val="DefaultText"/>
        <w:jc w:val="both"/>
        <w:rPr>
          <w:szCs w:val="24"/>
          <w:lang w:val="ro-RO"/>
        </w:rPr>
      </w:pPr>
      <w:r w:rsidRPr="00654823">
        <w:rPr>
          <w:szCs w:val="24"/>
          <w:lang w:val="ro-RO"/>
        </w:rPr>
        <w:t xml:space="preserve">3.1.  În prezentul contract, cu excepţia unei prevederi contrare, cuvintele la forma singular vor </w:t>
      </w:r>
      <w:r w:rsidR="00C84A23" w:rsidRPr="00654823">
        <w:rPr>
          <w:szCs w:val="24"/>
          <w:lang w:val="ro-RO"/>
        </w:rPr>
        <w:t>include forma de plural şi vice</w:t>
      </w:r>
      <w:r w:rsidRPr="00654823">
        <w:rPr>
          <w:szCs w:val="24"/>
          <w:lang w:val="ro-RO"/>
        </w:rPr>
        <w:t>versa, acolo unde acest lucru este permis de context.</w:t>
      </w:r>
    </w:p>
    <w:p w:rsidR="00940466" w:rsidRDefault="00940466" w:rsidP="00940466">
      <w:pPr>
        <w:pStyle w:val="DefaultText"/>
        <w:jc w:val="both"/>
        <w:rPr>
          <w:szCs w:val="24"/>
          <w:lang w:val="ro-RO"/>
        </w:rPr>
      </w:pPr>
      <w:r w:rsidRPr="00654823">
        <w:rPr>
          <w:szCs w:val="24"/>
          <w:lang w:val="ro-RO"/>
        </w:rPr>
        <w:t>3.2.  Termenul “</w:t>
      </w:r>
      <w:r w:rsidRPr="00654823">
        <w:rPr>
          <w:i/>
          <w:szCs w:val="24"/>
          <w:lang w:val="ro-RO"/>
        </w:rPr>
        <w:t>zi</w:t>
      </w:r>
      <w:r w:rsidRPr="00654823">
        <w:rPr>
          <w:szCs w:val="24"/>
          <w:lang w:val="ro-RO"/>
        </w:rPr>
        <w:t>”sau “</w:t>
      </w:r>
      <w:r w:rsidRPr="00654823">
        <w:rPr>
          <w:i/>
          <w:szCs w:val="24"/>
          <w:lang w:val="ro-RO"/>
        </w:rPr>
        <w:t>zile</w:t>
      </w:r>
      <w:r w:rsidRPr="00654823">
        <w:rPr>
          <w:szCs w:val="24"/>
          <w:lang w:val="ro-RO"/>
        </w:rPr>
        <w:t>” sau orice referire la zile reprezintă zile calendaristice dacă nu se specifică în mod diferit.</w:t>
      </w:r>
    </w:p>
    <w:p w:rsidR="00E076DD" w:rsidRDefault="00E076DD" w:rsidP="00940466">
      <w:pPr>
        <w:pStyle w:val="DefaultText"/>
        <w:jc w:val="both"/>
        <w:rPr>
          <w:szCs w:val="24"/>
          <w:lang w:val="ro-RO"/>
        </w:rPr>
      </w:pPr>
    </w:p>
    <w:p w:rsidR="00E076DD" w:rsidRPr="00654823" w:rsidRDefault="00E076DD" w:rsidP="00940466">
      <w:pPr>
        <w:pStyle w:val="DefaultText"/>
        <w:jc w:val="both"/>
        <w:rPr>
          <w:szCs w:val="24"/>
          <w:lang w:val="ro-RO"/>
        </w:rPr>
      </w:pPr>
    </w:p>
    <w:p w:rsidR="00940466" w:rsidRPr="00654823" w:rsidRDefault="00940466" w:rsidP="00940466">
      <w:pPr>
        <w:pStyle w:val="DefaultText"/>
        <w:jc w:val="both"/>
        <w:rPr>
          <w:b/>
          <w:i/>
          <w:szCs w:val="24"/>
          <w:lang w:val="ro-RO"/>
        </w:rPr>
      </w:pPr>
      <w:r w:rsidRPr="00654823">
        <w:rPr>
          <w:b/>
          <w:i/>
          <w:szCs w:val="24"/>
          <w:lang w:val="ro-RO"/>
        </w:rPr>
        <w:t>4. Obiectul principal al contractului</w:t>
      </w:r>
    </w:p>
    <w:p w:rsidR="00433480" w:rsidRPr="00654823" w:rsidRDefault="00433480" w:rsidP="00940466">
      <w:pPr>
        <w:pStyle w:val="DefaultText"/>
        <w:jc w:val="both"/>
        <w:rPr>
          <w:i/>
          <w:szCs w:val="24"/>
          <w:lang w:val="ro-RO"/>
        </w:rPr>
      </w:pPr>
    </w:p>
    <w:p w:rsidR="00940466" w:rsidRPr="00654823" w:rsidRDefault="00940466" w:rsidP="00940466">
      <w:pPr>
        <w:spacing w:after="0" w:line="240" w:lineRule="auto"/>
        <w:jc w:val="both"/>
        <w:rPr>
          <w:rFonts w:ascii="Times New Roman" w:hAnsi="Times New Roman"/>
          <w:b/>
          <w:i/>
          <w:sz w:val="24"/>
          <w:szCs w:val="24"/>
          <w:lang w:val="ro-RO" w:eastAsia="ro-RO"/>
        </w:rPr>
      </w:pPr>
      <w:r w:rsidRPr="00654823">
        <w:rPr>
          <w:rFonts w:ascii="Times New Roman" w:hAnsi="Times New Roman"/>
          <w:sz w:val="24"/>
          <w:szCs w:val="24"/>
          <w:lang w:val="ro-RO"/>
        </w:rPr>
        <w:t>4.1.  Prestatorul se obligă să presteze</w:t>
      </w:r>
      <w:r w:rsidR="008B3BE6" w:rsidRPr="00654823">
        <w:rPr>
          <w:rFonts w:ascii="Times New Roman" w:hAnsi="Times New Roman"/>
          <w:b/>
          <w:bCs/>
          <w:sz w:val="24"/>
          <w:szCs w:val="24"/>
          <w:lang w:val="ro-RO"/>
        </w:rPr>
        <w:t xml:space="preserve"> </w:t>
      </w:r>
      <w:r w:rsidR="00F25961" w:rsidRPr="00F25961">
        <w:rPr>
          <w:rFonts w:ascii="Times New Roman" w:hAnsi="Times New Roman"/>
          <w:b/>
          <w:bCs/>
          <w:sz w:val="24"/>
          <w:szCs w:val="24"/>
          <w:lang w:val="ro-RO"/>
        </w:rPr>
        <w:t xml:space="preserve">servicii financiare în legătură cu emiterea </w:t>
      </w:r>
      <w:proofErr w:type="spellStart"/>
      <w:r w:rsidR="00F25961" w:rsidRPr="00F25961">
        <w:rPr>
          <w:rFonts w:ascii="Times New Roman" w:hAnsi="Times New Roman"/>
          <w:b/>
          <w:bCs/>
          <w:sz w:val="24"/>
          <w:szCs w:val="24"/>
          <w:lang w:val="ro-RO"/>
        </w:rPr>
        <w:t>şi</w:t>
      </w:r>
      <w:proofErr w:type="spellEnd"/>
      <w:r w:rsidR="00F25961" w:rsidRPr="00F25961">
        <w:rPr>
          <w:rFonts w:ascii="Times New Roman" w:hAnsi="Times New Roman"/>
          <w:b/>
          <w:bCs/>
          <w:sz w:val="24"/>
          <w:szCs w:val="24"/>
          <w:lang w:val="ro-RO"/>
        </w:rPr>
        <w:t xml:space="preserve"> vânzarea de </w:t>
      </w:r>
      <w:proofErr w:type="spellStart"/>
      <w:r w:rsidR="00F25961" w:rsidRPr="00F25961">
        <w:rPr>
          <w:rFonts w:ascii="Times New Roman" w:hAnsi="Times New Roman"/>
          <w:b/>
          <w:bCs/>
          <w:sz w:val="24"/>
          <w:szCs w:val="24"/>
          <w:lang w:val="ro-RO"/>
        </w:rPr>
        <w:t>obligaţiuni</w:t>
      </w:r>
      <w:proofErr w:type="spellEnd"/>
      <w:r w:rsidR="00F25961" w:rsidRPr="00F25961">
        <w:rPr>
          <w:rFonts w:ascii="Times New Roman" w:hAnsi="Times New Roman"/>
          <w:b/>
          <w:bCs/>
          <w:sz w:val="24"/>
          <w:szCs w:val="24"/>
          <w:lang w:val="ro-RO"/>
        </w:rPr>
        <w:t xml:space="preserve"> destinate </w:t>
      </w:r>
      <w:proofErr w:type="spellStart"/>
      <w:r w:rsidR="00F25961" w:rsidRPr="00F25961">
        <w:rPr>
          <w:rFonts w:ascii="Times New Roman" w:hAnsi="Times New Roman"/>
          <w:b/>
          <w:bCs/>
          <w:sz w:val="24"/>
          <w:szCs w:val="24"/>
          <w:lang w:val="ro-RO"/>
        </w:rPr>
        <w:t>refinanţării</w:t>
      </w:r>
      <w:proofErr w:type="spellEnd"/>
      <w:r w:rsidR="00F25961" w:rsidRPr="00F25961">
        <w:rPr>
          <w:rFonts w:ascii="Times New Roman" w:hAnsi="Times New Roman"/>
          <w:b/>
          <w:bCs/>
          <w:sz w:val="24"/>
          <w:szCs w:val="24"/>
          <w:lang w:val="ro-RO"/>
        </w:rPr>
        <w:t xml:space="preserve"> emisiunii de </w:t>
      </w:r>
      <w:proofErr w:type="spellStart"/>
      <w:r w:rsidR="00F25961" w:rsidRPr="00F25961">
        <w:rPr>
          <w:rFonts w:ascii="Times New Roman" w:hAnsi="Times New Roman"/>
          <w:b/>
          <w:bCs/>
          <w:sz w:val="24"/>
          <w:szCs w:val="24"/>
          <w:lang w:val="ro-RO"/>
        </w:rPr>
        <w:t>obligaţiuni</w:t>
      </w:r>
      <w:proofErr w:type="spellEnd"/>
      <w:r w:rsidR="00F25961" w:rsidRPr="00F25961">
        <w:rPr>
          <w:rFonts w:ascii="Times New Roman" w:hAnsi="Times New Roman"/>
          <w:b/>
          <w:bCs/>
          <w:sz w:val="24"/>
          <w:szCs w:val="24"/>
          <w:lang w:val="ro-RO"/>
        </w:rPr>
        <w:t xml:space="preserve"> municipale scadente la data de 4 Mai 2018</w:t>
      </w:r>
      <w:r w:rsidRPr="00654823">
        <w:rPr>
          <w:rFonts w:ascii="Times New Roman" w:hAnsi="Times New Roman"/>
          <w:b/>
          <w:sz w:val="24"/>
          <w:szCs w:val="24"/>
          <w:lang w:val="ro-RO"/>
        </w:rPr>
        <w:t>,</w:t>
      </w:r>
      <w:r w:rsidRPr="00654823">
        <w:rPr>
          <w:rFonts w:ascii="Times New Roman" w:hAnsi="Times New Roman"/>
          <w:sz w:val="24"/>
          <w:szCs w:val="24"/>
          <w:lang w:val="ro-RO"/>
        </w:rPr>
        <w:t xml:space="preserve"> </w:t>
      </w:r>
      <w:r w:rsidR="008B3BE6" w:rsidRPr="00654823">
        <w:rPr>
          <w:rFonts w:ascii="Times New Roman" w:hAnsi="Times New Roman"/>
          <w:sz w:val="24"/>
          <w:szCs w:val="24"/>
          <w:lang w:val="ro-RO"/>
        </w:rPr>
        <w:t>î</w:t>
      </w:r>
      <w:r w:rsidR="00D14D9B" w:rsidRPr="00654823">
        <w:rPr>
          <w:rFonts w:ascii="Times New Roman" w:hAnsi="Times New Roman"/>
          <w:sz w:val="24"/>
          <w:szCs w:val="24"/>
          <w:lang w:val="ro-RO"/>
        </w:rPr>
        <w:t xml:space="preserve">n perioada convenita, </w:t>
      </w:r>
      <w:r w:rsidRPr="00654823">
        <w:rPr>
          <w:rFonts w:ascii="Times New Roman" w:hAnsi="Times New Roman"/>
          <w:sz w:val="24"/>
          <w:szCs w:val="24"/>
          <w:lang w:val="ro-RO"/>
        </w:rPr>
        <w:t xml:space="preserve">în conformitate cu </w:t>
      </w:r>
      <w:r w:rsidR="00A84365" w:rsidRPr="00654823">
        <w:rPr>
          <w:rFonts w:ascii="Times New Roman" w:hAnsi="Times New Roman"/>
          <w:sz w:val="24"/>
          <w:szCs w:val="24"/>
          <w:lang w:val="ro-RO"/>
        </w:rPr>
        <w:t>caietul</w:t>
      </w:r>
      <w:r w:rsidR="006E4A55" w:rsidRPr="00654823">
        <w:rPr>
          <w:rFonts w:ascii="Times New Roman" w:hAnsi="Times New Roman"/>
          <w:sz w:val="24"/>
          <w:szCs w:val="24"/>
          <w:lang w:val="ro-RO"/>
        </w:rPr>
        <w:t xml:space="preserve"> de sarcini,</w:t>
      </w:r>
      <w:r w:rsidR="00A84365" w:rsidRPr="00654823">
        <w:rPr>
          <w:rFonts w:ascii="Times New Roman" w:hAnsi="Times New Roman"/>
          <w:sz w:val="24"/>
          <w:szCs w:val="24"/>
          <w:lang w:val="ro-RO"/>
        </w:rPr>
        <w:t xml:space="preserve"> </w:t>
      </w:r>
      <w:r w:rsidR="00F10FD2">
        <w:rPr>
          <w:rFonts w:ascii="Times New Roman" w:hAnsi="Times New Roman"/>
          <w:sz w:val="24"/>
          <w:szCs w:val="24"/>
          <w:lang w:val="ro-RO"/>
        </w:rPr>
        <w:t>Oferta</w:t>
      </w:r>
      <w:r w:rsidR="00F10FD2" w:rsidRPr="00654823">
        <w:rPr>
          <w:rFonts w:ascii="Times New Roman" w:hAnsi="Times New Roman"/>
          <w:sz w:val="24"/>
          <w:szCs w:val="24"/>
          <w:lang w:val="ro-RO"/>
        </w:rPr>
        <w:t xml:space="preserve"> </w:t>
      </w:r>
      <w:r w:rsidR="00A84365" w:rsidRPr="00654823">
        <w:rPr>
          <w:rFonts w:ascii="Times New Roman" w:hAnsi="Times New Roman"/>
          <w:sz w:val="24"/>
          <w:szCs w:val="24"/>
          <w:lang w:val="ro-RO"/>
        </w:rPr>
        <w:t xml:space="preserve">tehnică </w:t>
      </w:r>
      <w:r w:rsidR="00F10FD2">
        <w:rPr>
          <w:rFonts w:ascii="Times New Roman" w:hAnsi="Times New Roman"/>
          <w:sz w:val="24"/>
          <w:szCs w:val="24"/>
          <w:lang w:val="ro-RO"/>
        </w:rPr>
        <w:t>ș</w:t>
      </w:r>
      <w:r w:rsidR="00A84365" w:rsidRPr="00654823">
        <w:rPr>
          <w:rFonts w:ascii="Times New Roman" w:hAnsi="Times New Roman"/>
          <w:sz w:val="24"/>
          <w:szCs w:val="24"/>
          <w:lang w:val="ro-RO"/>
        </w:rPr>
        <w:t xml:space="preserve">i </w:t>
      </w:r>
      <w:r w:rsidR="00F10FD2">
        <w:rPr>
          <w:rFonts w:ascii="Times New Roman" w:hAnsi="Times New Roman"/>
          <w:sz w:val="24"/>
          <w:szCs w:val="24"/>
          <w:lang w:val="ro-RO"/>
        </w:rPr>
        <w:t>Oferta</w:t>
      </w:r>
      <w:r w:rsidR="00F10FD2" w:rsidRPr="00654823">
        <w:rPr>
          <w:rFonts w:ascii="Times New Roman" w:hAnsi="Times New Roman"/>
          <w:sz w:val="24"/>
          <w:szCs w:val="24"/>
          <w:lang w:val="ro-RO"/>
        </w:rPr>
        <w:t xml:space="preserve"> </w:t>
      </w:r>
      <w:r w:rsidR="00A84365" w:rsidRPr="00654823">
        <w:rPr>
          <w:rFonts w:ascii="Times New Roman" w:hAnsi="Times New Roman"/>
          <w:sz w:val="24"/>
          <w:szCs w:val="24"/>
          <w:lang w:val="ro-RO"/>
        </w:rPr>
        <w:t>financiară</w:t>
      </w:r>
      <w:r w:rsidR="00B75B29" w:rsidRPr="00654823">
        <w:rPr>
          <w:rFonts w:ascii="Times New Roman" w:hAnsi="Times New Roman"/>
          <w:sz w:val="24"/>
          <w:szCs w:val="24"/>
          <w:lang w:val="ro-RO"/>
        </w:rPr>
        <w:t xml:space="preserve"> </w:t>
      </w:r>
      <w:proofErr w:type="spellStart"/>
      <w:r w:rsidR="00B75B29" w:rsidRPr="00654823">
        <w:rPr>
          <w:rFonts w:ascii="Times New Roman" w:hAnsi="Times New Roman"/>
          <w:sz w:val="24"/>
          <w:szCs w:val="24"/>
          <w:lang w:val="ro-RO"/>
        </w:rPr>
        <w:t>ş</w:t>
      </w:r>
      <w:r w:rsidR="00D14D9B" w:rsidRPr="00654823">
        <w:rPr>
          <w:rFonts w:ascii="Times New Roman" w:hAnsi="Times New Roman"/>
          <w:sz w:val="24"/>
          <w:szCs w:val="24"/>
          <w:lang w:val="ro-RO"/>
        </w:rPr>
        <w:t>i</w:t>
      </w:r>
      <w:proofErr w:type="spellEnd"/>
      <w:r w:rsidR="00D14D9B" w:rsidRPr="00654823">
        <w:rPr>
          <w:rFonts w:ascii="Times New Roman" w:hAnsi="Times New Roman"/>
          <w:sz w:val="24"/>
          <w:szCs w:val="24"/>
          <w:lang w:val="ro-RO"/>
        </w:rPr>
        <w:t xml:space="preserve"> cu </w:t>
      </w:r>
      <w:proofErr w:type="spellStart"/>
      <w:r w:rsidR="008B3BE6" w:rsidRPr="00654823">
        <w:rPr>
          <w:rFonts w:ascii="Times New Roman" w:hAnsi="Times New Roman"/>
          <w:sz w:val="24"/>
          <w:szCs w:val="24"/>
          <w:lang w:val="ro-RO"/>
        </w:rPr>
        <w:t>obliga</w:t>
      </w:r>
      <w:r w:rsidR="00BA3E55" w:rsidRPr="00654823">
        <w:rPr>
          <w:rFonts w:ascii="Times New Roman" w:hAnsi="Times New Roman"/>
          <w:sz w:val="24"/>
          <w:szCs w:val="24"/>
          <w:lang w:val="ro-RO"/>
        </w:rPr>
        <w:t>t</w:t>
      </w:r>
      <w:r w:rsidR="008B3BE6" w:rsidRPr="00654823">
        <w:rPr>
          <w:rFonts w:ascii="Times New Roman" w:hAnsi="Times New Roman"/>
          <w:sz w:val="24"/>
          <w:szCs w:val="24"/>
          <w:lang w:val="ro-RO"/>
        </w:rPr>
        <w:t>iile</w:t>
      </w:r>
      <w:proofErr w:type="spellEnd"/>
      <w:r w:rsidRPr="00654823">
        <w:rPr>
          <w:rFonts w:ascii="Times New Roman" w:hAnsi="Times New Roman"/>
          <w:sz w:val="24"/>
          <w:szCs w:val="24"/>
          <w:lang w:val="ro-RO"/>
        </w:rPr>
        <w:t xml:space="preserve"> </w:t>
      </w:r>
      <w:r w:rsidR="00D14D9B" w:rsidRPr="00654823">
        <w:rPr>
          <w:rFonts w:ascii="Times New Roman" w:hAnsi="Times New Roman"/>
          <w:sz w:val="24"/>
          <w:szCs w:val="24"/>
          <w:lang w:val="ro-RO"/>
        </w:rPr>
        <w:t>asumate prin prezentul contract.</w:t>
      </w:r>
    </w:p>
    <w:p w:rsidR="00246E16" w:rsidRPr="00654823" w:rsidRDefault="007856B0" w:rsidP="00685644">
      <w:pPr>
        <w:autoSpaceDE w:val="0"/>
        <w:autoSpaceDN w:val="0"/>
        <w:adjustRightInd w:val="0"/>
        <w:spacing w:after="0" w:line="240" w:lineRule="auto"/>
        <w:jc w:val="both"/>
        <w:rPr>
          <w:rFonts w:ascii="Times New Roman" w:hAnsi="Times New Roman"/>
          <w:sz w:val="24"/>
          <w:szCs w:val="24"/>
        </w:rPr>
      </w:pPr>
      <w:r w:rsidRPr="00654823">
        <w:rPr>
          <w:rFonts w:ascii="Times New Roman" w:hAnsi="Times New Roman"/>
          <w:sz w:val="24"/>
          <w:szCs w:val="24"/>
          <w:lang w:val="ro-RO"/>
        </w:rPr>
        <w:t>4.2.</w:t>
      </w:r>
      <w:r w:rsidR="00BF1615" w:rsidRPr="00654823">
        <w:rPr>
          <w:rFonts w:ascii="Times New Roman" w:hAnsi="Times New Roman"/>
          <w:sz w:val="24"/>
          <w:szCs w:val="24"/>
          <w:lang w:val="ro-RO"/>
        </w:rPr>
        <w:t xml:space="preserve"> Prestarea serviciilor</w:t>
      </w:r>
      <w:r w:rsidR="005579CE" w:rsidRPr="00654823">
        <w:rPr>
          <w:rFonts w:ascii="Times New Roman" w:hAnsi="Times New Roman"/>
          <w:sz w:val="24"/>
          <w:szCs w:val="24"/>
          <w:lang w:val="ro-RO"/>
        </w:rPr>
        <w:t xml:space="preserve"> </w:t>
      </w:r>
      <w:r w:rsidR="005018BE">
        <w:rPr>
          <w:rFonts w:ascii="Times New Roman" w:hAnsi="Times New Roman"/>
          <w:sz w:val="24"/>
          <w:szCs w:val="24"/>
          <w:lang w:val="ro-RO"/>
        </w:rPr>
        <w:t>î</w:t>
      </w:r>
      <w:r w:rsidR="005579CE" w:rsidRPr="00654823">
        <w:rPr>
          <w:rFonts w:ascii="Times New Roman" w:hAnsi="Times New Roman"/>
          <w:sz w:val="24"/>
          <w:szCs w:val="24"/>
          <w:lang w:val="ro-RO"/>
        </w:rPr>
        <w:t>n baza prezentului Contract</w:t>
      </w:r>
      <w:r w:rsidR="00BF1615" w:rsidRPr="00654823">
        <w:rPr>
          <w:rFonts w:ascii="Times New Roman" w:hAnsi="Times New Roman"/>
          <w:sz w:val="24"/>
          <w:szCs w:val="24"/>
          <w:lang w:val="ro-RO"/>
        </w:rPr>
        <w:t xml:space="preserve"> se va realiza</w:t>
      </w:r>
      <w:r w:rsidR="00246E16" w:rsidRPr="00654823">
        <w:rPr>
          <w:rFonts w:ascii="Times New Roman" w:hAnsi="Times New Roman"/>
          <w:sz w:val="24"/>
          <w:szCs w:val="24"/>
          <w:lang w:val="ro-RO"/>
        </w:rPr>
        <w:t xml:space="preserve"> </w:t>
      </w:r>
      <w:r w:rsidR="00E422D2">
        <w:rPr>
          <w:rFonts w:ascii="Times New Roman" w:hAnsi="Times New Roman"/>
          <w:sz w:val="24"/>
          <w:szCs w:val="24"/>
          <w:lang w:val="ro-RO"/>
        </w:rPr>
        <w:t>î</w:t>
      </w:r>
      <w:r w:rsidR="00246E16" w:rsidRPr="00654823">
        <w:rPr>
          <w:rFonts w:ascii="Times New Roman" w:hAnsi="Times New Roman"/>
          <w:sz w:val="24"/>
          <w:szCs w:val="24"/>
          <w:lang w:val="ro-RO"/>
        </w:rPr>
        <w:t>n două etape, respectiv</w:t>
      </w:r>
      <w:r w:rsidR="00246E16" w:rsidRPr="00654823">
        <w:rPr>
          <w:rFonts w:ascii="Times New Roman" w:hAnsi="Times New Roman"/>
          <w:sz w:val="24"/>
          <w:szCs w:val="24"/>
        </w:rPr>
        <w:t>:</w:t>
      </w:r>
    </w:p>
    <w:p w:rsidR="0014147B" w:rsidRPr="001E6278" w:rsidRDefault="00246E16" w:rsidP="00F25961">
      <w:pPr>
        <w:pStyle w:val="Listparagraf"/>
        <w:numPr>
          <w:ilvl w:val="0"/>
          <w:numId w:val="9"/>
        </w:numPr>
        <w:autoSpaceDE w:val="0"/>
        <w:autoSpaceDN w:val="0"/>
        <w:adjustRightInd w:val="0"/>
        <w:spacing w:after="0" w:line="240" w:lineRule="auto"/>
        <w:jc w:val="both"/>
        <w:rPr>
          <w:rFonts w:ascii="Times New Roman" w:hAnsi="Times New Roman"/>
          <w:sz w:val="24"/>
          <w:szCs w:val="24"/>
          <w:lang w:val="ro-RO"/>
        </w:rPr>
      </w:pPr>
      <w:r w:rsidRPr="001E6278">
        <w:rPr>
          <w:rFonts w:ascii="Times New Roman" w:hAnsi="Times New Roman"/>
          <w:sz w:val="24"/>
          <w:szCs w:val="24"/>
          <w:lang w:val="ro-RO"/>
        </w:rPr>
        <w:t xml:space="preserve">servicii </w:t>
      </w:r>
      <w:r w:rsidR="005579CE" w:rsidRPr="001E6278">
        <w:rPr>
          <w:rFonts w:ascii="Times New Roman" w:hAnsi="Times New Roman"/>
          <w:sz w:val="24"/>
          <w:szCs w:val="24"/>
          <w:lang w:val="ro-RO"/>
        </w:rPr>
        <w:t xml:space="preserve">financiare </w:t>
      </w:r>
      <w:r w:rsidR="008D4196" w:rsidRPr="001E6278">
        <w:rPr>
          <w:rFonts w:ascii="Times New Roman" w:hAnsi="Times New Roman"/>
          <w:sz w:val="24"/>
          <w:szCs w:val="24"/>
          <w:lang w:val="ro-RO"/>
        </w:rPr>
        <w:t>de intermediere î</w:t>
      </w:r>
      <w:r w:rsidR="005579CE" w:rsidRPr="001E6278">
        <w:rPr>
          <w:rFonts w:ascii="Times New Roman" w:hAnsi="Times New Roman"/>
          <w:sz w:val="24"/>
          <w:szCs w:val="24"/>
          <w:lang w:val="ro-RO"/>
        </w:rPr>
        <w:t xml:space="preserve">n </w:t>
      </w:r>
      <w:r w:rsidR="008D4196" w:rsidRPr="001E6278">
        <w:rPr>
          <w:rFonts w:ascii="Times New Roman" w:hAnsi="Times New Roman"/>
          <w:sz w:val="24"/>
          <w:szCs w:val="24"/>
          <w:lang w:val="ro-RO"/>
        </w:rPr>
        <w:t>legătura</w:t>
      </w:r>
      <w:r w:rsidR="005579CE" w:rsidRPr="001E6278">
        <w:rPr>
          <w:rFonts w:ascii="Times New Roman" w:hAnsi="Times New Roman"/>
          <w:sz w:val="24"/>
          <w:szCs w:val="24"/>
          <w:lang w:val="ro-RO"/>
        </w:rPr>
        <w:t xml:space="preserve"> cu emisiunea, oferta/plasamentul </w:t>
      </w:r>
      <w:r w:rsidR="008D4196" w:rsidRPr="001E6278">
        <w:rPr>
          <w:rFonts w:ascii="Times New Roman" w:hAnsi="Times New Roman"/>
          <w:sz w:val="24"/>
          <w:szCs w:val="24"/>
          <w:lang w:val="ro-RO"/>
        </w:rPr>
        <w:t>ș</w:t>
      </w:r>
      <w:r w:rsidR="005579CE" w:rsidRPr="001E6278">
        <w:rPr>
          <w:rFonts w:ascii="Times New Roman" w:hAnsi="Times New Roman"/>
          <w:sz w:val="24"/>
          <w:szCs w:val="24"/>
          <w:lang w:val="ro-RO"/>
        </w:rPr>
        <w:t>i admiterea la tranzac</w:t>
      </w:r>
      <w:r w:rsidR="008D4196" w:rsidRPr="001E6278">
        <w:rPr>
          <w:rFonts w:ascii="Times New Roman" w:hAnsi="Times New Roman"/>
          <w:sz w:val="24"/>
          <w:szCs w:val="24"/>
          <w:lang w:val="ro-RO"/>
        </w:rPr>
        <w:t>ț</w:t>
      </w:r>
      <w:r w:rsidR="005579CE" w:rsidRPr="001E6278">
        <w:rPr>
          <w:rFonts w:ascii="Times New Roman" w:hAnsi="Times New Roman"/>
          <w:sz w:val="24"/>
          <w:szCs w:val="24"/>
          <w:lang w:val="ro-RO"/>
        </w:rPr>
        <w:t>ionare a obliga</w:t>
      </w:r>
      <w:r w:rsidR="008D4196" w:rsidRPr="001E6278">
        <w:rPr>
          <w:rFonts w:ascii="Times New Roman" w:hAnsi="Times New Roman"/>
          <w:sz w:val="24"/>
          <w:szCs w:val="24"/>
          <w:lang w:val="ro-RO"/>
        </w:rPr>
        <w:t>ț</w:t>
      </w:r>
      <w:r w:rsidR="005579CE" w:rsidRPr="001E6278">
        <w:rPr>
          <w:rFonts w:ascii="Times New Roman" w:hAnsi="Times New Roman"/>
          <w:sz w:val="24"/>
          <w:szCs w:val="24"/>
          <w:lang w:val="ro-RO"/>
        </w:rPr>
        <w:t xml:space="preserve">iunilor </w:t>
      </w:r>
      <w:r w:rsidR="008D4196" w:rsidRPr="001E6278">
        <w:rPr>
          <w:rFonts w:ascii="Times New Roman" w:hAnsi="Times New Roman"/>
          <w:sz w:val="24"/>
          <w:szCs w:val="24"/>
          <w:lang w:val="ro-RO"/>
        </w:rPr>
        <w:t xml:space="preserve">emise </w:t>
      </w:r>
      <w:r w:rsidR="005579CE" w:rsidRPr="001E6278">
        <w:rPr>
          <w:rFonts w:ascii="Times New Roman" w:hAnsi="Times New Roman"/>
          <w:sz w:val="24"/>
          <w:szCs w:val="24"/>
          <w:lang w:val="ro-RO"/>
        </w:rPr>
        <w:t>de Municip</w:t>
      </w:r>
      <w:r w:rsidR="008D4196" w:rsidRPr="001E6278">
        <w:rPr>
          <w:rFonts w:ascii="Times New Roman" w:hAnsi="Times New Roman"/>
          <w:sz w:val="24"/>
          <w:szCs w:val="24"/>
          <w:lang w:val="ro-RO"/>
        </w:rPr>
        <w:t>iul</w:t>
      </w:r>
      <w:r w:rsidR="005579CE" w:rsidRPr="001E6278">
        <w:rPr>
          <w:rFonts w:ascii="Times New Roman" w:hAnsi="Times New Roman"/>
          <w:sz w:val="24"/>
          <w:szCs w:val="24"/>
          <w:lang w:val="ro-RO"/>
        </w:rPr>
        <w:t xml:space="preserve"> </w:t>
      </w:r>
      <w:r w:rsidR="008D4196" w:rsidRPr="001E6278">
        <w:rPr>
          <w:rFonts w:ascii="Times New Roman" w:hAnsi="Times New Roman"/>
          <w:sz w:val="24"/>
          <w:szCs w:val="24"/>
          <w:lang w:val="ro-RO"/>
        </w:rPr>
        <w:t>București</w:t>
      </w:r>
      <w:r w:rsidR="005579CE" w:rsidRPr="001E6278">
        <w:rPr>
          <w:rFonts w:ascii="Times New Roman" w:hAnsi="Times New Roman"/>
          <w:sz w:val="24"/>
          <w:szCs w:val="24"/>
          <w:lang w:val="ro-RO"/>
        </w:rPr>
        <w:t xml:space="preserve"> conform prezentului contract </w:t>
      </w:r>
      <w:r w:rsidRPr="001E6278">
        <w:rPr>
          <w:rFonts w:ascii="Times New Roman" w:hAnsi="Times New Roman"/>
          <w:sz w:val="24"/>
          <w:szCs w:val="24"/>
          <w:lang w:val="ro-RO"/>
        </w:rPr>
        <w:t xml:space="preserve">și </w:t>
      </w:r>
    </w:p>
    <w:p w:rsidR="0014147B" w:rsidRPr="001E6278" w:rsidRDefault="00246E16" w:rsidP="00336A49">
      <w:pPr>
        <w:pStyle w:val="Listparagraf"/>
        <w:numPr>
          <w:ilvl w:val="0"/>
          <w:numId w:val="9"/>
        </w:numPr>
        <w:autoSpaceDE w:val="0"/>
        <w:autoSpaceDN w:val="0"/>
        <w:adjustRightInd w:val="0"/>
        <w:spacing w:after="0" w:line="240" w:lineRule="auto"/>
        <w:jc w:val="both"/>
        <w:rPr>
          <w:rFonts w:ascii="Times New Roman" w:hAnsi="Times New Roman"/>
          <w:sz w:val="24"/>
          <w:szCs w:val="24"/>
          <w:lang w:val="ro-RO"/>
        </w:rPr>
      </w:pPr>
      <w:r w:rsidRPr="001E6278">
        <w:rPr>
          <w:rFonts w:ascii="Times New Roman" w:hAnsi="Times New Roman"/>
          <w:sz w:val="24"/>
          <w:szCs w:val="24"/>
          <w:lang w:val="ro-RO"/>
        </w:rPr>
        <w:t>servicii de agent de plata</w:t>
      </w:r>
      <w:r w:rsidR="003464A5" w:rsidRPr="001E6278">
        <w:rPr>
          <w:rFonts w:ascii="Times New Roman" w:hAnsi="Times New Roman"/>
          <w:sz w:val="24"/>
          <w:szCs w:val="24"/>
          <w:lang w:val="ro-RO"/>
        </w:rPr>
        <w:t xml:space="preserve"> </w:t>
      </w:r>
      <w:r w:rsidR="00313E12" w:rsidRPr="001E6278">
        <w:rPr>
          <w:rFonts w:ascii="Times New Roman" w:hAnsi="Times New Roman"/>
          <w:sz w:val="24"/>
          <w:szCs w:val="24"/>
          <w:lang w:val="ro-RO"/>
        </w:rPr>
        <w:t xml:space="preserve">pentru dobânzi și valoare nominală, </w:t>
      </w:r>
      <w:r w:rsidR="003464A5" w:rsidRPr="001E6278">
        <w:rPr>
          <w:rFonts w:ascii="Times New Roman" w:hAnsi="Times New Roman"/>
          <w:sz w:val="24"/>
          <w:szCs w:val="24"/>
          <w:lang w:val="ro-RO"/>
        </w:rPr>
        <w:t xml:space="preserve">care vor fi prestate de către </w:t>
      </w:r>
      <w:r w:rsidR="003E4F4F" w:rsidRPr="001E6278">
        <w:rPr>
          <w:rFonts w:ascii="Times New Roman" w:hAnsi="Times New Roman"/>
          <w:sz w:val="24"/>
          <w:szCs w:val="24"/>
          <w:lang w:val="ro-RO"/>
        </w:rPr>
        <w:t xml:space="preserve">Prestator </w:t>
      </w:r>
      <w:r w:rsidR="00821359" w:rsidRPr="001E6278">
        <w:rPr>
          <w:rFonts w:ascii="Times New Roman" w:hAnsi="Times New Roman"/>
          <w:sz w:val="24"/>
          <w:szCs w:val="24"/>
          <w:lang w:val="ro-RO"/>
        </w:rPr>
        <w:t xml:space="preserve">conform </w:t>
      </w:r>
      <w:r w:rsidR="003464A5" w:rsidRPr="001E6278">
        <w:rPr>
          <w:rFonts w:ascii="Times New Roman" w:hAnsi="Times New Roman"/>
          <w:b/>
          <w:sz w:val="24"/>
          <w:szCs w:val="24"/>
          <w:lang w:val="ro-RO"/>
        </w:rPr>
        <w:t>Anexei 1</w:t>
      </w:r>
      <w:r w:rsidR="00821359" w:rsidRPr="001E6278">
        <w:rPr>
          <w:rFonts w:ascii="Times New Roman" w:hAnsi="Times New Roman"/>
          <w:sz w:val="24"/>
          <w:szCs w:val="24"/>
          <w:lang w:val="ro-RO"/>
        </w:rPr>
        <w:t xml:space="preserve"> </w:t>
      </w:r>
      <w:r w:rsidRPr="001E6278">
        <w:rPr>
          <w:rFonts w:ascii="Times New Roman" w:hAnsi="Times New Roman"/>
          <w:sz w:val="24"/>
          <w:szCs w:val="24"/>
          <w:lang w:val="ro-RO"/>
        </w:rPr>
        <w:t xml:space="preserve">la prezentul </w:t>
      </w:r>
      <w:r w:rsidR="005579CE" w:rsidRPr="001E6278">
        <w:rPr>
          <w:rFonts w:ascii="Times New Roman" w:hAnsi="Times New Roman"/>
          <w:sz w:val="24"/>
          <w:szCs w:val="24"/>
          <w:lang w:val="ro-RO"/>
        </w:rPr>
        <w:t>C</w:t>
      </w:r>
      <w:r w:rsidRPr="001E6278">
        <w:rPr>
          <w:rFonts w:ascii="Times New Roman" w:hAnsi="Times New Roman"/>
          <w:sz w:val="24"/>
          <w:szCs w:val="24"/>
          <w:lang w:val="ro-RO"/>
        </w:rPr>
        <w:t>ontract,</w:t>
      </w:r>
      <w:r w:rsidR="00821359" w:rsidRPr="001E6278">
        <w:rPr>
          <w:rFonts w:ascii="Times New Roman" w:hAnsi="Times New Roman"/>
          <w:sz w:val="24"/>
          <w:szCs w:val="24"/>
          <w:lang w:val="ro-RO"/>
        </w:rPr>
        <w:t xml:space="preserve"> </w:t>
      </w:r>
      <w:r w:rsidR="00F40728" w:rsidRPr="001E6278">
        <w:rPr>
          <w:rFonts w:ascii="Times New Roman" w:hAnsi="Times New Roman"/>
          <w:sz w:val="24"/>
          <w:szCs w:val="24"/>
          <w:lang w:val="ro-RO"/>
        </w:rPr>
        <w:t xml:space="preserve">ulterior </w:t>
      </w:r>
      <w:r w:rsidR="00313E12" w:rsidRPr="001E6278">
        <w:rPr>
          <w:rFonts w:ascii="Times New Roman" w:hAnsi="Times New Roman"/>
          <w:sz w:val="24"/>
          <w:szCs w:val="24"/>
          <w:lang w:val="ro-RO"/>
        </w:rPr>
        <w:t>finalizării</w:t>
      </w:r>
      <w:r w:rsidR="00F40728" w:rsidRPr="001E6278">
        <w:rPr>
          <w:rFonts w:ascii="Times New Roman" w:hAnsi="Times New Roman"/>
          <w:sz w:val="24"/>
          <w:szCs w:val="24"/>
          <w:lang w:val="ro-RO"/>
        </w:rPr>
        <w:t xml:space="preserve"> </w:t>
      </w:r>
      <w:r w:rsidR="00313E12" w:rsidRPr="001E6278">
        <w:rPr>
          <w:rFonts w:ascii="Times New Roman" w:hAnsi="Times New Roman"/>
          <w:sz w:val="24"/>
          <w:szCs w:val="24"/>
          <w:lang w:val="ro-RO"/>
        </w:rPr>
        <w:t>serviciilor menționate la art. 4.2 lit. a)</w:t>
      </w:r>
      <w:r w:rsidR="00F40728" w:rsidRPr="001E6278">
        <w:rPr>
          <w:rFonts w:ascii="Times New Roman" w:hAnsi="Times New Roman"/>
          <w:sz w:val="24"/>
          <w:szCs w:val="24"/>
          <w:lang w:val="ro-RO"/>
        </w:rPr>
        <w:t>,</w:t>
      </w:r>
      <w:r w:rsidRPr="001E6278">
        <w:rPr>
          <w:rFonts w:ascii="Times New Roman" w:hAnsi="Times New Roman"/>
          <w:sz w:val="24"/>
          <w:szCs w:val="24"/>
          <w:lang w:val="ro-RO"/>
        </w:rPr>
        <w:t xml:space="preserve"> </w:t>
      </w:r>
      <w:r w:rsidR="00DB0C68" w:rsidRPr="001E6278">
        <w:rPr>
          <w:rFonts w:ascii="Times New Roman" w:hAnsi="Times New Roman"/>
          <w:sz w:val="24"/>
          <w:szCs w:val="24"/>
          <w:lang w:val="ro-RO"/>
        </w:rPr>
        <w:t xml:space="preserve">pe toată durata </w:t>
      </w:r>
      <w:r w:rsidR="00580C4F" w:rsidRPr="001E6278">
        <w:rPr>
          <w:rFonts w:ascii="Times New Roman" w:hAnsi="Times New Roman"/>
          <w:sz w:val="24"/>
          <w:szCs w:val="24"/>
          <w:lang w:val="ro-RO"/>
        </w:rPr>
        <w:t>maturității</w:t>
      </w:r>
      <w:r w:rsidR="00DB0C68" w:rsidRPr="001E6278">
        <w:rPr>
          <w:rFonts w:ascii="Times New Roman" w:hAnsi="Times New Roman"/>
          <w:sz w:val="24"/>
          <w:szCs w:val="24"/>
          <w:lang w:val="ro-RO"/>
        </w:rPr>
        <w:t xml:space="preserve"> </w:t>
      </w:r>
      <w:r w:rsidR="00580C4F" w:rsidRPr="001E6278">
        <w:rPr>
          <w:rFonts w:ascii="Times New Roman" w:hAnsi="Times New Roman"/>
          <w:sz w:val="24"/>
          <w:szCs w:val="24"/>
          <w:lang w:val="ro-RO"/>
        </w:rPr>
        <w:t>obligațiunilor</w:t>
      </w:r>
      <w:r w:rsidR="00DB0C68" w:rsidRPr="001E6278">
        <w:rPr>
          <w:rFonts w:ascii="Times New Roman" w:hAnsi="Times New Roman"/>
          <w:sz w:val="24"/>
          <w:szCs w:val="24"/>
          <w:lang w:val="ro-RO"/>
        </w:rPr>
        <w:t xml:space="preserve"> emise </w:t>
      </w:r>
      <w:r w:rsidR="00157521">
        <w:rPr>
          <w:rFonts w:ascii="Times New Roman" w:hAnsi="Times New Roman"/>
          <w:sz w:val="24"/>
          <w:szCs w:val="24"/>
          <w:lang w:val="ro-RO"/>
        </w:rPr>
        <w:t>ș</w:t>
      </w:r>
      <w:r w:rsidR="00DB0C68" w:rsidRPr="001E6278">
        <w:rPr>
          <w:rFonts w:ascii="Times New Roman" w:hAnsi="Times New Roman"/>
          <w:sz w:val="24"/>
          <w:szCs w:val="24"/>
          <w:lang w:val="ro-RO"/>
        </w:rPr>
        <w:t>i vândute</w:t>
      </w:r>
      <w:r w:rsidRPr="001E6278">
        <w:rPr>
          <w:rFonts w:ascii="Times New Roman" w:hAnsi="Times New Roman"/>
          <w:sz w:val="24"/>
          <w:szCs w:val="24"/>
          <w:lang w:val="ro-RO"/>
        </w:rPr>
        <w:t>.</w:t>
      </w:r>
    </w:p>
    <w:p w:rsidR="00940466" w:rsidRPr="00654823" w:rsidRDefault="00940466" w:rsidP="00940466">
      <w:pPr>
        <w:pStyle w:val="DefaultText"/>
        <w:jc w:val="both"/>
        <w:rPr>
          <w:sz w:val="16"/>
          <w:szCs w:val="16"/>
          <w:lang w:val="ro-RO"/>
        </w:rPr>
      </w:pPr>
    </w:p>
    <w:p w:rsidR="009D1C2E" w:rsidRPr="00654823" w:rsidRDefault="009D1C2E" w:rsidP="00940466">
      <w:pPr>
        <w:pStyle w:val="DefaultText"/>
        <w:jc w:val="both"/>
        <w:rPr>
          <w:sz w:val="16"/>
          <w:szCs w:val="16"/>
          <w:lang w:val="ro-RO"/>
        </w:rPr>
      </w:pPr>
    </w:p>
    <w:p w:rsidR="00433480" w:rsidRPr="00654823" w:rsidRDefault="00940466" w:rsidP="00940466">
      <w:pPr>
        <w:spacing w:after="0" w:line="240" w:lineRule="auto"/>
        <w:jc w:val="both"/>
        <w:rPr>
          <w:rFonts w:ascii="Times New Roman" w:hAnsi="Times New Roman"/>
          <w:b/>
          <w:i/>
          <w:sz w:val="24"/>
          <w:szCs w:val="24"/>
          <w:lang w:val="ro-RO"/>
        </w:rPr>
      </w:pPr>
      <w:r w:rsidRPr="00654823">
        <w:rPr>
          <w:rFonts w:ascii="Times New Roman" w:hAnsi="Times New Roman"/>
          <w:b/>
          <w:i/>
          <w:sz w:val="24"/>
          <w:szCs w:val="24"/>
          <w:lang w:val="ro-RO"/>
        </w:rPr>
        <w:t xml:space="preserve">5. </w:t>
      </w:r>
      <w:r w:rsidR="008B3BE6" w:rsidRPr="00654823">
        <w:rPr>
          <w:rFonts w:ascii="Times New Roman" w:hAnsi="Times New Roman"/>
          <w:b/>
          <w:i/>
          <w:sz w:val="24"/>
          <w:szCs w:val="24"/>
          <w:lang w:val="ro-RO"/>
        </w:rPr>
        <w:t>Pre</w:t>
      </w:r>
      <w:r w:rsidR="00821359" w:rsidRPr="00654823">
        <w:rPr>
          <w:rFonts w:ascii="Times New Roman" w:hAnsi="Times New Roman"/>
          <w:b/>
          <w:i/>
          <w:sz w:val="24"/>
          <w:szCs w:val="24"/>
          <w:lang w:val="ro-RO"/>
        </w:rPr>
        <w:t>ț</w:t>
      </w:r>
      <w:r w:rsidR="008B3BE6" w:rsidRPr="00654823">
        <w:rPr>
          <w:rFonts w:ascii="Times New Roman" w:hAnsi="Times New Roman"/>
          <w:b/>
          <w:i/>
          <w:sz w:val="24"/>
          <w:szCs w:val="24"/>
          <w:lang w:val="ro-RO"/>
        </w:rPr>
        <w:t>ul</w:t>
      </w:r>
      <w:r w:rsidRPr="00654823">
        <w:rPr>
          <w:rFonts w:ascii="Times New Roman" w:hAnsi="Times New Roman"/>
          <w:b/>
          <w:i/>
          <w:sz w:val="24"/>
          <w:szCs w:val="24"/>
          <w:lang w:val="ro-RO"/>
        </w:rPr>
        <w:t xml:space="preserve"> contractului</w:t>
      </w:r>
    </w:p>
    <w:p w:rsidR="00642C5D" w:rsidRPr="00654823" w:rsidRDefault="00642C5D" w:rsidP="00A3610F">
      <w:pPr>
        <w:spacing w:after="0" w:line="240" w:lineRule="auto"/>
        <w:jc w:val="both"/>
        <w:rPr>
          <w:rFonts w:ascii="Times New Roman" w:hAnsi="Times New Roman"/>
          <w:b/>
          <w:sz w:val="24"/>
          <w:szCs w:val="24"/>
          <w:lang w:val="ro-RO"/>
        </w:rPr>
      </w:pPr>
      <w:r w:rsidRPr="00654823">
        <w:rPr>
          <w:rFonts w:ascii="Times New Roman" w:hAnsi="Times New Roman"/>
          <w:sz w:val="24"/>
          <w:szCs w:val="24"/>
          <w:lang w:val="ro-RO"/>
        </w:rPr>
        <w:t>5.1</w:t>
      </w:r>
      <w:r w:rsidRPr="00654823">
        <w:rPr>
          <w:rFonts w:ascii="Times New Roman" w:hAnsi="Times New Roman"/>
          <w:b/>
          <w:sz w:val="24"/>
          <w:szCs w:val="24"/>
          <w:lang w:val="ro-RO"/>
        </w:rPr>
        <w:t>.</w:t>
      </w:r>
      <w:r w:rsidRPr="00654823">
        <w:rPr>
          <w:rFonts w:ascii="Times New Roman" w:hAnsi="Times New Roman"/>
          <w:sz w:val="24"/>
          <w:szCs w:val="24"/>
          <w:lang w:val="ro-RO"/>
        </w:rPr>
        <w:t xml:space="preserve"> </w:t>
      </w:r>
      <w:r w:rsidR="00750112" w:rsidRPr="00654823">
        <w:rPr>
          <w:rFonts w:ascii="Times New Roman" w:hAnsi="Times New Roman"/>
          <w:sz w:val="24"/>
          <w:szCs w:val="24"/>
          <w:lang w:val="ro-RO"/>
        </w:rPr>
        <w:t>Prețul</w:t>
      </w:r>
      <w:r w:rsidRPr="00654823">
        <w:rPr>
          <w:rFonts w:ascii="Times New Roman" w:hAnsi="Times New Roman"/>
          <w:sz w:val="24"/>
          <w:szCs w:val="24"/>
          <w:lang w:val="ro-RO"/>
        </w:rPr>
        <w:t xml:space="preserve"> convenit pentru îndeplinirea contract</w:t>
      </w:r>
      <w:r w:rsidR="00A42350" w:rsidRPr="00654823">
        <w:rPr>
          <w:rFonts w:ascii="Times New Roman" w:hAnsi="Times New Roman"/>
          <w:sz w:val="24"/>
          <w:szCs w:val="24"/>
          <w:lang w:val="ro-RO"/>
        </w:rPr>
        <w:t xml:space="preserve">ului, conform </w:t>
      </w:r>
      <w:r w:rsidR="00825CB2">
        <w:rPr>
          <w:rFonts w:ascii="Times New Roman" w:hAnsi="Times New Roman"/>
          <w:sz w:val="24"/>
          <w:szCs w:val="24"/>
          <w:lang w:val="ro-RO"/>
        </w:rPr>
        <w:t>ofertei</w:t>
      </w:r>
      <w:r w:rsidR="00825CB2" w:rsidRPr="00654823">
        <w:rPr>
          <w:rFonts w:ascii="Times New Roman" w:hAnsi="Times New Roman"/>
          <w:sz w:val="24"/>
          <w:szCs w:val="24"/>
          <w:lang w:val="ro-RO"/>
        </w:rPr>
        <w:t xml:space="preserve"> </w:t>
      </w:r>
      <w:r w:rsidR="00A42350" w:rsidRPr="00654823">
        <w:rPr>
          <w:rFonts w:ascii="Times New Roman" w:hAnsi="Times New Roman"/>
          <w:sz w:val="24"/>
          <w:szCs w:val="24"/>
          <w:lang w:val="ro-RO"/>
        </w:rPr>
        <w:t>financiare</w:t>
      </w:r>
      <w:r w:rsidR="003464A5" w:rsidRPr="00654823">
        <w:rPr>
          <w:rFonts w:ascii="Times New Roman" w:hAnsi="Times New Roman"/>
          <w:sz w:val="24"/>
          <w:szCs w:val="24"/>
          <w:lang w:val="ro-RO"/>
        </w:rPr>
        <w:t xml:space="preserve"> </w:t>
      </w:r>
      <w:r w:rsidR="001A35C9" w:rsidRPr="00654823">
        <w:rPr>
          <w:rFonts w:ascii="Times New Roman" w:hAnsi="Times New Roman"/>
          <w:sz w:val="24"/>
          <w:szCs w:val="24"/>
          <w:lang w:val="ro-RO"/>
        </w:rPr>
        <w:t>a</w:t>
      </w:r>
      <w:r w:rsidR="00A42350" w:rsidRPr="00654823">
        <w:rPr>
          <w:rFonts w:ascii="Times New Roman" w:hAnsi="Times New Roman"/>
          <w:sz w:val="24"/>
          <w:szCs w:val="24"/>
          <w:lang w:val="ro-RO"/>
        </w:rPr>
        <w:t>nex</w:t>
      </w:r>
      <w:r w:rsidR="003464A5" w:rsidRPr="00654823">
        <w:rPr>
          <w:rFonts w:ascii="Times New Roman" w:hAnsi="Times New Roman"/>
          <w:sz w:val="24"/>
          <w:szCs w:val="24"/>
          <w:lang w:val="ro-RO"/>
        </w:rPr>
        <w:t>a</w:t>
      </w:r>
      <w:r w:rsidR="001A35C9" w:rsidRPr="00654823">
        <w:rPr>
          <w:rFonts w:ascii="Times New Roman" w:hAnsi="Times New Roman"/>
          <w:sz w:val="24"/>
          <w:szCs w:val="24"/>
          <w:lang w:val="ro-RO"/>
        </w:rPr>
        <w:t>te</w:t>
      </w:r>
      <w:r w:rsidR="003464A5" w:rsidRPr="00654823">
        <w:rPr>
          <w:rFonts w:ascii="Times New Roman" w:hAnsi="Times New Roman"/>
          <w:sz w:val="24"/>
          <w:szCs w:val="24"/>
          <w:lang w:val="ro-RO"/>
        </w:rPr>
        <w:t xml:space="preserve"> </w:t>
      </w:r>
      <w:r w:rsidR="00A42350" w:rsidRPr="00654823">
        <w:rPr>
          <w:rFonts w:ascii="Times New Roman" w:hAnsi="Times New Roman"/>
          <w:sz w:val="24"/>
          <w:szCs w:val="24"/>
          <w:lang w:val="ro-RO"/>
        </w:rPr>
        <w:t>la</w:t>
      </w:r>
      <w:r w:rsidR="003464A5" w:rsidRPr="00654823">
        <w:rPr>
          <w:rFonts w:ascii="Times New Roman" w:hAnsi="Times New Roman"/>
          <w:sz w:val="24"/>
          <w:szCs w:val="24"/>
          <w:lang w:val="ro-RO"/>
        </w:rPr>
        <w:t xml:space="preserve"> prezentul</w:t>
      </w:r>
      <w:r w:rsidR="00A42350" w:rsidRPr="00654823">
        <w:rPr>
          <w:rFonts w:ascii="Times New Roman" w:hAnsi="Times New Roman"/>
          <w:sz w:val="24"/>
          <w:szCs w:val="24"/>
          <w:lang w:val="ro-RO"/>
        </w:rPr>
        <w:t xml:space="preserve"> contract </w:t>
      </w:r>
      <w:r w:rsidR="00C26C9C" w:rsidRPr="00654823">
        <w:rPr>
          <w:rFonts w:ascii="Times New Roman" w:hAnsi="Times New Roman"/>
          <w:sz w:val="24"/>
          <w:szCs w:val="24"/>
          <w:lang w:val="ro-RO"/>
        </w:rPr>
        <w:t>este de</w:t>
      </w:r>
      <w:r w:rsidR="00F25961">
        <w:rPr>
          <w:rFonts w:ascii="Times New Roman" w:hAnsi="Times New Roman"/>
          <w:sz w:val="24"/>
          <w:szCs w:val="24"/>
          <w:lang w:val="ro-RO"/>
        </w:rPr>
        <w:t xml:space="preserve"> ............. </w:t>
      </w:r>
      <w:r w:rsidRPr="00654823">
        <w:rPr>
          <w:rFonts w:ascii="Times New Roman" w:hAnsi="Times New Roman"/>
          <w:b/>
          <w:sz w:val="24"/>
          <w:szCs w:val="24"/>
          <w:lang w:val="ro-RO"/>
        </w:rPr>
        <w:t xml:space="preserve"> </w:t>
      </w:r>
      <w:r w:rsidRPr="00654823">
        <w:rPr>
          <w:rFonts w:ascii="Times New Roman" w:hAnsi="Times New Roman"/>
          <w:sz w:val="24"/>
          <w:szCs w:val="24"/>
          <w:lang w:val="ro-RO"/>
        </w:rPr>
        <w:t xml:space="preserve">la care se adaugă </w:t>
      </w:r>
      <w:r w:rsidRPr="00654823">
        <w:rPr>
          <w:rFonts w:ascii="Times New Roman" w:hAnsi="Times New Roman"/>
          <w:b/>
          <w:sz w:val="24"/>
          <w:szCs w:val="24"/>
          <w:lang w:val="ro-RO"/>
        </w:rPr>
        <w:t xml:space="preserve">T.V.A. </w:t>
      </w:r>
    </w:p>
    <w:p w:rsidR="005B4EC7" w:rsidRDefault="005B4EC7" w:rsidP="00940466">
      <w:pPr>
        <w:pStyle w:val="DefaultText"/>
        <w:jc w:val="both"/>
        <w:rPr>
          <w:szCs w:val="24"/>
          <w:lang w:val="ro-RO"/>
        </w:rPr>
      </w:pPr>
    </w:p>
    <w:p w:rsidR="00940466" w:rsidRPr="00654823" w:rsidRDefault="00940466" w:rsidP="00940466">
      <w:pPr>
        <w:pStyle w:val="DefaultText"/>
        <w:jc w:val="both"/>
        <w:rPr>
          <w:szCs w:val="24"/>
          <w:lang w:val="ro-RO"/>
        </w:rPr>
      </w:pPr>
    </w:p>
    <w:p w:rsidR="00940466" w:rsidRPr="00654823" w:rsidRDefault="00940466" w:rsidP="00940466">
      <w:pPr>
        <w:pStyle w:val="DefaultText2"/>
        <w:jc w:val="both"/>
        <w:rPr>
          <w:b/>
          <w:i/>
          <w:szCs w:val="24"/>
          <w:lang w:val="ro-RO"/>
        </w:rPr>
      </w:pPr>
      <w:r w:rsidRPr="00654823">
        <w:rPr>
          <w:b/>
          <w:i/>
          <w:szCs w:val="24"/>
          <w:lang w:val="ro-RO"/>
        </w:rPr>
        <w:t>6. Durata contractului</w:t>
      </w:r>
      <w:r w:rsidR="00293EC5" w:rsidRPr="00654823">
        <w:rPr>
          <w:b/>
          <w:i/>
          <w:szCs w:val="24"/>
          <w:lang w:val="ro-RO"/>
        </w:rPr>
        <w:t>. Aplicabilitate</w:t>
      </w:r>
    </w:p>
    <w:p w:rsidR="00433480" w:rsidRPr="00654823" w:rsidRDefault="00433480" w:rsidP="00940466">
      <w:pPr>
        <w:pStyle w:val="DefaultText2"/>
        <w:jc w:val="both"/>
        <w:rPr>
          <w:b/>
          <w:i/>
          <w:szCs w:val="24"/>
          <w:lang w:val="ro-RO"/>
        </w:rPr>
      </w:pPr>
    </w:p>
    <w:p w:rsidR="00BF3CD7" w:rsidRDefault="003312C1">
      <w:pPr>
        <w:pStyle w:val="DefaultText2"/>
        <w:jc w:val="both"/>
        <w:rPr>
          <w:bCs/>
          <w:szCs w:val="24"/>
          <w:lang w:val="ro-RO"/>
        </w:rPr>
      </w:pPr>
      <w:r w:rsidRPr="00654823">
        <w:rPr>
          <w:szCs w:val="24"/>
          <w:lang w:val="ro-RO"/>
        </w:rPr>
        <w:t>6</w:t>
      </w:r>
      <w:r w:rsidR="00F62A71" w:rsidRPr="00654823">
        <w:rPr>
          <w:szCs w:val="24"/>
          <w:lang w:val="ro-RO"/>
        </w:rPr>
        <w:t>.1.</w:t>
      </w:r>
      <w:r w:rsidR="00BF3CD7">
        <w:rPr>
          <w:szCs w:val="24"/>
          <w:lang w:val="ro-RO"/>
        </w:rPr>
        <w:t xml:space="preserve"> Durata contractului de prestări </w:t>
      </w:r>
      <w:r w:rsidR="00BF3CD7" w:rsidRPr="00225911">
        <w:rPr>
          <w:b/>
          <w:szCs w:val="24"/>
          <w:lang w:val="ro-RO"/>
        </w:rPr>
        <w:t>servicii</w:t>
      </w:r>
      <w:r w:rsidR="00BF3CD7">
        <w:rPr>
          <w:szCs w:val="24"/>
          <w:lang w:val="ro-RO"/>
        </w:rPr>
        <w:t xml:space="preserve"> </w:t>
      </w:r>
      <w:r w:rsidR="00BF3CD7" w:rsidRPr="00F25961">
        <w:rPr>
          <w:b/>
          <w:bCs/>
          <w:szCs w:val="24"/>
          <w:lang w:val="ro-RO"/>
        </w:rPr>
        <w:t>financiare în legătură cu emiterea şi vânzarea de obligaţiuni destinate refinanţării emisiunii de obligaţiuni municipale scadente la data de 4 Mai 2018</w:t>
      </w:r>
      <w:r w:rsidR="00BF3CD7">
        <w:rPr>
          <w:bCs/>
          <w:szCs w:val="24"/>
          <w:lang w:val="ro-RO"/>
        </w:rPr>
        <w:t xml:space="preserve"> este de 10 ani și </w:t>
      </w:r>
      <w:r w:rsidR="009A51A5">
        <w:rPr>
          <w:bCs/>
          <w:szCs w:val="24"/>
          <w:lang w:val="ro-RO"/>
        </w:rPr>
        <w:t>4 (patru</w:t>
      </w:r>
      <w:r w:rsidR="00B11086">
        <w:rPr>
          <w:bCs/>
          <w:szCs w:val="24"/>
          <w:lang w:val="ro-RO"/>
        </w:rPr>
        <w:t>)</w:t>
      </w:r>
      <w:r w:rsidR="00BF3CD7">
        <w:rPr>
          <w:bCs/>
          <w:szCs w:val="24"/>
          <w:lang w:val="ro-RO"/>
        </w:rPr>
        <w:t xml:space="preserve"> luni de la data intrării în vigoare.</w:t>
      </w:r>
    </w:p>
    <w:p w:rsidR="00BF3CD7" w:rsidRDefault="00BF3CD7">
      <w:pPr>
        <w:pStyle w:val="DefaultText2"/>
        <w:jc w:val="both"/>
        <w:rPr>
          <w:bCs/>
          <w:szCs w:val="24"/>
          <w:lang w:val="ro-RO"/>
        </w:rPr>
      </w:pPr>
      <w:r>
        <w:rPr>
          <w:bCs/>
          <w:szCs w:val="24"/>
          <w:lang w:val="ro-RO"/>
        </w:rPr>
        <w:lastRenderedPageBreak/>
        <w:t>6.2</w:t>
      </w:r>
      <w:r w:rsidR="009B00EC">
        <w:rPr>
          <w:bCs/>
          <w:szCs w:val="24"/>
          <w:lang w:val="ro-RO"/>
        </w:rPr>
        <w:t>.</w:t>
      </w:r>
      <w:r>
        <w:rPr>
          <w:bCs/>
          <w:szCs w:val="24"/>
          <w:lang w:val="ro-RO"/>
        </w:rPr>
        <w:t xml:space="preserve"> Durata </w:t>
      </w:r>
      <w:r w:rsidR="009B00EC">
        <w:rPr>
          <w:bCs/>
          <w:szCs w:val="24"/>
          <w:lang w:val="ro-RO"/>
        </w:rPr>
        <w:t xml:space="preserve">contractului pentru </w:t>
      </w:r>
      <w:r>
        <w:rPr>
          <w:bCs/>
          <w:szCs w:val="24"/>
          <w:lang w:val="ro-RO"/>
        </w:rPr>
        <w:t>etap</w:t>
      </w:r>
      <w:r w:rsidR="009B00EC">
        <w:rPr>
          <w:bCs/>
          <w:szCs w:val="24"/>
          <w:lang w:val="ro-RO"/>
        </w:rPr>
        <w:t>a</w:t>
      </w:r>
      <w:r>
        <w:rPr>
          <w:bCs/>
          <w:szCs w:val="24"/>
          <w:lang w:val="ro-RO"/>
        </w:rPr>
        <w:t xml:space="preserve"> de prestare a serviciilor financiare de intermediere prevăzute la art. 4.2 lit. a) </w:t>
      </w:r>
      <w:r w:rsidR="009B00EC">
        <w:rPr>
          <w:bCs/>
          <w:szCs w:val="24"/>
          <w:lang w:val="ro-RO"/>
        </w:rPr>
        <w:t xml:space="preserve">este de la data intrării în vigoare a contractului, </w:t>
      </w:r>
      <w:r w:rsidR="00C47BC2">
        <w:rPr>
          <w:bCs/>
          <w:szCs w:val="24"/>
          <w:lang w:val="ro-RO"/>
        </w:rPr>
        <w:t>până cel</w:t>
      </w:r>
      <w:r w:rsidR="009B00EC">
        <w:rPr>
          <w:bCs/>
          <w:szCs w:val="24"/>
          <w:lang w:val="ro-RO"/>
        </w:rPr>
        <w:t xml:space="preserve"> târziu data de</w:t>
      </w:r>
      <w:r w:rsidR="00B11086">
        <w:rPr>
          <w:bCs/>
          <w:szCs w:val="24"/>
          <w:lang w:val="ro-RO"/>
        </w:rPr>
        <w:t xml:space="preserve"> </w:t>
      </w:r>
      <w:r w:rsidR="00C47BC2">
        <w:rPr>
          <w:bCs/>
          <w:szCs w:val="24"/>
          <w:lang w:val="ro-RO"/>
        </w:rPr>
        <w:t>30 aprilie</w:t>
      </w:r>
      <w:r w:rsidR="009B00EC">
        <w:rPr>
          <w:bCs/>
          <w:szCs w:val="24"/>
          <w:lang w:val="ro-RO"/>
        </w:rPr>
        <w:t xml:space="preserve"> 2018;</w:t>
      </w:r>
    </w:p>
    <w:p w:rsidR="00BF3CD7" w:rsidRDefault="00BF3CD7">
      <w:pPr>
        <w:pStyle w:val="DefaultText2"/>
        <w:jc w:val="both"/>
        <w:rPr>
          <w:szCs w:val="24"/>
          <w:lang w:val="ro-RO"/>
        </w:rPr>
      </w:pPr>
      <w:r>
        <w:rPr>
          <w:szCs w:val="24"/>
          <w:lang w:val="ro-RO"/>
        </w:rPr>
        <w:t xml:space="preserve"> </w:t>
      </w:r>
      <w:r w:rsidR="009B00EC">
        <w:rPr>
          <w:szCs w:val="24"/>
          <w:lang w:val="ro-RO"/>
        </w:rPr>
        <w:t>6.3</w:t>
      </w:r>
      <w:r w:rsidR="00B11086">
        <w:rPr>
          <w:szCs w:val="24"/>
          <w:lang w:val="ro-RO"/>
        </w:rPr>
        <w:t>.</w:t>
      </w:r>
      <w:r w:rsidR="009B00EC">
        <w:rPr>
          <w:szCs w:val="24"/>
          <w:lang w:val="ro-RO"/>
        </w:rPr>
        <w:t xml:space="preserve"> Durata contractului pentru etapa de prestare de servicii de agent de plată prevăzute la art. 4.2 lit. b) este de 10 ani </w:t>
      </w:r>
      <w:r w:rsidR="00B11086">
        <w:rPr>
          <w:szCs w:val="24"/>
          <w:lang w:val="ro-RO"/>
        </w:rPr>
        <w:t xml:space="preserve">și 2 (două) luni </w:t>
      </w:r>
      <w:r w:rsidR="009B00EC">
        <w:rPr>
          <w:szCs w:val="24"/>
          <w:lang w:val="ro-RO"/>
        </w:rPr>
        <w:t xml:space="preserve">de la data </w:t>
      </w:r>
      <w:r w:rsidR="00C94876">
        <w:rPr>
          <w:szCs w:val="24"/>
          <w:lang w:val="ro-RO"/>
        </w:rPr>
        <w:t xml:space="preserve">realizării </w:t>
      </w:r>
      <w:r w:rsidR="009B00EC">
        <w:rPr>
          <w:szCs w:val="24"/>
          <w:lang w:val="ro-RO"/>
        </w:rPr>
        <w:t xml:space="preserve">emisiunii de obligațiuni </w:t>
      </w:r>
      <w:r w:rsidR="00C94876">
        <w:rPr>
          <w:szCs w:val="24"/>
          <w:lang w:val="ro-RO"/>
        </w:rPr>
        <w:t xml:space="preserve">care face obiectul serviciilor prestate la art. </w:t>
      </w:r>
      <w:r w:rsidR="001105DA">
        <w:rPr>
          <w:szCs w:val="24"/>
          <w:lang w:val="ro-RO"/>
        </w:rPr>
        <w:t>4.2 lit. a</w:t>
      </w:r>
      <w:r w:rsidR="00C94876">
        <w:rPr>
          <w:szCs w:val="24"/>
          <w:lang w:val="ro-RO"/>
        </w:rPr>
        <w:t>).</w:t>
      </w:r>
    </w:p>
    <w:p w:rsidR="00DD1237" w:rsidRPr="00654823" w:rsidRDefault="003312C1" w:rsidP="00DD1237">
      <w:pPr>
        <w:pStyle w:val="DefaultText2"/>
        <w:jc w:val="both"/>
        <w:rPr>
          <w:szCs w:val="24"/>
        </w:rPr>
      </w:pPr>
      <w:r w:rsidRPr="00654823">
        <w:rPr>
          <w:szCs w:val="24"/>
          <w:lang w:val="ro-RO"/>
        </w:rPr>
        <w:t>6</w:t>
      </w:r>
      <w:r w:rsidR="00DD1237" w:rsidRPr="00654823">
        <w:rPr>
          <w:szCs w:val="24"/>
          <w:lang w:val="ro-RO"/>
        </w:rPr>
        <w:t>.</w:t>
      </w:r>
      <w:r w:rsidR="00B11086">
        <w:rPr>
          <w:szCs w:val="24"/>
          <w:lang w:val="ro-RO"/>
        </w:rPr>
        <w:t>4</w:t>
      </w:r>
      <w:r w:rsidR="00DD1237" w:rsidRPr="00654823">
        <w:rPr>
          <w:szCs w:val="24"/>
          <w:lang w:val="ro-RO"/>
        </w:rPr>
        <w:t>.</w:t>
      </w:r>
      <w:r w:rsidR="00B11086">
        <w:rPr>
          <w:szCs w:val="24"/>
          <w:lang w:val="ro-RO"/>
        </w:rPr>
        <w:t xml:space="preserve"> </w:t>
      </w:r>
      <w:r w:rsidR="00F31518" w:rsidRPr="00654823">
        <w:rPr>
          <w:szCs w:val="24"/>
          <w:lang w:val="ro-RO"/>
        </w:rPr>
        <w:t>Prestatorul</w:t>
      </w:r>
      <w:r w:rsidR="00F10FD2">
        <w:rPr>
          <w:szCs w:val="24"/>
          <w:lang w:val="ro-RO"/>
        </w:rPr>
        <w:t>,</w:t>
      </w:r>
      <w:r w:rsidR="00F31518" w:rsidRPr="00654823">
        <w:rPr>
          <w:szCs w:val="24"/>
          <w:lang w:val="ro-RO"/>
        </w:rPr>
        <w:t xml:space="preserve"> </w:t>
      </w:r>
      <w:r w:rsidR="00990242">
        <w:rPr>
          <w:szCs w:val="24"/>
          <w:lang w:val="ro-RO"/>
        </w:rPr>
        <w:t>î</w:t>
      </w:r>
      <w:r w:rsidR="00160E15" w:rsidRPr="00654823">
        <w:rPr>
          <w:szCs w:val="24"/>
          <w:lang w:val="ro-RO"/>
        </w:rPr>
        <w:t>n calitate de agent de p</w:t>
      </w:r>
      <w:r w:rsidR="00B26DEB" w:rsidRPr="00654823">
        <w:rPr>
          <w:szCs w:val="24"/>
          <w:lang w:val="ro-RO"/>
        </w:rPr>
        <w:t>lată</w:t>
      </w:r>
      <w:r w:rsidR="00160E15" w:rsidRPr="00654823">
        <w:rPr>
          <w:szCs w:val="24"/>
          <w:lang w:val="ro-RO"/>
        </w:rPr>
        <w:t xml:space="preserve">, va </w:t>
      </w:r>
      <w:r w:rsidR="00DD1237" w:rsidRPr="00654823">
        <w:rPr>
          <w:szCs w:val="24"/>
          <w:lang w:val="ro-RO"/>
        </w:rPr>
        <w:t>rămâne obligat, pe toata durata maturităţii obligaţiunilor</w:t>
      </w:r>
      <w:r w:rsidR="00160E15" w:rsidRPr="00654823">
        <w:rPr>
          <w:szCs w:val="24"/>
          <w:lang w:val="ro-RO"/>
        </w:rPr>
        <w:t xml:space="preserve"> emise </w:t>
      </w:r>
      <w:r w:rsidR="00990242">
        <w:rPr>
          <w:szCs w:val="24"/>
          <w:lang w:val="ro-RO"/>
        </w:rPr>
        <w:t>ș</w:t>
      </w:r>
      <w:r w:rsidR="00160E15" w:rsidRPr="00654823">
        <w:rPr>
          <w:szCs w:val="24"/>
          <w:lang w:val="ro-RO"/>
        </w:rPr>
        <w:t>i vandute</w:t>
      </w:r>
      <w:r w:rsidR="00DD1237" w:rsidRPr="00654823">
        <w:rPr>
          <w:szCs w:val="24"/>
          <w:lang w:val="ro-RO"/>
        </w:rPr>
        <w:t xml:space="preserve">, pentru obligaţiile legale şi contractuale ce îi revin în calitate de </w:t>
      </w:r>
      <w:r w:rsidR="00B26DEB" w:rsidRPr="00654823">
        <w:rPr>
          <w:szCs w:val="24"/>
          <w:lang w:val="ro-RO"/>
        </w:rPr>
        <w:t xml:space="preserve">agent de plată </w:t>
      </w:r>
      <w:r w:rsidR="00160E15" w:rsidRPr="00654823">
        <w:rPr>
          <w:szCs w:val="24"/>
          <w:lang w:val="ro-RO"/>
        </w:rPr>
        <w:t>pentru fiecare</w:t>
      </w:r>
      <w:r w:rsidR="00DD1237" w:rsidRPr="00654823">
        <w:rPr>
          <w:szCs w:val="24"/>
          <w:lang w:val="ro-RO"/>
        </w:rPr>
        <w:t xml:space="preserve"> emisiun</w:t>
      </w:r>
      <w:r w:rsidR="00160E15" w:rsidRPr="00654823">
        <w:rPr>
          <w:szCs w:val="24"/>
          <w:lang w:val="ro-RO"/>
        </w:rPr>
        <w:t>e</w:t>
      </w:r>
      <w:r w:rsidR="00DD1237" w:rsidRPr="00654823">
        <w:rPr>
          <w:szCs w:val="24"/>
          <w:lang w:val="ro-RO"/>
        </w:rPr>
        <w:t xml:space="preserve"> de obligaţiuni.</w:t>
      </w:r>
      <w:r w:rsidR="004B1AF4" w:rsidRPr="00654823">
        <w:rPr>
          <w:szCs w:val="24"/>
          <w:lang w:val="ro-RO"/>
        </w:rPr>
        <w:t xml:space="preserve"> </w:t>
      </w:r>
      <w:r w:rsidR="00F31518" w:rsidRPr="00313E12">
        <w:rPr>
          <w:szCs w:val="24"/>
          <w:lang w:val="ro-RO"/>
        </w:rPr>
        <w:t>Prestatorul</w:t>
      </w:r>
      <w:r w:rsidR="00160E15" w:rsidRPr="00313E12">
        <w:rPr>
          <w:szCs w:val="24"/>
          <w:lang w:val="ro-RO"/>
        </w:rPr>
        <w:t xml:space="preserve"> este </w:t>
      </w:r>
      <w:r w:rsidR="00990242" w:rsidRPr="00313E12">
        <w:rPr>
          <w:szCs w:val="24"/>
          <w:lang w:val="ro-RO"/>
        </w:rPr>
        <w:t>î</w:t>
      </w:r>
      <w:r w:rsidR="00160E15" w:rsidRPr="00313E12">
        <w:rPr>
          <w:szCs w:val="24"/>
          <w:lang w:val="ro-RO"/>
        </w:rPr>
        <w:t>ndrept</w:t>
      </w:r>
      <w:r w:rsidR="00990242" w:rsidRPr="00313E12">
        <w:rPr>
          <w:szCs w:val="24"/>
          <w:lang w:val="ro-RO"/>
        </w:rPr>
        <w:t>ăț</w:t>
      </w:r>
      <w:r w:rsidR="00160E15" w:rsidRPr="00313E12">
        <w:rPr>
          <w:szCs w:val="24"/>
          <w:lang w:val="ro-RO"/>
        </w:rPr>
        <w:t>it s</w:t>
      </w:r>
      <w:r w:rsidR="00990242" w:rsidRPr="00313E12">
        <w:rPr>
          <w:szCs w:val="24"/>
          <w:lang w:val="ro-RO"/>
        </w:rPr>
        <w:t>ă</w:t>
      </w:r>
      <w:r w:rsidR="00160E15" w:rsidRPr="00313E12">
        <w:rPr>
          <w:szCs w:val="24"/>
          <w:lang w:val="ro-RO"/>
        </w:rPr>
        <w:t xml:space="preserve"> sub-contracteze o </w:t>
      </w:r>
      <w:r w:rsidR="00990242" w:rsidRPr="00313E12">
        <w:rPr>
          <w:szCs w:val="24"/>
          <w:lang w:val="ro-RO"/>
        </w:rPr>
        <w:t xml:space="preserve">terță </w:t>
      </w:r>
      <w:r w:rsidR="00160E15" w:rsidRPr="00313E12">
        <w:rPr>
          <w:szCs w:val="24"/>
          <w:lang w:val="ro-RO"/>
        </w:rPr>
        <w:t>parte pentru prestarea serviciilor de agent de plat</w:t>
      </w:r>
      <w:r w:rsidR="00990242" w:rsidRPr="00313E12">
        <w:rPr>
          <w:szCs w:val="24"/>
          <w:lang w:val="ro-RO"/>
        </w:rPr>
        <w:t>ă</w:t>
      </w:r>
      <w:r w:rsidR="004F730B" w:rsidRPr="00313E12">
        <w:rPr>
          <w:szCs w:val="24"/>
          <w:lang w:val="ro-RO"/>
        </w:rPr>
        <w:t xml:space="preserve"> cu respectarea prevederilor legale aplicabile </w:t>
      </w:r>
      <w:r w:rsidR="00990242" w:rsidRPr="00313E12">
        <w:rPr>
          <w:szCs w:val="24"/>
          <w:lang w:val="ro-RO"/>
        </w:rPr>
        <w:t>ș</w:t>
      </w:r>
      <w:r w:rsidR="004F730B" w:rsidRPr="00313E12">
        <w:rPr>
          <w:szCs w:val="24"/>
          <w:lang w:val="ro-RO"/>
        </w:rPr>
        <w:t>i a clauzelor prezentului Contract</w:t>
      </w:r>
      <w:r w:rsidR="00160E15" w:rsidRPr="00313E12">
        <w:rPr>
          <w:szCs w:val="24"/>
          <w:lang w:val="ro-RO"/>
        </w:rPr>
        <w:t xml:space="preserve">, </w:t>
      </w:r>
      <w:r w:rsidR="00F31518" w:rsidRPr="00313E12">
        <w:rPr>
          <w:szCs w:val="24"/>
          <w:lang w:val="ro-RO"/>
        </w:rPr>
        <w:t xml:space="preserve">cu </w:t>
      </w:r>
      <w:r w:rsidR="00160E15" w:rsidRPr="00313E12">
        <w:rPr>
          <w:szCs w:val="24"/>
          <w:lang w:val="ro-RO"/>
        </w:rPr>
        <w:t xml:space="preserve">acordul </w:t>
      </w:r>
      <w:r w:rsidR="00F31518" w:rsidRPr="00313E12">
        <w:rPr>
          <w:szCs w:val="24"/>
          <w:lang w:val="ro-RO"/>
        </w:rPr>
        <w:t xml:space="preserve">prealabil al </w:t>
      </w:r>
      <w:r w:rsidR="00160E15" w:rsidRPr="00313E12">
        <w:rPr>
          <w:szCs w:val="24"/>
          <w:lang w:val="ro-RO"/>
        </w:rPr>
        <w:t>Achizitorului.</w:t>
      </w:r>
    </w:p>
    <w:p w:rsidR="00EC417F" w:rsidRPr="00654823" w:rsidRDefault="00642C5D" w:rsidP="00642C5D">
      <w:pPr>
        <w:autoSpaceDE w:val="0"/>
        <w:autoSpaceDN w:val="0"/>
        <w:adjustRightInd w:val="0"/>
        <w:spacing w:after="0"/>
        <w:jc w:val="both"/>
        <w:rPr>
          <w:rFonts w:ascii="Times New Roman" w:hAnsi="Times New Roman"/>
          <w:sz w:val="24"/>
          <w:szCs w:val="24"/>
          <w:lang w:val="ro-RO"/>
        </w:rPr>
      </w:pPr>
      <w:r w:rsidRPr="00654823">
        <w:rPr>
          <w:rFonts w:ascii="Times New Roman" w:hAnsi="Times New Roman"/>
          <w:sz w:val="24"/>
          <w:szCs w:val="24"/>
          <w:lang w:val="ro-RO"/>
        </w:rPr>
        <w:t>6.</w:t>
      </w:r>
      <w:r w:rsidR="00B11086">
        <w:rPr>
          <w:rFonts w:ascii="Times New Roman" w:hAnsi="Times New Roman"/>
          <w:sz w:val="24"/>
          <w:szCs w:val="24"/>
          <w:lang w:val="ro-RO"/>
        </w:rPr>
        <w:t>5</w:t>
      </w:r>
      <w:r w:rsidRPr="00654823">
        <w:rPr>
          <w:rFonts w:ascii="Times New Roman" w:hAnsi="Times New Roman"/>
          <w:sz w:val="24"/>
          <w:szCs w:val="24"/>
          <w:lang w:val="ro-RO"/>
        </w:rPr>
        <w:t>.</w:t>
      </w:r>
      <w:r w:rsidR="00B11086">
        <w:rPr>
          <w:rFonts w:ascii="Times New Roman" w:hAnsi="Times New Roman"/>
          <w:sz w:val="24"/>
          <w:szCs w:val="24"/>
          <w:lang w:val="ro-RO"/>
        </w:rPr>
        <w:t xml:space="preserve"> </w:t>
      </w:r>
      <w:r w:rsidRPr="00654823">
        <w:rPr>
          <w:rFonts w:ascii="Times New Roman" w:hAnsi="Times New Roman"/>
          <w:sz w:val="24"/>
          <w:szCs w:val="24"/>
          <w:lang w:val="ro-RO"/>
        </w:rPr>
        <w:t xml:space="preserve">Contractul de servicii intră în vigoare </w:t>
      </w:r>
      <w:r w:rsidR="00D97C5C" w:rsidRPr="00654823">
        <w:rPr>
          <w:rFonts w:ascii="Times New Roman" w:hAnsi="Times New Roman"/>
          <w:sz w:val="24"/>
          <w:szCs w:val="24"/>
          <w:lang w:val="ro-RO"/>
        </w:rPr>
        <w:t xml:space="preserve">la data </w:t>
      </w:r>
      <w:r w:rsidR="00B11086">
        <w:rPr>
          <w:rFonts w:ascii="Times New Roman" w:hAnsi="Times New Roman"/>
          <w:sz w:val="24"/>
          <w:szCs w:val="24"/>
          <w:lang w:val="ro-RO"/>
        </w:rPr>
        <w:t xml:space="preserve">semnării de către ultima parte și înregistrării lui în Registrul Unic de Contracte de la Direcția Generală Achiziții din cadrul Primăriei Municipiului București. </w:t>
      </w:r>
    </w:p>
    <w:p w:rsidR="00682165" w:rsidRDefault="00682165" w:rsidP="003E33A1">
      <w:pPr>
        <w:spacing w:after="0" w:line="240" w:lineRule="auto"/>
        <w:jc w:val="both"/>
        <w:rPr>
          <w:rFonts w:ascii="Times New Roman" w:hAnsi="Times New Roman"/>
          <w:sz w:val="24"/>
          <w:szCs w:val="24"/>
          <w:lang w:val="ro-RO"/>
        </w:rPr>
      </w:pPr>
    </w:p>
    <w:p w:rsidR="005B4EC7" w:rsidRPr="00654823" w:rsidRDefault="005B4EC7" w:rsidP="003E33A1">
      <w:pPr>
        <w:spacing w:after="0" w:line="240" w:lineRule="auto"/>
        <w:jc w:val="both"/>
        <w:rPr>
          <w:rFonts w:ascii="Times New Roman" w:hAnsi="Times New Roman"/>
          <w:sz w:val="24"/>
          <w:szCs w:val="24"/>
          <w:lang w:val="ro-RO"/>
        </w:rPr>
      </w:pPr>
    </w:p>
    <w:p w:rsidR="00682165" w:rsidRPr="00654823" w:rsidRDefault="00682165" w:rsidP="00682165">
      <w:pPr>
        <w:pStyle w:val="DefaultText2"/>
        <w:jc w:val="both"/>
        <w:rPr>
          <w:b/>
          <w:i/>
          <w:szCs w:val="24"/>
          <w:lang w:val="ro-RO"/>
        </w:rPr>
      </w:pPr>
      <w:r w:rsidRPr="00654823">
        <w:rPr>
          <w:b/>
          <w:i/>
          <w:szCs w:val="24"/>
          <w:lang w:val="ro-RO"/>
        </w:rPr>
        <w:t>7. Executarea contractului</w:t>
      </w:r>
    </w:p>
    <w:p w:rsidR="00682165" w:rsidRPr="00654823" w:rsidRDefault="00682165" w:rsidP="00682165">
      <w:pPr>
        <w:pStyle w:val="DefaultText2"/>
        <w:jc w:val="both"/>
        <w:rPr>
          <w:b/>
          <w:i/>
          <w:szCs w:val="24"/>
          <w:lang w:val="ro-RO"/>
        </w:rPr>
      </w:pPr>
    </w:p>
    <w:p w:rsidR="0057695B" w:rsidRPr="00654823" w:rsidRDefault="0057695B" w:rsidP="0057695B">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 xml:space="preserve">7.1. Executarea contractului începe după </w:t>
      </w:r>
      <w:r w:rsidR="001105DA">
        <w:rPr>
          <w:rFonts w:ascii="Times New Roman" w:hAnsi="Times New Roman"/>
          <w:sz w:val="24"/>
          <w:szCs w:val="24"/>
          <w:lang w:val="ro-RO"/>
        </w:rPr>
        <w:t>emiterea</w:t>
      </w:r>
      <w:r w:rsidR="001105DA" w:rsidRPr="00654823">
        <w:rPr>
          <w:rFonts w:ascii="Times New Roman" w:hAnsi="Times New Roman"/>
          <w:sz w:val="24"/>
          <w:szCs w:val="24"/>
          <w:lang w:val="ro-RO"/>
        </w:rPr>
        <w:t xml:space="preserve"> </w:t>
      </w:r>
      <w:r w:rsidRPr="00654823">
        <w:rPr>
          <w:rFonts w:ascii="Times New Roman" w:hAnsi="Times New Roman"/>
          <w:sz w:val="24"/>
          <w:szCs w:val="24"/>
          <w:lang w:val="ro-RO"/>
        </w:rPr>
        <w:t xml:space="preserve">ordinului </w:t>
      </w:r>
      <w:r w:rsidR="001105DA">
        <w:rPr>
          <w:rFonts w:ascii="Times New Roman" w:hAnsi="Times New Roman"/>
          <w:sz w:val="24"/>
          <w:szCs w:val="24"/>
          <w:lang w:val="ro-RO"/>
        </w:rPr>
        <w:t xml:space="preserve">administrativ </w:t>
      </w:r>
      <w:r w:rsidRPr="00654823">
        <w:rPr>
          <w:rFonts w:ascii="Times New Roman" w:hAnsi="Times New Roman"/>
          <w:sz w:val="24"/>
          <w:szCs w:val="24"/>
          <w:lang w:val="ro-RO"/>
        </w:rPr>
        <w:t xml:space="preserve">de începere a </w:t>
      </w:r>
      <w:r w:rsidR="00557050" w:rsidRPr="00654823">
        <w:rPr>
          <w:rFonts w:ascii="Times New Roman" w:hAnsi="Times New Roman"/>
          <w:sz w:val="24"/>
          <w:szCs w:val="24"/>
          <w:lang w:val="ro-RO"/>
        </w:rPr>
        <w:t>prestării</w:t>
      </w:r>
      <w:r w:rsidR="00D97C5C" w:rsidRPr="00654823">
        <w:rPr>
          <w:rFonts w:ascii="Times New Roman" w:hAnsi="Times New Roman"/>
          <w:sz w:val="24"/>
          <w:szCs w:val="24"/>
          <w:lang w:val="ro-RO"/>
        </w:rPr>
        <w:t xml:space="preserve"> serviciilor de </w:t>
      </w:r>
      <w:r w:rsidR="001105DA">
        <w:rPr>
          <w:rFonts w:ascii="Times New Roman" w:hAnsi="Times New Roman"/>
          <w:sz w:val="24"/>
          <w:szCs w:val="24"/>
          <w:lang w:val="ro-RO"/>
        </w:rPr>
        <w:t xml:space="preserve">către </w:t>
      </w:r>
      <w:r w:rsidR="00D97C5C" w:rsidRPr="00654823">
        <w:rPr>
          <w:rFonts w:ascii="Times New Roman" w:hAnsi="Times New Roman"/>
          <w:sz w:val="24"/>
          <w:szCs w:val="24"/>
          <w:lang w:val="ro-RO"/>
        </w:rPr>
        <w:t>A</w:t>
      </w:r>
      <w:r w:rsidRPr="00654823">
        <w:rPr>
          <w:rFonts w:ascii="Times New Roman" w:hAnsi="Times New Roman"/>
          <w:sz w:val="24"/>
          <w:szCs w:val="24"/>
          <w:lang w:val="ro-RO"/>
        </w:rPr>
        <w:t>chizitor.</w:t>
      </w:r>
    </w:p>
    <w:p w:rsidR="002E0977" w:rsidRDefault="002E0977" w:rsidP="0057695B">
      <w:pPr>
        <w:spacing w:after="0" w:line="240" w:lineRule="auto"/>
        <w:jc w:val="both"/>
        <w:rPr>
          <w:rFonts w:ascii="Times New Roman" w:hAnsi="Times New Roman"/>
          <w:sz w:val="20"/>
          <w:szCs w:val="20"/>
          <w:lang w:val="ro-RO"/>
        </w:rPr>
      </w:pPr>
    </w:p>
    <w:p w:rsidR="005B4EC7" w:rsidRPr="00654823" w:rsidRDefault="005B4EC7" w:rsidP="0057695B">
      <w:pPr>
        <w:spacing w:after="0" w:line="240" w:lineRule="auto"/>
        <w:jc w:val="both"/>
        <w:rPr>
          <w:rFonts w:ascii="Times New Roman" w:hAnsi="Times New Roman"/>
          <w:sz w:val="20"/>
          <w:szCs w:val="20"/>
          <w:lang w:val="ro-RO"/>
        </w:rPr>
      </w:pPr>
    </w:p>
    <w:p w:rsidR="00940466" w:rsidRPr="00654823" w:rsidRDefault="00682165" w:rsidP="00940466">
      <w:pPr>
        <w:pStyle w:val="DefaultText"/>
        <w:jc w:val="both"/>
        <w:rPr>
          <w:b/>
          <w:i/>
          <w:szCs w:val="24"/>
          <w:lang w:val="ro-RO"/>
        </w:rPr>
      </w:pPr>
      <w:r w:rsidRPr="00654823">
        <w:rPr>
          <w:b/>
          <w:i/>
          <w:szCs w:val="24"/>
          <w:lang w:val="ro-RO"/>
        </w:rPr>
        <w:t>8</w:t>
      </w:r>
      <w:r w:rsidR="00940466" w:rsidRPr="00654823">
        <w:rPr>
          <w:b/>
          <w:i/>
          <w:szCs w:val="24"/>
          <w:lang w:val="ro-RO"/>
        </w:rPr>
        <w:t>.</w:t>
      </w:r>
      <w:r w:rsidR="00940466" w:rsidRPr="00654823">
        <w:rPr>
          <w:b/>
          <w:szCs w:val="24"/>
          <w:lang w:val="ro-RO"/>
        </w:rPr>
        <w:t xml:space="preserve"> </w:t>
      </w:r>
      <w:r w:rsidR="00940466" w:rsidRPr="00654823">
        <w:rPr>
          <w:b/>
          <w:i/>
          <w:szCs w:val="24"/>
          <w:lang w:val="ro-RO"/>
        </w:rPr>
        <w:t>Documentele contractului</w:t>
      </w:r>
    </w:p>
    <w:p w:rsidR="00433480" w:rsidRPr="00654823" w:rsidRDefault="007856B0" w:rsidP="00940466">
      <w:pPr>
        <w:pStyle w:val="DefaultText"/>
        <w:jc w:val="both"/>
        <w:rPr>
          <w:b/>
          <w:szCs w:val="24"/>
          <w:lang w:val="ro-RO"/>
        </w:rPr>
      </w:pPr>
      <w:r w:rsidRPr="00654823">
        <w:rPr>
          <w:b/>
          <w:szCs w:val="24"/>
          <w:lang w:val="ro-RO"/>
        </w:rPr>
        <w:t xml:space="preserve">                         </w:t>
      </w:r>
    </w:p>
    <w:p w:rsidR="0057695B" w:rsidRPr="00654823" w:rsidRDefault="0057695B" w:rsidP="0057695B">
      <w:pPr>
        <w:pStyle w:val="DefaultText1"/>
        <w:jc w:val="both"/>
        <w:rPr>
          <w:szCs w:val="24"/>
          <w:lang w:val="ro-RO"/>
        </w:rPr>
      </w:pPr>
      <w:r w:rsidRPr="00654823">
        <w:rPr>
          <w:szCs w:val="24"/>
          <w:lang w:val="ro-RO"/>
        </w:rPr>
        <w:t>8.1  Documentele contractului sunt:</w:t>
      </w:r>
    </w:p>
    <w:p w:rsidR="0057695B" w:rsidRPr="00654823" w:rsidRDefault="0057695B" w:rsidP="00336A49">
      <w:pPr>
        <w:numPr>
          <w:ilvl w:val="0"/>
          <w:numId w:val="4"/>
        </w:numPr>
        <w:tabs>
          <w:tab w:val="clear" w:pos="1080"/>
          <w:tab w:val="num" w:pos="709"/>
        </w:tabs>
        <w:autoSpaceDE w:val="0"/>
        <w:autoSpaceDN w:val="0"/>
        <w:adjustRightInd w:val="0"/>
        <w:spacing w:after="0" w:line="240" w:lineRule="auto"/>
        <w:ind w:left="709"/>
        <w:jc w:val="both"/>
        <w:rPr>
          <w:rFonts w:ascii="Times New Roman" w:hAnsi="Times New Roman"/>
          <w:iCs/>
          <w:sz w:val="24"/>
          <w:szCs w:val="24"/>
          <w:lang w:val="ro-RO"/>
        </w:rPr>
      </w:pPr>
      <w:r w:rsidRPr="00654823">
        <w:rPr>
          <w:rFonts w:ascii="Times New Roman" w:hAnsi="Times New Roman"/>
          <w:iCs/>
          <w:sz w:val="24"/>
          <w:szCs w:val="24"/>
          <w:lang w:val="ro-RO"/>
        </w:rPr>
        <w:t>Caietul de sarcini;</w:t>
      </w:r>
    </w:p>
    <w:p w:rsidR="0057695B" w:rsidRPr="00654823" w:rsidRDefault="00F10FD2" w:rsidP="00336A49">
      <w:pPr>
        <w:numPr>
          <w:ilvl w:val="0"/>
          <w:numId w:val="4"/>
        </w:numPr>
        <w:tabs>
          <w:tab w:val="clear" w:pos="1080"/>
          <w:tab w:val="num" w:pos="709"/>
        </w:tabs>
        <w:autoSpaceDE w:val="0"/>
        <w:autoSpaceDN w:val="0"/>
        <w:adjustRightInd w:val="0"/>
        <w:spacing w:after="0" w:line="240" w:lineRule="auto"/>
        <w:ind w:left="709"/>
        <w:jc w:val="both"/>
        <w:rPr>
          <w:rFonts w:ascii="Times New Roman" w:hAnsi="Times New Roman"/>
          <w:iCs/>
          <w:sz w:val="24"/>
          <w:szCs w:val="24"/>
          <w:lang w:val="ro-RO"/>
        </w:rPr>
      </w:pPr>
      <w:r>
        <w:rPr>
          <w:rFonts w:ascii="Times New Roman" w:hAnsi="Times New Roman"/>
          <w:iCs/>
          <w:sz w:val="24"/>
          <w:szCs w:val="24"/>
          <w:lang w:val="ro-RO"/>
        </w:rPr>
        <w:t>Oferta</w:t>
      </w:r>
      <w:r w:rsidRPr="00654823">
        <w:rPr>
          <w:rFonts w:ascii="Times New Roman" w:hAnsi="Times New Roman"/>
          <w:iCs/>
          <w:sz w:val="24"/>
          <w:szCs w:val="24"/>
          <w:lang w:val="ro-RO"/>
        </w:rPr>
        <w:t xml:space="preserve"> </w:t>
      </w:r>
      <w:r w:rsidR="0057695B" w:rsidRPr="00654823">
        <w:rPr>
          <w:rFonts w:ascii="Times New Roman" w:hAnsi="Times New Roman"/>
          <w:iCs/>
          <w:sz w:val="24"/>
          <w:szCs w:val="24"/>
          <w:lang w:val="ro-RO"/>
        </w:rPr>
        <w:t xml:space="preserve">tehnică </w:t>
      </w:r>
      <w:r w:rsidR="00A84FA9">
        <w:rPr>
          <w:rFonts w:ascii="Times New Roman" w:hAnsi="Times New Roman"/>
          <w:iCs/>
          <w:sz w:val="24"/>
          <w:szCs w:val="24"/>
          <w:lang w:val="ro-RO"/>
        </w:rPr>
        <w:t>ș</w:t>
      </w:r>
      <w:r w:rsidR="006C7F0B" w:rsidRPr="00654823">
        <w:rPr>
          <w:rFonts w:ascii="Times New Roman" w:hAnsi="Times New Roman"/>
          <w:iCs/>
          <w:sz w:val="24"/>
          <w:szCs w:val="24"/>
          <w:lang w:val="ro-RO"/>
        </w:rPr>
        <w:t>i</w:t>
      </w:r>
      <w:r w:rsidR="0057695B" w:rsidRPr="00654823">
        <w:rPr>
          <w:rFonts w:ascii="Times New Roman" w:hAnsi="Times New Roman"/>
          <w:iCs/>
          <w:sz w:val="24"/>
          <w:szCs w:val="24"/>
          <w:lang w:val="ro-RO"/>
        </w:rPr>
        <w:t xml:space="preserve"> </w:t>
      </w:r>
      <w:r>
        <w:rPr>
          <w:rFonts w:ascii="Times New Roman" w:hAnsi="Times New Roman"/>
          <w:sz w:val="24"/>
          <w:szCs w:val="24"/>
          <w:lang w:val="ro-RO"/>
        </w:rPr>
        <w:t>Oferta</w:t>
      </w:r>
      <w:r w:rsidRPr="00654823">
        <w:rPr>
          <w:rFonts w:ascii="Times New Roman" w:hAnsi="Times New Roman"/>
          <w:sz w:val="24"/>
          <w:szCs w:val="24"/>
          <w:lang w:val="ro-RO"/>
        </w:rPr>
        <w:t xml:space="preserve"> </w:t>
      </w:r>
      <w:r w:rsidR="0057695B" w:rsidRPr="00654823">
        <w:rPr>
          <w:rFonts w:ascii="Times New Roman" w:hAnsi="Times New Roman"/>
          <w:sz w:val="24"/>
          <w:szCs w:val="24"/>
          <w:lang w:val="ro-RO"/>
        </w:rPr>
        <w:t>financiar</w:t>
      </w:r>
      <w:r w:rsidR="00A84FA9">
        <w:rPr>
          <w:rFonts w:ascii="Times New Roman" w:hAnsi="Times New Roman"/>
          <w:sz w:val="24"/>
          <w:szCs w:val="24"/>
          <w:lang w:val="ro-RO"/>
        </w:rPr>
        <w:t>ă</w:t>
      </w:r>
      <w:r w:rsidR="0057695B" w:rsidRPr="00654823">
        <w:rPr>
          <w:rFonts w:ascii="Times New Roman" w:hAnsi="Times New Roman"/>
          <w:iCs/>
          <w:sz w:val="24"/>
          <w:szCs w:val="24"/>
          <w:lang w:val="ro-RO"/>
        </w:rPr>
        <w:t>;</w:t>
      </w:r>
    </w:p>
    <w:p w:rsidR="0057695B" w:rsidRPr="00654823" w:rsidRDefault="0057695B" w:rsidP="00336A49">
      <w:pPr>
        <w:numPr>
          <w:ilvl w:val="0"/>
          <w:numId w:val="4"/>
        </w:numPr>
        <w:tabs>
          <w:tab w:val="clear" w:pos="1080"/>
          <w:tab w:val="num" w:pos="709"/>
        </w:tabs>
        <w:autoSpaceDE w:val="0"/>
        <w:autoSpaceDN w:val="0"/>
        <w:adjustRightInd w:val="0"/>
        <w:spacing w:after="0" w:line="240" w:lineRule="auto"/>
        <w:ind w:left="709"/>
        <w:jc w:val="both"/>
        <w:rPr>
          <w:rFonts w:ascii="Times New Roman" w:hAnsi="Times New Roman"/>
          <w:iCs/>
          <w:sz w:val="24"/>
          <w:szCs w:val="24"/>
          <w:lang w:val="ro-RO"/>
        </w:rPr>
      </w:pPr>
      <w:r w:rsidRPr="00654823">
        <w:rPr>
          <w:rFonts w:ascii="Times New Roman" w:hAnsi="Times New Roman"/>
          <w:iCs/>
          <w:sz w:val="24"/>
          <w:szCs w:val="24"/>
          <w:lang w:val="ro-RO"/>
        </w:rPr>
        <w:t>Acord de Asociere;</w:t>
      </w:r>
    </w:p>
    <w:p w:rsidR="00A548F2" w:rsidRPr="00654823" w:rsidRDefault="00A548F2" w:rsidP="00336A49">
      <w:pPr>
        <w:numPr>
          <w:ilvl w:val="0"/>
          <w:numId w:val="4"/>
        </w:numPr>
        <w:tabs>
          <w:tab w:val="clear" w:pos="1080"/>
          <w:tab w:val="num" w:pos="709"/>
        </w:tabs>
        <w:autoSpaceDE w:val="0"/>
        <w:autoSpaceDN w:val="0"/>
        <w:adjustRightInd w:val="0"/>
        <w:spacing w:after="0" w:line="240" w:lineRule="auto"/>
        <w:ind w:left="709"/>
        <w:jc w:val="both"/>
        <w:rPr>
          <w:rFonts w:ascii="Times New Roman" w:hAnsi="Times New Roman"/>
          <w:iCs/>
          <w:sz w:val="24"/>
          <w:szCs w:val="24"/>
          <w:lang w:val="ro-RO"/>
        </w:rPr>
      </w:pPr>
      <w:r w:rsidRPr="00654823">
        <w:rPr>
          <w:rFonts w:ascii="Times New Roman" w:hAnsi="Times New Roman"/>
          <w:iCs/>
          <w:sz w:val="24"/>
          <w:szCs w:val="24"/>
          <w:lang w:val="ro-RO"/>
        </w:rPr>
        <w:t>Anexa 1 – referitoare la serviciile de agent de plata</w:t>
      </w:r>
      <w:r w:rsidR="00EC7483" w:rsidRPr="00654823">
        <w:rPr>
          <w:rFonts w:ascii="Times New Roman" w:hAnsi="Times New Roman"/>
          <w:iCs/>
          <w:sz w:val="24"/>
          <w:szCs w:val="24"/>
          <w:lang w:val="ro-RO"/>
        </w:rPr>
        <w:t>;</w:t>
      </w:r>
    </w:p>
    <w:p w:rsidR="0057695B" w:rsidRPr="00654823" w:rsidRDefault="0057695B" w:rsidP="0057695B">
      <w:pPr>
        <w:pStyle w:val="DefaultText1"/>
        <w:ind w:left="349"/>
        <w:jc w:val="both"/>
        <w:rPr>
          <w:iCs/>
          <w:szCs w:val="24"/>
          <w:lang w:val="ro-RO"/>
        </w:rPr>
      </w:pPr>
    </w:p>
    <w:p w:rsidR="00D112A5" w:rsidRPr="00654823" w:rsidRDefault="00D112A5" w:rsidP="00940466">
      <w:pPr>
        <w:pStyle w:val="Textsimplu"/>
        <w:jc w:val="both"/>
        <w:rPr>
          <w:rFonts w:ascii="Times New Roman" w:hAnsi="Times New Roman" w:cs="Times New Roman"/>
          <w:sz w:val="24"/>
          <w:szCs w:val="24"/>
        </w:rPr>
      </w:pPr>
    </w:p>
    <w:p w:rsidR="00F81140" w:rsidRDefault="00DC4FAD" w:rsidP="00F81140">
      <w:pPr>
        <w:pStyle w:val="DefaultText"/>
        <w:jc w:val="both"/>
        <w:rPr>
          <w:b/>
          <w:i/>
          <w:szCs w:val="24"/>
          <w:lang w:val="ro-RO"/>
        </w:rPr>
      </w:pPr>
      <w:r w:rsidRPr="00654823">
        <w:rPr>
          <w:b/>
          <w:i/>
          <w:szCs w:val="24"/>
          <w:lang w:val="ro-RO"/>
        </w:rPr>
        <w:t>9</w:t>
      </w:r>
      <w:r w:rsidR="00F81140" w:rsidRPr="00654823">
        <w:rPr>
          <w:b/>
          <w:i/>
          <w:szCs w:val="24"/>
          <w:lang w:val="ro-RO"/>
        </w:rPr>
        <w:t xml:space="preserve">. </w:t>
      </w:r>
      <w:r w:rsidRPr="00654823">
        <w:rPr>
          <w:b/>
          <w:i/>
          <w:szCs w:val="24"/>
          <w:lang w:val="ro-RO"/>
        </w:rPr>
        <w:t>Responsabilită</w:t>
      </w:r>
      <w:r w:rsidR="006E112D">
        <w:rPr>
          <w:b/>
          <w:i/>
          <w:szCs w:val="24"/>
          <w:lang w:val="ro-RO"/>
        </w:rPr>
        <w:t>ț</w:t>
      </w:r>
      <w:r w:rsidRPr="00654823">
        <w:rPr>
          <w:b/>
          <w:i/>
          <w:szCs w:val="24"/>
          <w:lang w:val="ro-RO"/>
        </w:rPr>
        <w:t>ile</w:t>
      </w:r>
      <w:r w:rsidR="00F81140" w:rsidRPr="00654823">
        <w:rPr>
          <w:b/>
          <w:i/>
          <w:szCs w:val="24"/>
          <w:lang w:val="ro-RO"/>
        </w:rPr>
        <w:t xml:space="preserve"> prestatorului</w:t>
      </w:r>
    </w:p>
    <w:p w:rsidR="00576950" w:rsidRPr="00654823" w:rsidRDefault="00576950" w:rsidP="00F81140">
      <w:pPr>
        <w:pStyle w:val="DefaultText"/>
        <w:jc w:val="both"/>
        <w:rPr>
          <w:b/>
          <w:i/>
          <w:szCs w:val="24"/>
          <w:lang w:val="ro-RO"/>
        </w:rPr>
      </w:pPr>
    </w:p>
    <w:p w:rsidR="00F81140" w:rsidRPr="00654823" w:rsidRDefault="00F81140" w:rsidP="00F81140">
      <w:pPr>
        <w:pStyle w:val="DefaultText"/>
        <w:jc w:val="both"/>
        <w:rPr>
          <w:b/>
          <w:i/>
          <w:szCs w:val="24"/>
          <w:lang w:val="ro-RO"/>
        </w:rPr>
      </w:pPr>
    </w:p>
    <w:p w:rsidR="00F81140" w:rsidRPr="00654823" w:rsidRDefault="00DC4FAD" w:rsidP="00F81140">
      <w:pPr>
        <w:pStyle w:val="DefaultText"/>
        <w:jc w:val="both"/>
        <w:rPr>
          <w:szCs w:val="24"/>
          <w:lang w:val="ro-RO"/>
        </w:rPr>
      </w:pPr>
      <w:r w:rsidRPr="00654823">
        <w:rPr>
          <w:szCs w:val="24"/>
          <w:lang w:val="ro-RO"/>
        </w:rPr>
        <w:t>9</w:t>
      </w:r>
      <w:r w:rsidR="00F81140" w:rsidRPr="00654823">
        <w:rPr>
          <w:szCs w:val="24"/>
          <w:lang w:val="ro-RO"/>
        </w:rPr>
        <w:t xml:space="preserve">.1 (1) Prestatorul are obligaţia de a presta serviciile prevăzute în contract cu profesionalismul şi promptitudinea cuvenite angajamentului asumat şi în conformitate cu </w:t>
      </w:r>
      <w:r w:rsidR="001B365A" w:rsidRPr="00654823">
        <w:rPr>
          <w:szCs w:val="24"/>
          <w:lang w:val="ro-RO"/>
        </w:rPr>
        <w:t xml:space="preserve">caietul de sarcini, </w:t>
      </w:r>
      <w:r w:rsidR="00F10FD2">
        <w:rPr>
          <w:szCs w:val="24"/>
          <w:lang w:val="ro-RO"/>
        </w:rPr>
        <w:t>Oferta</w:t>
      </w:r>
      <w:r w:rsidR="00F10FD2" w:rsidRPr="00654823">
        <w:rPr>
          <w:szCs w:val="24"/>
          <w:lang w:val="ro-RO"/>
        </w:rPr>
        <w:t xml:space="preserve"> </w:t>
      </w:r>
      <w:r w:rsidR="00F81140" w:rsidRPr="00654823">
        <w:rPr>
          <w:szCs w:val="24"/>
          <w:lang w:val="ro-RO"/>
        </w:rPr>
        <w:t>sa tehnică</w:t>
      </w:r>
      <w:r w:rsidR="001B365A" w:rsidRPr="00654823">
        <w:rPr>
          <w:szCs w:val="24"/>
          <w:lang w:val="ro-RO"/>
        </w:rPr>
        <w:t xml:space="preserve"> </w:t>
      </w:r>
      <w:r w:rsidR="00F10FD2">
        <w:rPr>
          <w:szCs w:val="24"/>
          <w:lang w:val="ro-RO"/>
        </w:rPr>
        <w:t>ș</w:t>
      </w:r>
      <w:r w:rsidR="001B365A" w:rsidRPr="00654823">
        <w:rPr>
          <w:szCs w:val="24"/>
          <w:lang w:val="ro-RO"/>
        </w:rPr>
        <w:t>i financiară.</w:t>
      </w:r>
    </w:p>
    <w:p w:rsidR="00F81140" w:rsidRPr="00654823" w:rsidRDefault="00F81140" w:rsidP="00F81140">
      <w:pPr>
        <w:pStyle w:val="DefaultText"/>
        <w:ind w:firstLine="540"/>
        <w:jc w:val="both"/>
        <w:rPr>
          <w:szCs w:val="24"/>
          <w:lang w:val="ro-RO"/>
        </w:rPr>
      </w:pPr>
      <w:r w:rsidRPr="00654823">
        <w:rPr>
          <w:szCs w:val="24"/>
          <w:lang w:val="ro-RO"/>
        </w:rPr>
        <w:t>(2) Prestatorul se obligă să supravegheze prestarea serviciilor,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w:t>
      </w:r>
    </w:p>
    <w:p w:rsidR="00F81140" w:rsidRPr="00654823" w:rsidRDefault="00DC4FAD" w:rsidP="00F81140">
      <w:pPr>
        <w:pStyle w:val="DefaultText"/>
        <w:jc w:val="both"/>
        <w:rPr>
          <w:szCs w:val="24"/>
          <w:lang w:val="ro-RO"/>
        </w:rPr>
      </w:pPr>
      <w:r w:rsidRPr="00654823">
        <w:rPr>
          <w:szCs w:val="24"/>
          <w:lang w:val="ro-RO"/>
        </w:rPr>
        <w:t>9</w:t>
      </w:r>
      <w:r w:rsidR="00F81140" w:rsidRPr="00654823">
        <w:rPr>
          <w:szCs w:val="24"/>
          <w:lang w:val="ro-RO"/>
        </w:rPr>
        <w:t xml:space="preserve">.2  Prestatorul este pe deplin responsabil pentru prestarea serviciilor în conformitate cu </w:t>
      </w:r>
      <w:r w:rsidR="00850217" w:rsidRPr="00654823">
        <w:rPr>
          <w:szCs w:val="24"/>
          <w:lang w:val="ro-RO"/>
        </w:rPr>
        <w:t>caietul</w:t>
      </w:r>
      <w:r w:rsidR="00F81140" w:rsidRPr="00654823">
        <w:rPr>
          <w:szCs w:val="24"/>
          <w:lang w:val="ro-RO"/>
        </w:rPr>
        <w:t xml:space="preserve"> de sarcini. Totodată, este răspunzător atât de siguranţa tuturor operaţiunilor şi metodelor de prestare utilizate, cât şi de calificarea personalului folosit pe toată durata contractului.</w:t>
      </w:r>
    </w:p>
    <w:p w:rsidR="00F81140" w:rsidRPr="00654823" w:rsidRDefault="00DB0C68" w:rsidP="00F8114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 xml:space="preserve">9.3. Prestatorul are </w:t>
      </w:r>
      <w:proofErr w:type="spellStart"/>
      <w:r w:rsidRPr="00654823">
        <w:rPr>
          <w:rFonts w:ascii="Times New Roman" w:hAnsi="Times New Roman"/>
          <w:sz w:val="24"/>
          <w:szCs w:val="24"/>
          <w:lang w:val="ro-RO"/>
        </w:rPr>
        <w:t>obligatia</w:t>
      </w:r>
      <w:proofErr w:type="spellEnd"/>
      <w:r w:rsidRPr="00654823">
        <w:rPr>
          <w:rFonts w:ascii="Times New Roman" w:hAnsi="Times New Roman"/>
          <w:sz w:val="24"/>
          <w:szCs w:val="24"/>
          <w:lang w:val="ro-RO"/>
        </w:rPr>
        <w:t xml:space="preserve"> de a nu folosi în nici un fel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în nici o măsură personalul angajat al Achizitorului, </w:t>
      </w:r>
      <w:r w:rsidR="00BD5C05" w:rsidRPr="00654823">
        <w:rPr>
          <w:rFonts w:ascii="Times New Roman" w:hAnsi="Times New Roman"/>
          <w:sz w:val="24"/>
          <w:szCs w:val="24"/>
          <w:lang w:val="ro-RO"/>
        </w:rPr>
        <w:t xml:space="preserve">altfel </w:t>
      </w:r>
      <w:proofErr w:type="spellStart"/>
      <w:r w:rsidR="00BD5C05" w:rsidRPr="00654823">
        <w:rPr>
          <w:rFonts w:ascii="Times New Roman" w:hAnsi="Times New Roman"/>
          <w:sz w:val="24"/>
          <w:szCs w:val="24"/>
          <w:lang w:val="ro-RO"/>
        </w:rPr>
        <w:t>decat</w:t>
      </w:r>
      <w:proofErr w:type="spellEnd"/>
      <w:r w:rsidR="00BD5C05" w:rsidRPr="00654823">
        <w:rPr>
          <w:rFonts w:ascii="Times New Roman" w:hAnsi="Times New Roman"/>
          <w:sz w:val="24"/>
          <w:szCs w:val="24"/>
          <w:lang w:val="ro-RO"/>
        </w:rPr>
        <w:t xml:space="preserve"> </w:t>
      </w:r>
      <w:r w:rsidR="004D109F">
        <w:rPr>
          <w:rFonts w:ascii="Times New Roman" w:hAnsi="Times New Roman"/>
          <w:sz w:val="24"/>
          <w:szCs w:val="24"/>
          <w:lang w:val="ro-RO"/>
        </w:rPr>
        <w:t>î</w:t>
      </w:r>
      <w:r w:rsidR="00BD5C05" w:rsidRPr="00654823">
        <w:rPr>
          <w:rFonts w:ascii="Times New Roman" w:hAnsi="Times New Roman"/>
          <w:sz w:val="24"/>
          <w:szCs w:val="24"/>
          <w:lang w:val="ro-RO"/>
        </w:rPr>
        <w:t xml:space="preserve">n scopul prezentului Contract </w:t>
      </w:r>
      <w:r w:rsidR="00F140BB" w:rsidRPr="00654823">
        <w:rPr>
          <w:rFonts w:ascii="Times New Roman" w:hAnsi="Times New Roman"/>
          <w:sz w:val="24"/>
          <w:szCs w:val="24"/>
          <w:lang w:val="ro-RO"/>
        </w:rPr>
        <w:t xml:space="preserve">sau daca </w:t>
      </w:r>
      <w:proofErr w:type="spellStart"/>
      <w:r w:rsidR="00F140BB" w:rsidRPr="00654823">
        <w:rPr>
          <w:rFonts w:ascii="Times New Roman" w:hAnsi="Times New Roman"/>
          <w:sz w:val="24"/>
          <w:szCs w:val="24"/>
          <w:lang w:val="ro-RO"/>
        </w:rPr>
        <w:t>P</w:t>
      </w:r>
      <w:r w:rsidRPr="00654823">
        <w:rPr>
          <w:rFonts w:ascii="Times New Roman" w:hAnsi="Times New Roman"/>
          <w:sz w:val="24"/>
          <w:szCs w:val="24"/>
          <w:lang w:val="ro-RO"/>
        </w:rPr>
        <w:t>ărţile</w:t>
      </w:r>
      <w:proofErr w:type="spellEnd"/>
      <w:r w:rsidRPr="00654823">
        <w:rPr>
          <w:rFonts w:ascii="Times New Roman" w:hAnsi="Times New Roman"/>
          <w:sz w:val="24"/>
          <w:szCs w:val="24"/>
          <w:lang w:val="ro-RO"/>
        </w:rPr>
        <w:t xml:space="preserve"> convin altfel printr-o modalitate prevăzută în contract.</w:t>
      </w:r>
    </w:p>
    <w:p w:rsidR="00F81140" w:rsidRPr="00FF30CC" w:rsidRDefault="00DC4FAD" w:rsidP="004C5A3C">
      <w:pPr>
        <w:spacing w:after="0" w:line="240" w:lineRule="auto"/>
        <w:jc w:val="both"/>
        <w:rPr>
          <w:rFonts w:ascii="Times New Roman" w:hAnsi="Times New Roman"/>
          <w:sz w:val="24"/>
          <w:szCs w:val="24"/>
        </w:rPr>
      </w:pPr>
      <w:r w:rsidRPr="009B662E">
        <w:rPr>
          <w:rFonts w:ascii="Times New Roman" w:hAnsi="Times New Roman"/>
          <w:sz w:val="24"/>
          <w:szCs w:val="24"/>
          <w:lang w:val="ro-RO"/>
        </w:rPr>
        <w:t>9</w:t>
      </w:r>
      <w:r w:rsidR="00F81140" w:rsidRPr="009B662E">
        <w:rPr>
          <w:rFonts w:ascii="Times New Roman" w:hAnsi="Times New Roman"/>
          <w:sz w:val="24"/>
          <w:szCs w:val="24"/>
          <w:lang w:val="ro-RO"/>
        </w:rPr>
        <w:t>.4.</w:t>
      </w:r>
      <w:r w:rsidR="00F81140" w:rsidRPr="009B662E">
        <w:rPr>
          <w:rFonts w:ascii="Times New Roman" w:hAnsi="Times New Roman"/>
          <w:b/>
          <w:sz w:val="24"/>
          <w:szCs w:val="24"/>
          <w:lang w:val="ro-RO"/>
        </w:rPr>
        <w:t xml:space="preserve"> </w:t>
      </w:r>
      <w:r w:rsidR="00F81140" w:rsidRPr="009B662E">
        <w:rPr>
          <w:rFonts w:ascii="Times New Roman" w:hAnsi="Times New Roman"/>
          <w:sz w:val="24"/>
          <w:szCs w:val="24"/>
          <w:lang w:val="ro-RO"/>
        </w:rPr>
        <w:t xml:space="preserve">Prestatorul este obligat să facă toate modificările solicitate de personalul specializat al achizitorului, fără costuri suplimentare </w:t>
      </w:r>
      <w:proofErr w:type="spellStart"/>
      <w:r w:rsidR="00F81140" w:rsidRPr="009B662E">
        <w:rPr>
          <w:rFonts w:ascii="Times New Roman" w:hAnsi="Times New Roman"/>
          <w:sz w:val="24"/>
          <w:szCs w:val="24"/>
          <w:lang w:val="ro-RO"/>
        </w:rPr>
        <w:t>şi</w:t>
      </w:r>
      <w:proofErr w:type="spellEnd"/>
      <w:r w:rsidR="00F81140" w:rsidRPr="009B662E">
        <w:rPr>
          <w:rFonts w:ascii="Times New Roman" w:hAnsi="Times New Roman"/>
          <w:sz w:val="24"/>
          <w:szCs w:val="24"/>
          <w:lang w:val="ro-RO"/>
        </w:rPr>
        <w:t xml:space="preserve"> sa le comunice acestuia în termenele specificate.</w:t>
      </w:r>
      <w:r w:rsidR="00BB2774" w:rsidRPr="009B662E">
        <w:rPr>
          <w:rFonts w:ascii="Times New Roman" w:hAnsi="Times New Roman"/>
          <w:sz w:val="24"/>
          <w:szCs w:val="24"/>
          <w:lang w:val="ro-RO"/>
        </w:rPr>
        <w:t xml:space="preserve"> Prestatorul are dreptul de a refuza operarea </w:t>
      </w:r>
      <w:proofErr w:type="spellStart"/>
      <w:r w:rsidR="00BB2774" w:rsidRPr="009B662E">
        <w:rPr>
          <w:rFonts w:ascii="Times New Roman" w:hAnsi="Times New Roman"/>
          <w:sz w:val="24"/>
          <w:szCs w:val="24"/>
          <w:lang w:val="ro-RO"/>
        </w:rPr>
        <w:t>modificarilor</w:t>
      </w:r>
      <w:proofErr w:type="spellEnd"/>
      <w:r w:rsidR="00BB2774" w:rsidRPr="009B662E">
        <w:rPr>
          <w:rFonts w:ascii="Times New Roman" w:hAnsi="Times New Roman"/>
          <w:sz w:val="24"/>
          <w:szCs w:val="24"/>
          <w:lang w:val="ro-RO"/>
        </w:rPr>
        <w:t xml:space="preserve"> solicitate de personalul specializat al Achizitorului in </w:t>
      </w:r>
      <w:proofErr w:type="spellStart"/>
      <w:r w:rsidR="00BB2774" w:rsidRPr="009B662E">
        <w:rPr>
          <w:rFonts w:ascii="Times New Roman" w:hAnsi="Times New Roman"/>
          <w:sz w:val="24"/>
          <w:szCs w:val="24"/>
          <w:lang w:val="ro-RO"/>
        </w:rPr>
        <w:lastRenderedPageBreak/>
        <w:t>situatia</w:t>
      </w:r>
      <w:proofErr w:type="spellEnd"/>
      <w:r w:rsidR="00BB2774" w:rsidRPr="009B662E">
        <w:rPr>
          <w:rFonts w:ascii="Times New Roman" w:hAnsi="Times New Roman"/>
          <w:sz w:val="24"/>
          <w:szCs w:val="24"/>
          <w:lang w:val="ro-RO"/>
        </w:rPr>
        <w:t xml:space="preserve"> in care aceste </w:t>
      </w:r>
      <w:proofErr w:type="spellStart"/>
      <w:r w:rsidR="00BB2774" w:rsidRPr="009B662E">
        <w:rPr>
          <w:rFonts w:ascii="Times New Roman" w:hAnsi="Times New Roman"/>
          <w:sz w:val="24"/>
          <w:szCs w:val="24"/>
          <w:lang w:val="ro-RO"/>
        </w:rPr>
        <w:t>modificari</w:t>
      </w:r>
      <w:proofErr w:type="spellEnd"/>
      <w:r w:rsidR="00BB2774" w:rsidRPr="009B662E">
        <w:rPr>
          <w:rFonts w:ascii="Times New Roman" w:hAnsi="Times New Roman"/>
          <w:sz w:val="24"/>
          <w:szCs w:val="24"/>
          <w:lang w:val="ro-RO"/>
        </w:rPr>
        <w:t xml:space="preserve"> contravin cadrului legal aplicabil si a practicilor prevalente in domeniul </w:t>
      </w:r>
      <w:proofErr w:type="spellStart"/>
      <w:r w:rsidR="00BB2774" w:rsidRPr="009B662E">
        <w:rPr>
          <w:rFonts w:ascii="Times New Roman" w:hAnsi="Times New Roman"/>
          <w:sz w:val="24"/>
          <w:szCs w:val="24"/>
          <w:lang w:val="ro-RO"/>
        </w:rPr>
        <w:t>pietei</w:t>
      </w:r>
      <w:proofErr w:type="spellEnd"/>
      <w:r w:rsidR="00BB2774" w:rsidRPr="009B662E">
        <w:rPr>
          <w:rFonts w:ascii="Times New Roman" w:hAnsi="Times New Roman"/>
          <w:sz w:val="24"/>
          <w:szCs w:val="24"/>
          <w:lang w:val="ro-RO"/>
        </w:rPr>
        <w:t xml:space="preserve"> de capital, precum si in </w:t>
      </w:r>
      <w:proofErr w:type="spellStart"/>
      <w:r w:rsidR="00BB2774" w:rsidRPr="009B662E">
        <w:rPr>
          <w:rFonts w:ascii="Times New Roman" w:hAnsi="Times New Roman"/>
          <w:sz w:val="24"/>
          <w:szCs w:val="24"/>
          <w:lang w:val="ro-RO"/>
        </w:rPr>
        <w:t>situatia</w:t>
      </w:r>
      <w:proofErr w:type="spellEnd"/>
      <w:r w:rsidR="00BB2774" w:rsidRPr="009B662E">
        <w:rPr>
          <w:rFonts w:ascii="Times New Roman" w:hAnsi="Times New Roman"/>
          <w:sz w:val="24"/>
          <w:szCs w:val="24"/>
          <w:lang w:val="ro-RO"/>
        </w:rPr>
        <w:t xml:space="preserve"> in care aceste </w:t>
      </w:r>
      <w:proofErr w:type="spellStart"/>
      <w:r w:rsidR="00BB2774" w:rsidRPr="009B662E">
        <w:rPr>
          <w:rFonts w:ascii="Times New Roman" w:hAnsi="Times New Roman"/>
          <w:sz w:val="24"/>
          <w:szCs w:val="24"/>
          <w:lang w:val="ro-RO"/>
        </w:rPr>
        <w:t>modificari</w:t>
      </w:r>
      <w:proofErr w:type="spellEnd"/>
      <w:r w:rsidR="00BB2774" w:rsidRPr="009B662E">
        <w:rPr>
          <w:rFonts w:ascii="Times New Roman" w:hAnsi="Times New Roman"/>
          <w:sz w:val="24"/>
          <w:szCs w:val="24"/>
          <w:lang w:val="ro-RO"/>
        </w:rPr>
        <w:t xml:space="preserve"> </w:t>
      </w:r>
      <w:proofErr w:type="spellStart"/>
      <w:r w:rsidR="00BB2774" w:rsidRPr="009B662E">
        <w:rPr>
          <w:rFonts w:ascii="Times New Roman" w:hAnsi="Times New Roman"/>
          <w:sz w:val="24"/>
          <w:szCs w:val="24"/>
          <w:lang w:val="ro-RO"/>
        </w:rPr>
        <w:t>genereaza</w:t>
      </w:r>
      <w:proofErr w:type="spellEnd"/>
      <w:r w:rsidR="00BB2774" w:rsidRPr="009B662E">
        <w:rPr>
          <w:rFonts w:ascii="Times New Roman" w:hAnsi="Times New Roman"/>
          <w:sz w:val="24"/>
          <w:szCs w:val="24"/>
          <w:lang w:val="ro-RO"/>
        </w:rPr>
        <w:t xml:space="preserve"> riscuri de natura sa pericliteze plasarea cu succes a </w:t>
      </w:r>
      <w:proofErr w:type="spellStart"/>
      <w:r w:rsidR="00BB2774" w:rsidRPr="009B662E">
        <w:rPr>
          <w:rFonts w:ascii="Times New Roman" w:hAnsi="Times New Roman"/>
          <w:sz w:val="24"/>
          <w:szCs w:val="24"/>
          <w:lang w:val="ro-RO"/>
        </w:rPr>
        <w:t>obligatiunilor</w:t>
      </w:r>
      <w:proofErr w:type="spellEnd"/>
      <w:r w:rsidR="00BB2774" w:rsidRPr="009B662E">
        <w:rPr>
          <w:rFonts w:ascii="Times New Roman" w:hAnsi="Times New Roman"/>
          <w:sz w:val="24"/>
          <w:szCs w:val="24"/>
          <w:lang w:val="ro-RO"/>
        </w:rPr>
        <w:t xml:space="preserve">; in cazul in care face uz de acest drept Prestatorul trebuie sa motiveze refuzul si nu va </w:t>
      </w:r>
      <w:proofErr w:type="spellStart"/>
      <w:r w:rsidR="00BB2774" w:rsidRPr="009B662E">
        <w:rPr>
          <w:rFonts w:ascii="Times New Roman" w:hAnsi="Times New Roman"/>
          <w:sz w:val="24"/>
          <w:szCs w:val="24"/>
          <w:lang w:val="ro-RO"/>
        </w:rPr>
        <w:t>raspunde</w:t>
      </w:r>
      <w:proofErr w:type="spellEnd"/>
      <w:r w:rsidR="00BB2774" w:rsidRPr="009B662E">
        <w:rPr>
          <w:rFonts w:ascii="Times New Roman" w:hAnsi="Times New Roman"/>
          <w:sz w:val="24"/>
          <w:szCs w:val="24"/>
          <w:lang w:val="ro-RO"/>
        </w:rPr>
        <w:t xml:space="preserve"> pentru </w:t>
      </w:r>
      <w:r w:rsidR="004C5A3C" w:rsidRPr="009B662E">
        <w:rPr>
          <w:rFonts w:ascii="Times New Roman" w:hAnsi="Times New Roman"/>
          <w:sz w:val="24"/>
          <w:szCs w:val="24"/>
          <w:lang w:val="ro-RO"/>
        </w:rPr>
        <w:t xml:space="preserve">neexecutarea </w:t>
      </w:r>
      <w:proofErr w:type="spellStart"/>
      <w:r w:rsidR="004C5A3C" w:rsidRPr="009B662E">
        <w:rPr>
          <w:rFonts w:ascii="Times New Roman" w:hAnsi="Times New Roman"/>
          <w:sz w:val="24"/>
          <w:szCs w:val="24"/>
          <w:lang w:val="ro-RO"/>
        </w:rPr>
        <w:t>obligatiei</w:t>
      </w:r>
      <w:proofErr w:type="spellEnd"/>
      <w:r w:rsidR="004C5A3C" w:rsidRPr="009B662E">
        <w:rPr>
          <w:rFonts w:ascii="Times New Roman" w:hAnsi="Times New Roman"/>
          <w:sz w:val="24"/>
          <w:szCs w:val="24"/>
          <w:lang w:val="ro-RO"/>
        </w:rPr>
        <w:t xml:space="preserve"> de a opera </w:t>
      </w:r>
      <w:proofErr w:type="spellStart"/>
      <w:r w:rsidR="004C5A3C" w:rsidRPr="009B662E">
        <w:rPr>
          <w:rFonts w:ascii="Times New Roman" w:hAnsi="Times New Roman"/>
          <w:sz w:val="24"/>
          <w:szCs w:val="24"/>
          <w:lang w:val="ro-RO"/>
        </w:rPr>
        <w:t>modificarile</w:t>
      </w:r>
      <w:proofErr w:type="spellEnd"/>
      <w:r w:rsidR="004C5A3C" w:rsidRPr="009B662E">
        <w:rPr>
          <w:rFonts w:ascii="Times New Roman" w:hAnsi="Times New Roman"/>
          <w:sz w:val="24"/>
          <w:szCs w:val="24"/>
          <w:lang w:val="ro-RO"/>
        </w:rPr>
        <w:t xml:space="preserve"> solicitate.</w:t>
      </w:r>
      <w:r w:rsidR="005C6173" w:rsidRPr="00654823">
        <w:rPr>
          <w:rFonts w:ascii="Times New Roman" w:hAnsi="Times New Roman"/>
          <w:sz w:val="24"/>
          <w:szCs w:val="24"/>
          <w:lang w:val="ro-RO"/>
        </w:rPr>
        <w:t xml:space="preserve"> </w:t>
      </w:r>
    </w:p>
    <w:p w:rsidR="00F81140" w:rsidRPr="00654823" w:rsidRDefault="00DC4FAD" w:rsidP="00F8114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9</w:t>
      </w:r>
      <w:r w:rsidR="00F81140" w:rsidRPr="00654823">
        <w:rPr>
          <w:rFonts w:ascii="Times New Roman" w:hAnsi="Times New Roman"/>
          <w:sz w:val="24"/>
          <w:szCs w:val="24"/>
          <w:lang w:val="ro-RO"/>
        </w:rPr>
        <w:t>.</w:t>
      </w:r>
      <w:r w:rsidR="006E112D">
        <w:rPr>
          <w:rFonts w:ascii="Times New Roman" w:hAnsi="Times New Roman"/>
          <w:sz w:val="24"/>
          <w:szCs w:val="24"/>
          <w:lang w:val="ro-RO"/>
        </w:rPr>
        <w:t>5</w:t>
      </w:r>
      <w:r w:rsidR="00F81140" w:rsidRPr="00654823">
        <w:rPr>
          <w:rFonts w:ascii="Times New Roman" w:hAnsi="Times New Roman"/>
          <w:sz w:val="24"/>
          <w:szCs w:val="24"/>
          <w:lang w:val="ro-RO"/>
        </w:rPr>
        <w:t xml:space="preserve">. În cazul când Prestatorul nu </w:t>
      </w:r>
      <w:proofErr w:type="spellStart"/>
      <w:r w:rsidR="00F81140" w:rsidRPr="00654823">
        <w:rPr>
          <w:rFonts w:ascii="Times New Roman" w:hAnsi="Times New Roman"/>
          <w:sz w:val="24"/>
          <w:szCs w:val="24"/>
          <w:lang w:val="ro-RO"/>
        </w:rPr>
        <w:t>îndeplineşte</w:t>
      </w:r>
      <w:proofErr w:type="spellEnd"/>
      <w:r w:rsidR="00F81140" w:rsidRPr="00654823">
        <w:rPr>
          <w:rFonts w:ascii="Times New Roman" w:hAnsi="Times New Roman"/>
          <w:sz w:val="24"/>
          <w:szCs w:val="24"/>
          <w:lang w:val="ro-RO"/>
        </w:rPr>
        <w:t xml:space="preserve"> </w:t>
      </w:r>
      <w:proofErr w:type="spellStart"/>
      <w:r w:rsidR="00F81140" w:rsidRPr="00654823">
        <w:rPr>
          <w:rFonts w:ascii="Times New Roman" w:hAnsi="Times New Roman"/>
          <w:sz w:val="24"/>
          <w:szCs w:val="24"/>
          <w:lang w:val="ro-RO"/>
        </w:rPr>
        <w:t>obligaţiile</w:t>
      </w:r>
      <w:proofErr w:type="spellEnd"/>
      <w:r w:rsidR="00F81140" w:rsidRPr="00654823">
        <w:rPr>
          <w:rFonts w:ascii="Times New Roman" w:hAnsi="Times New Roman"/>
          <w:sz w:val="24"/>
          <w:szCs w:val="24"/>
          <w:lang w:val="ro-RO"/>
        </w:rPr>
        <w:t xml:space="preserve"> prevăzute în termenele stabilite, achizitorul va aplica </w:t>
      </w:r>
      <w:proofErr w:type="spellStart"/>
      <w:r w:rsidRPr="00654823">
        <w:rPr>
          <w:rFonts w:ascii="Times New Roman" w:hAnsi="Times New Roman"/>
          <w:sz w:val="24"/>
          <w:szCs w:val="24"/>
          <w:lang w:val="ro-RO"/>
        </w:rPr>
        <w:t>penalită</w:t>
      </w:r>
      <w:r w:rsidR="00BA3E55" w:rsidRPr="00654823">
        <w:rPr>
          <w:rFonts w:ascii="Times New Roman" w:hAnsi="Times New Roman"/>
          <w:sz w:val="24"/>
          <w:szCs w:val="24"/>
          <w:lang w:val="ro-RO"/>
        </w:rPr>
        <w:t>t</w:t>
      </w:r>
      <w:r w:rsidRPr="00654823">
        <w:rPr>
          <w:rFonts w:ascii="Times New Roman" w:hAnsi="Times New Roman"/>
          <w:sz w:val="24"/>
          <w:szCs w:val="24"/>
          <w:lang w:val="ro-RO"/>
        </w:rPr>
        <w:t>i</w:t>
      </w:r>
      <w:proofErr w:type="spellEnd"/>
      <w:r w:rsidR="00F81140" w:rsidRPr="00654823">
        <w:rPr>
          <w:rFonts w:ascii="Times New Roman" w:hAnsi="Times New Roman"/>
          <w:sz w:val="24"/>
          <w:szCs w:val="24"/>
          <w:lang w:val="ro-RO"/>
        </w:rPr>
        <w:t xml:space="preserve"> în conformitate cu art. 11.1.</w:t>
      </w:r>
      <w:r w:rsidR="00EB6969" w:rsidRPr="00654823">
        <w:rPr>
          <w:rFonts w:ascii="Times New Roman" w:hAnsi="Times New Roman"/>
          <w:sz w:val="24"/>
          <w:szCs w:val="24"/>
          <w:lang w:val="ro-RO"/>
        </w:rPr>
        <w:t xml:space="preserve"> P</w:t>
      </w:r>
      <w:r w:rsidR="00926E5E" w:rsidRPr="00654823">
        <w:rPr>
          <w:rFonts w:ascii="Times New Roman" w:hAnsi="Times New Roman"/>
          <w:sz w:val="24"/>
          <w:szCs w:val="24"/>
          <w:lang w:val="ro-RO"/>
        </w:rPr>
        <w:t xml:space="preserve">restatorul nu va fi obligat la plata </w:t>
      </w:r>
      <w:proofErr w:type="spellStart"/>
      <w:r w:rsidR="00926E5E" w:rsidRPr="00654823">
        <w:rPr>
          <w:rFonts w:ascii="Times New Roman" w:hAnsi="Times New Roman"/>
          <w:sz w:val="24"/>
          <w:szCs w:val="24"/>
          <w:lang w:val="ro-RO"/>
        </w:rPr>
        <w:t>penalitatilor</w:t>
      </w:r>
      <w:proofErr w:type="spellEnd"/>
      <w:r w:rsidR="00926E5E" w:rsidRPr="00654823">
        <w:rPr>
          <w:rFonts w:ascii="Times New Roman" w:hAnsi="Times New Roman"/>
          <w:sz w:val="24"/>
          <w:szCs w:val="24"/>
          <w:lang w:val="ro-RO"/>
        </w:rPr>
        <w:t xml:space="preserve"> in </w:t>
      </w:r>
      <w:proofErr w:type="spellStart"/>
      <w:r w:rsidR="00926E5E" w:rsidRPr="00654823">
        <w:rPr>
          <w:rFonts w:ascii="Times New Roman" w:hAnsi="Times New Roman"/>
          <w:sz w:val="24"/>
          <w:szCs w:val="24"/>
          <w:lang w:val="ro-RO"/>
        </w:rPr>
        <w:t>situatia</w:t>
      </w:r>
      <w:proofErr w:type="spellEnd"/>
      <w:r w:rsidR="00926E5E" w:rsidRPr="00654823">
        <w:rPr>
          <w:rFonts w:ascii="Times New Roman" w:hAnsi="Times New Roman"/>
          <w:sz w:val="24"/>
          <w:szCs w:val="24"/>
          <w:lang w:val="ro-RO"/>
        </w:rPr>
        <w:t xml:space="preserve"> in care </w:t>
      </w:r>
      <w:proofErr w:type="spellStart"/>
      <w:r w:rsidR="00926E5E" w:rsidRPr="00654823">
        <w:rPr>
          <w:rFonts w:ascii="Times New Roman" w:hAnsi="Times New Roman"/>
          <w:sz w:val="24"/>
          <w:szCs w:val="24"/>
          <w:lang w:val="ro-RO"/>
        </w:rPr>
        <w:t>depasirea</w:t>
      </w:r>
      <w:proofErr w:type="spellEnd"/>
      <w:r w:rsidR="00926E5E" w:rsidRPr="00654823">
        <w:rPr>
          <w:rFonts w:ascii="Times New Roman" w:hAnsi="Times New Roman"/>
          <w:sz w:val="24"/>
          <w:szCs w:val="24"/>
          <w:lang w:val="ro-RO"/>
        </w:rPr>
        <w:t xml:space="preserve"> termenelor stabilite se </w:t>
      </w:r>
      <w:proofErr w:type="spellStart"/>
      <w:r w:rsidR="00926E5E" w:rsidRPr="00654823">
        <w:rPr>
          <w:rFonts w:ascii="Times New Roman" w:hAnsi="Times New Roman"/>
          <w:sz w:val="24"/>
          <w:szCs w:val="24"/>
          <w:lang w:val="ro-RO"/>
        </w:rPr>
        <w:t>datoreaza</w:t>
      </w:r>
      <w:proofErr w:type="spellEnd"/>
      <w:r w:rsidR="00926E5E" w:rsidRPr="00654823">
        <w:rPr>
          <w:rFonts w:ascii="Times New Roman" w:hAnsi="Times New Roman"/>
          <w:sz w:val="24"/>
          <w:szCs w:val="24"/>
          <w:lang w:val="ro-RO"/>
        </w:rPr>
        <w:t xml:space="preserve"> in tot sau in parte Achizitorului.</w:t>
      </w:r>
    </w:p>
    <w:p w:rsidR="008A7877" w:rsidRPr="00654823" w:rsidRDefault="00DC4FAD">
      <w:pPr>
        <w:pStyle w:val="DefaultText"/>
        <w:jc w:val="both"/>
        <w:rPr>
          <w:lang w:val="ro-RO"/>
        </w:rPr>
      </w:pPr>
      <w:r w:rsidRPr="00654823">
        <w:rPr>
          <w:szCs w:val="24"/>
          <w:lang w:val="ro-RO"/>
        </w:rPr>
        <w:t>9.</w:t>
      </w:r>
      <w:r w:rsidR="006E112D">
        <w:rPr>
          <w:szCs w:val="24"/>
          <w:lang w:val="ro-RO"/>
        </w:rPr>
        <w:t>6</w:t>
      </w:r>
      <w:r w:rsidR="00F81140" w:rsidRPr="00654823">
        <w:rPr>
          <w:szCs w:val="24"/>
          <w:lang w:val="ro-RO"/>
        </w:rPr>
        <w:t xml:space="preserve">. Prestatorul se obligă să despăgubească Achizitorul </w:t>
      </w:r>
      <w:r w:rsidR="00F81140" w:rsidRPr="00654823">
        <w:rPr>
          <w:lang w:val="ro-RO"/>
        </w:rPr>
        <w:t xml:space="preserve">in cazul in care, in urma unor reclamaţii şi acţiuni în justiţie, ce rezultă din încălcarea unor drepturi </w:t>
      </w:r>
      <w:r w:rsidR="00576950">
        <w:rPr>
          <w:lang w:val="ro-RO"/>
        </w:rPr>
        <w:t xml:space="preserve">de </w:t>
      </w:r>
      <w:r w:rsidR="00F81140" w:rsidRPr="00654823">
        <w:rPr>
          <w:lang w:val="ro-RO"/>
        </w:rPr>
        <w:t>autor sau de proprietate intelectuală (brevete, nume, mărci înregistrate etc.), legate de echipamentele</w:t>
      </w:r>
      <w:r w:rsidR="00997010">
        <w:rPr>
          <w:lang w:val="ro-RO"/>
        </w:rPr>
        <w:t xml:space="preserve"> sau</w:t>
      </w:r>
      <w:r w:rsidR="00997010" w:rsidRPr="00654823">
        <w:rPr>
          <w:lang w:val="ro-RO"/>
        </w:rPr>
        <w:t xml:space="preserve"> </w:t>
      </w:r>
      <w:r w:rsidR="00F81140" w:rsidRPr="00654823">
        <w:rPr>
          <w:lang w:val="ro-RO"/>
        </w:rPr>
        <w:t>materialele folosite pentru sau în legătură cu serviciile prestate, Achizitorul suport</w:t>
      </w:r>
      <w:r w:rsidR="006B7C21" w:rsidRPr="00654823">
        <w:rPr>
          <w:lang w:val="ro-RO"/>
        </w:rPr>
        <w:t>ă</w:t>
      </w:r>
      <w:r w:rsidR="00F81140" w:rsidRPr="00654823">
        <w:rPr>
          <w:lang w:val="ro-RO"/>
        </w:rPr>
        <w:t xml:space="preserve"> daune-interese, costuri, taxe şi cheltuieli de orice natură,</w:t>
      </w:r>
      <w:r w:rsidR="00E8771B" w:rsidRPr="00654823">
        <w:rPr>
          <w:lang w:val="ro-RO"/>
        </w:rPr>
        <w:t xml:space="preserve"> aferente,</w:t>
      </w:r>
      <w:r w:rsidR="00F81140" w:rsidRPr="00654823">
        <w:rPr>
          <w:lang w:val="ro-RO"/>
        </w:rPr>
        <w:t xml:space="preserve"> cu excepţia situaţiei în care o astfel de încălcare rezultă din respectarea caietului de sarcini întocmit de către Achizitor</w:t>
      </w:r>
      <w:r w:rsidR="00F81140" w:rsidRPr="00654823">
        <w:rPr>
          <w:szCs w:val="24"/>
          <w:lang w:val="ro-RO"/>
        </w:rPr>
        <w:t>.</w:t>
      </w:r>
    </w:p>
    <w:p w:rsidR="00F708B0" w:rsidRPr="00654823" w:rsidRDefault="00DC4FAD" w:rsidP="00F8114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9.</w:t>
      </w:r>
      <w:r w:rsidR="006E112D">
        <w:rPr>
          <w:rFonts w:ascii="Times New Roman" w:hAnsi="Times New Roman"/>
          <w:sz w:val="24"/>
          <w:szCs w:val="24"/>
          <w:lang w:val="ro-RO"/>
        </w:rPr>
        <w:t>7</w:t>
      </w:r>
      <w:r w:rsidR="00F81140" w:rsidRPr="00654823">
        <w:rPr>
          <w:rFonts w:ascii="Times New Roman" w:hAnsi="Times New Roman"/>
          <w:sz w:val="24"/>
          <w:szCs w:val="24"/>
          <w:lang w:val="ro-RO"/>
        </w:rPr>
        <w:t>. Prestatorul se obligă s</w:t>
      </w:r>
      <w:r w:rsidR="00576950">
        <w:rPr>
          <w:rFonts w:ascii="Times New Roman" w:hAnsi="Times New Roman"/>
          <w:sz w:val="24"/>
          <w:szCs w:val="24"/>
          <w:lang w:val="ro-RO"/>
        </w:rPr>
        <w:t>ă</w:t>
      </w:r>
      <w:r w:rsidR="00F81140" w:rsidRPr="00654823">
        <w:rPr>
          <w:rFonts w:ascii="Times New Roman" w:hAnsi="Times New Roman"/>
          <w:sz w:val="24"/>
          <w:szCs w:val="24"/>
          <w:lang w:val="ro-RO"/>
        </w:rPr>
        <w:t xml:space="preserve"> remedieze pe cheltuială proprie, la cererea Achizitorului </w:t>
      </w:r>
      <w:proofErr w:type="spellStart"/>
      <w:r w:rsidR="00F81140" w:rsidRPr="00654823">
        <w:rPr>
          <w:rFonts w:ascii="Times New Roman" w:hAnsi="Times New Roman"/>
          <w:sz w:val="24"/>
          <w:szCs w:val="24"/>
          <w:lang w:val="ro-RO"/>
        </w:rPr>
        <w:t>şi</w:t>
      </w:r>
      <w:proofErr w:type="spellEnd"/>
      <w:r w:rsidR="00F81140" w:rsidRPr="00654823">
        <w:rPr>
          <w:rFonts w:ascii="Times New Roman" w:hAnsi="Times New Roman"/>
          <w:sz w:val="24"/>
          <w:szCs w:val="24"/>
          <w:lang w:val="ro-RO"/>
        </w:rPr>
        <w:t xml:space="preserve"> în cel mai scurt timp, orice </w:t>
      </w:r>
      <w:proofErr w:type="spellStart"/>
      <w:r w:rsidR="00F81140" w:rsidRPr="00654823">
        <w:rPr>
          <w:rFonts w:ascii="Times New Roman" w:hAnsi="Times New Roman"/>
          <w:sz w:val="24"/>
          <w:szCs w:val="24"/>
          <w:lang w:val="ro-RO"/>
        </w:rPr>
        <w:t>deficienţă</w:t>
      </w:r>
      <w:proofErr w:type="spellEnd"/>
      <w:r w:rsidR="00F81140" w:rsidRPr="00654823">
        <w:rPr>
          <w:rFonts w:ascii="Times New Roman" w:hAnsi="Times New Roman"/>
          <w:sz w:val="24"/>
          <w:szCs w:val="24"/>
          <w:lang w:val="ro-RO"/>
        </w:rPr>
        <w:t xml:space="preserve"> în prestarea serviciilor cauzată de neîndeplinirea corespunzătoare a  </w:t>
      </w:r>
      <w:proofErr w:type="spellStart"/>
      <w:r w:rsidR="00F81140" w:rsidRPr="00654823">
        <w:rPr>
          <w:rFonts w:ascii="Times New Roman" w:hAnsi="Times New Roman"/>
          <w:sz w:val="24"/>
          <w:szCs w:val="24"/>
          <w:lang w:val="ro-RO"/>
        </w:rPr>
        <w:t>obligaţiilor</w:t>
      </w:r>
      <w:proofErr w:type="spellEnd"/>
      <w:r w:rsidR="00F81140" w:rsidRPr="00654823">
        <w:rPr>
          <w:rFonts w:ascii="Times New Roman" w:hAnsi="Times New Roman"/>
          <w:sz w:val="24"/>
          <w:szCs w:val="24"/>
          <w:lang w:val="ro-RO"/>
        </w:rPr>
        <w:t xml:space="preserve"> sale contractuale.</w:t>
      </w:r>
      <w:r w:rsidR="00670468" w:rsidRPr="00654823">
        <w:rPr>
          <w:rFonts w:ascii="Times New Roman" w:hAnsi="Times New Roman"/>
          <w:sz w:val="24"/>
          <w:szCs w:val="24"/>
          <w:lang w:val="ro-RO"/>
        </w:rPr>
        <w:t xml:space="preserve"> </w:t>
      </w:r>
    </w:p>
    <w:p w:rsidR="00F81140" w:rsidRPr="00654823" w:rsidRDefault="00DC4FAD" w:rsidP="00F8114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9.</w:t>
      </w:r>
      <w:r w:rsidR="006E112D">
        <w:rPr>
          <w:rFonts w:ascii="Times New Roman" w:hAnsi="Times New Roman"/>
          <w:sz w:val="24"/>
          <w:szCs w:val="24"/>
          <w:lang w:val="ro-RO"/>
        </w:rPr>
        <w:t>8</w:t>
      </w:r>
      <w:r w:rsidR="00F81140" w:rsidRPr="00654823">
        <w:rPr>
          <w:rFonts w:ascii="Times New Roman" w:hAnsi="Times New Roman"/>
          <w:sz w:val="24"/>
          <w:szCs w:val="24"/>
          <w:lang w:val="ro-RO"/>
        </w:rPr>
        <w:t xml:space="preserve">. Prestatorul este obligat să respecte </w:t>
      </w:r>
      <w:proofErr w:type="spellStart"/>
      <w:r w:rsidR="00F81140" w:rsidRPr="00654823">
        <w:rPr>
          <w:rFonts w:ascii="Times New Roman" w:hAnsi="Times New Roman"/>
          <w:sz w:val="24"/>
          <w:szCs w:val="24"/>
          <w:lang w:val="ro-RO"/>
        </w:rPr>
        <w:t>instrucţiunile</w:t>
      </w:r>
      <w:proofErr w:type="spellEnd"/>
      <w:r w:rsidR="00F81140" w:rsidRPr="00654823">
        <w:rPr>
          <w:rFonts w:ascii="Times New Roman" w:hAnsi="Times New Roman"/>
          <w:sz w:val="24"/>
          <w:szCs w:val="24"/>
          <w:lang w:val="ro-RO"/>
        </w:rPr>
        <w:t xml:space="preserve"> transmise de către Achizitor,</w:t>
      </w:r>
      <w:r w:rsidR="00884229" w:rsidRPr="00654823">
        <w:rPr>
          <w:rFonts w:ascii="Times New Roman" w:hAnsi="Times New Roman"/>
          <w:sz w:val="24"/>
          <w:szCs w:val="24"/>
          <w:lang w:val="ro-RO"/>
        </w:rPr>
        <w:t xml:space="preserve"> ulterior </w:t>
      </w:r>
      <w:proofErr w:type="spellStart"/>
      <w:r w:rsidR="00884229" w:rsidRPr="00654823">
        <w:rPr>
          <w:rFonts w:ascii="Times New Roman" w:hAnsi="Times New Roman"/>
          <w:sz w:val="24"/>
          <w:szCs w:val="24"/>
          <w:lang w:val="ro-RO"/>
        </w:rPr>
        <w:t>discutarii</w:t>
      </w:r>
      <w:proofErr w:type="spellEnd"/>
      <w:r w:rsidR="00884229" w:rsidRPr="00654823">
        <w:rPr>
          <w:rFonts w:ascii="Times New Roman" w:hAnsi="Times New Roman"/>
          <w:sz w:val="24"/>
          <w:szCs w:val="24"/>
          <w:lang w:val="ro-RO"/>
        </w:rPr>
        <w:t xml:space="preserve"> si </w:t>
      </w:r>
      <w:proofErr w:type="spellStart"/>
      <w:r w:rsidR="00884229" w:rsidRPr="00654823">
        <w:rPr>
          <w:rFonts w:ascii="Times New Roman" w:hAnsi="Times New Roman"/>
          <w:sz w:val="24"/>
          <w:szCs w:val="24"/>
          <w:lang w:val="ro-RO"/>
        </w:rPr>
        <w:t>agrearii</w:t>
      </w:r>
      <w:proofErr w:type="spellEnd"/>
      <w:r w:rsidR="00884229" w:rsidRPr="00654823">
        <w:rPr>
          <w:rFonts w:ascii="Times New Roman" w:hAnsi="Times New Roman"/>
          <w:sz w:val="24"/>
          <w:szCs w:val="24"/>
          <w:lang w:val="ro-RO"/>
        </w:rPr>
        <w:t xml:space="preserve"> de comun acord a respectivelor </w:t>
      </w:r>
      <w:proofErr w:type="spellStart"/>
      <w:r w:rsidR="00884229" w:rsidRPr="00654823">
        <w:rPr>
          <w:rFonts w:ascii="Times New Roman" w:hAnsi="Times New Roman"/>
          <w:sz w:val="24"/>
          <w:szCs w:val="24"/>
          <w:lang w:val="ro-RO"/>
        </w:rPr>
        <w:t>instructiuni</w:t>
      </w:r>
      <w:proofErr w:type="spellEnd"/>
      <w:r w:rsidR="00884229" w:rsidRPr="00654823">
        <w:rPr>
          <w:rFonts w:ascii="Times New Roman" w:hAnsi="Times New Roman"/>
          <w:sz w:val="24"/>
          <w:szCs w:val="24"/>
          <w:lang w:val="ro-RO"/>
        </w:rPr>
        <w:t xml:space="preserve"> intre </w:t>
      </w:r>
      <w:proofErr w:type="spellStart"/>
      <w:r w:rsidR="00884229" w:rsidRPr="00654823">
        <w:rPr>
          <w:rFonts w:ascii="Times New Roman" w:hAnsi="Times New Roman"/>
          <w:sz w:val="24"/>
          <w:szCs w:val="24"/>
          <w:lang w:val="ro-RO"/>
        </w:rPr>
        <w:t>Parti</w:t>
      </w:r>
      <w:proofErr w:type="spellEnd"/>
      <w:r w:rsidR="00884229" w:rsidRPr="00654823">
        <w:rPr>
          <w:rFonts w:ascii="Times New Roman" w:hAnsi="Times New Roman"/>
          <w:sz w:val="24"/>
          <w:szCs w:val="24"/>
          <w:lang w:val="ro-RO"/>
        </w:rPr>
        <w:t>.</w:t>
      </w:r>
    </w:p>
    <w:p w:rsidR="00F81140" w:rsidRPr="00654823" w:rsidRDefault="00DC4FAD" w:rsidP="00F8114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9.</w:t>
      </w:r>
      <w:r w:rsidR="006E112D">
        <w:rPr>
          <w:rFonts w:ascii="Times New Roman" w:hAnsi="Times New Roman"/>
          <w:sz w:val="24"/>
          <w:szCs w:val="24"/>
          <w:lang w:val="ro-RO"/>
        </w:rPr>
        <w:t>9</w:t>
      </w:r>
      <w:r w:rsidR="00F81140" w:rsidRPr="00654823">
        <w:rPr>
          <w:rFonts w:ascii="Times New Roman" w:hAnsi="Times New Roman"/>
          <w:sz w:val="24"/>
          <w:szCs w:val="24"/>
          <w:lang w:val="ro-RO"/>
        </w:rPr>
        <w:t xml:space="preserve">. Prestatorul se obligă să predea documentele elaborate în cadrul contractului în formatul care să permită efectuarea eventualelor modificări/completări </w:t>
      </w:r>
      <w:proofErr w:type="spellStart"/>
      <w:r w:rsidR="00F81140" w:rsidRPr="00654823">
        <w:rPr>
          <w:rFonts w:ascii="Times New Roman" w:hAnsi="Times New Roman"/>
          <w:sz w:val="24"/>
          <w:szCs w:val="24"/>
          <w:lang w:val="ro-RO"/>
        </w:rPr>
        <w:t>şi</w:t>
      </w:r>
      <w:proofErr w:type="spellEnd"/>
      <w:r w:rsidR="00F81140" w:rsidRPr="00654823">
        <w:rPr>
          <w:rFonts w:ascii="Times New Roman" w:hAnsi="Times New Roman"/>
          <w:sz w:val="24"/>
          <w:szCs w:val="24"/>
          <w:lang w:val="ro-RO"/>
        </w:rPr>
        <w:t xml:space="preserve"> în format </w:t>
      </w:r>
      <w:proofErr w:type="spellStart"/>
      <w:r w:rsidR="00F81140" w:rsidRPr="00654823">
        <w:rPr>
          <w:rFonts w:ascii="Times New Roman" w:hAnsi="Times New Roman"/>
          <w:sz w:val="24"/>
          <w:szCs w:val="24"/>
          <w:lang w:val="ro-RO"/>
        </w:rPr>
        <w:t>pdf</w:t>
      </w:r>
      <w:proofErr w:type="spellEnd"/>
      <w:r w:rsidR="00F81140" w:rsidRPr="00654823">
        <w:rPr>
          <w:rFonts w:ascii="Times New Roman" w:hAnsi="Times New Roman"/>
          <w:sz w:val="24"/>
          <w:szCs w:val="24"/>
          <w:lang w:val="ro-RO"/>
        </w:rPr>
        <w:t xml:space="preserve">. pentru forma finală a </w:t>
      </w:r>
      <w:proofErr w:type="spellStart"/>
      <w:r w:rsidR="00F81140" w:rsidRPr="00654823">
        <w:rPr>
          <w:rFonts w:ascii="Times New Roman" w:hAnsi="Times New Roman"/>
          <w:sz w:val="24"/>
          <w:szCs w:val="24"/>
          <w:lang w:val="ro-RO"/>
        </w:rPr>
        <w:t>documentaţiei</w:t>
      </w:r>
      <w:proofErr w:type="spellEnd"/>
      <w:r w:rsidR="00F81140" w:rsidRPr="00654823">
        <w:rPr>
          <w:rFonts w:ascii="Times New Roman" w:hAnsi="Times New Roman"/>
          <w:sz w:val="24"/>
          <w:szCs w:val="24"/>
          <w:lang w:val="ro-RO"/>
        </w:rPr>
        <w:t>.</w:t>
      </w:r>
    </w:p>
    <w:p w:rsidR="00F81140" w:rsidRPr="00654823" w:rsidRDefault="00DC4FAD" w:rsidP="00F8114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9.1</w:t>
      </w:r>
      <w:r w:rsidR="006E112D">
        <w:rPr>
          <w:rFonts w:ascii="Times New Roman" w:hAnsi="Times New Roman"/>
          <w:sz w:val="24"/>
          <w:szCs w:val="24"/>
          <w:lang w:val="ro-RO"/>
        </w:rPr>
        <w:t>0</w:t>
      </w:r>
      <w:r w:rsidR="00F81140" w:rsidRPr="00654823">
        <w:rPr>
          <w:rFonts w:ascii="Times New Roman" w:hAnsi="Times New Roman"/>
          <w:sz w:val="24"/>
          <w:szCs w:val="24"/>
          <w:lang w:val="ro-RO"/>
        </w:rPr>
        <w:t xml:space="preserve">. În mod implicit, prin prezentul contract, Prestatorul cedează integral Achizitorului drepturile patrimoniale asupra tuturor materialelor executate potrivit contractului, după plata acestora. </w:t>
      </w:r>
    </w:p>
    <w:p w:rsidR="00D97C5C" w:rsidRPr="00654823" w:rsidRDefault="00D97C5C" w:rsidP="00F81140">
      <w:pPr>
        <w:pStyle w:val="DefaultText"/>
        <w:jc w:val="both"/>
        <w:rPr>
          <w:sz w:val="16"/>
          <w:szCs w:val="16"/>
          <w:lang w:val="ro-RO"/>
        </w:rPr>
      </w:pPr>
    </w:p>
    <w:p w:rsidR="00D97C5C" w:rsidRPr="00654823" w:rsidRDefault="00D97C5C" w:rsidP="00F81140">
      <w:pPr>
        <w:pStyle w:val="DefaultText"/>
        <w:jc w:val="both"/>
        <w:rPr>
          <w:sz w:val="16"/>
          <w:szCs w:val="16"/>
          <w:lang w:val="ro-RO"/>
        </w:rPr>
      </w:pPr>
    </w:p>
    <w:p w:rsidR="00F81140" w:rsidRPr="00654823" w:rsidRDefault="00977BF6" w:rsidP="00F81140">
      <w:pPr>
        <w:pStyle w:val="DefaultText"/>
        <w:jc w:val="both"/>
        <w:rPr>
          <w:b/>
          <w:i/>
          <w:szCs w:val="24"/>
          <w:lang w:val="ro-RO"/>
        </w:rPr>
      </w:pPr>
      <w:r w:rsidRPr="00654823">
        <w:rPr>
          <w:b/>
          <w:i/>
          <w:szCs w:val="24"/>
          <w:lang w:val="ro-RO"/>
        </w:rPr>
        <w:t>10</w:t>
      </w:r>
      <w:r w:rsidR="00F81140" w:rsidRPr="00654823">
        <w:rPr>
          <w:b/>
          <w:i/>
          <w:szCs w:val="24"/>
          <w:lang w:val="ro-RO"/>
        </w:rPr>
        <w:t xml:space="preserve">. </w:t>
      </w:r>
      <w:r w:rsidRPr="00654823">
        <w:rPr>
          <w:b/>
          <w:i/>
          <w:szCs w:val="24"/>
          <w:lang w:val="ro-RO"/>
        </w:rPr>
        <w:t>Responsabilită</w:t>
      </w:r>
      <w:r w:rsidR="00BA3E55" w:rsidRPr="00654823">
        <w:rPr>
          <w:b/>
          <w:i/>
          <w:szCs w:val="24"/>
          <w:lang w:val="ro-RO"/>
        </w:rPr>
        <w:t>t</w:t>
      </w:r>
      <w:r w:rsidRPr="00654823">
        <w:rPr>
          <w:b/>
          <w:i/>
          <w:szCs w:val="24"/>
          <w:lang w:val="ro-RO"/>
        </w:rPr>
        <w:t>ile</w:t>
      </w:r>
      <w:r w:rsidR="00F81140" w:rsidRPr="00654823">
        <w:rPr>
          <w:b/>
          <w:i/>
          <w:szCs w:val="24"/>
          <w:lang w:val="ro-RO"/>
        </w:rPr>
        <w:t xml:space="preserve"> achizitorului</w:t>
      </w:r>
    </w:p>
    <w:p w:rsidR="00EC6D0D" w:rsidRPr="00654823" w:rsidRDefault="00EC6D0D" w:rsidP="00D46663">
      <w:pPr>
        <w:autoSpaceDE w:val="0"/>
        <w:autoSpaceDN w:val="0"/>
        <w:adjustRightInd w:val="0"/>
        <w:spacing w:after="0" w:line="240" w:lineRule="auto"/>
        <w:jc w:val="both"/>
        <w:rPr>
          <w:rFonts w:ascii="Times New Roman" w:hAnsi="Times New Roman"/>
          <w:sz w:val="24"/>
          <w:szCs w:val="24"/>
          <w:lang w:val="ro-RO"/>
        </w:rPr>
      </w:pPr>
    </w:p>
    <w:p w:rsidR="00D46663" w:rsidRPr="00654823" w:rsidRDefault="00D46663" w:rsidP="00D46663">
      <w:pPr>
        <w:autoSpaceDE w:val="0"/>
        <w:autoSpaceDN w:val="0"/>
        <w:adjustRightInd w:val="0"/>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 xml:space="preserve">10.1.  Achizitorul se obligă să plătească prestatorului </w:t>
      </w:r>
      <w:proofErr w:type="spellStart"/>
      <w:r w:rsidR="00EC6D0D" w:rsidRPr="00654823">
        <w:rPr>
          <w:rFonts w:ascii="Times New Roman" w:hAnsi="Times New Roman"/>
          <w:sz w:val="24"/>
          <w:szCs w:val="24"/>
          <w:lang w:val="ro-RO"/>
        </w:rPr>
        <w:t>pre</w:t>
      </w:r>
      <w:r w:rsidR="00BA3E55" w:rsidRPr="00654823">
        <w:rPr>
          <w:rFonts w:ascii="Times New Roman" w:hAnsi="Times New Roman"/>
          <w:sz w:val="24"/>
          <w:szCs w:val="24"/>
          <w:lang w:val="ro-RO"/>
        </w:rPr>
        <w:t>t</w:t>
      </w:r>
      <w:r w:rsidR="00EC6D0D" w:rsidRPr="00654823">
        <w:rPr>
          <w:rFonts w:ascii="Times New Roman" w:hAnsi="Times New Roman"/>
          <w:sz w:val="24"/>
          <w:szCs w:val="24"/>
          <w:lang w:val="ro-RO"/>
        </w:rPr>
        <w:t>ul</w:t>
      </w:r>
      <w:proofErr w:type="spellEnd"/>
      <w:r w:rsidRPr="00654823">
        <w:rPr>
          <w:rFonts w:ascii="Times New Roman" w:hAnsi="Times New Roman"/>
          <w:sz w:val="24"/>
          <w:szCs w:val="24"/>
          <w:lang w:val="ro-RO"/>
        </w:rPr>
        <w:t xml:space="preserve"> convenit în prezentul contract</w:t>
      </w:r>
      <w:r w:rsidRPr="00654823">
        <w:rPr>
          <w:sz w:val="24"/>
          <w:szCs w:val="24"/>
          <w:lang w:val="ro-RO"/>
        </w:rPr>
        <w:t xml:space="preserve"> </w:t>
      </w:r>
      <w:r w:rsidRPr="00654823">
        <w:rPr>
          <w:rFonts w:ascii="Times New Roman" w:hAnsi="Times New Roman"/>
          <w:sz w:val="24"/>
          <w:szCs w:val="24"/>
          <w:lang w:val="ro-RO"/>
        </w:rPr>
        <w:t xml:space="preserve">pentru </w:t>
      </w:r>
      <w:r w:rsidR="00EC6D0D" w:rsidRPr="00654823">
        <w:rPr>
          <w:rFonts w:ascii="Times New Roman" w:hAnsi="Times New Roman"/>
          <w:sz w:val="24"/>
          <w:szCs w:val="24"/>
          <w:lang w:val="ro-RO"/>
        </w:rPr>
        <w:t>prestarea</w:t>
      </w:r>
      <w:r w:rsidRPr="00654823">
        <w:rPr>
          <w:rFonts w:ascii="Times New Roman" w:hAnsi="Times New Roman"/>
          <w:sz w:val="24"/>
          <w:szCs w:val="24"/>
          <w:lang w:val="ro-RO"/>
        </w:rPr>
        <w:t xml:space="preserve"> </w:t>
      </w:r>
      <w:r w:rsidR="00FF30CC" w:rsidRPr="00FF30CC">
        <w:rPr>
          <w:rFonts w:ascii="Times New Roman" w:hAnsi="Times New Roman"/>
          <w:b/>
          <w:sz w:val="24"/>
          <w:szCs w:val="24"/>
          <w:lang w:val="ro-RO"/>
        </w:rPr>
        <w:t xml:space="preserve">servicii financiare în legătură cu emiterea </w:t>
      </w:r>
      <w:proofErr w:type="spellStart"/>
      <w:r w:rsidR="00FF30CC" w:rsidRPr="00FF30CC">
        <w:rPr>
          <w:rFonts w:ascii="Times New Roman" w:hAnsi="Times New Roman"/>
          <w:b/>
          <w:sz w:val="24"/>
          <w:szCs w:val="24"/>
          <w:lang w:val="ro-RO"/>
        </w:rPr>
        <w:t>şi</w:t>
      </w:r>
      <w:proofErr w:type="spellEnd"/>
      <w:r w:rsidR="00FF30CC" w:rsidRPr="00FF30CC">
        <w:rPr>
          <w:rFonts w:ascii="Times New Roman" w:hAnsi="Times New Roman"/>
          <w:b/>
          <w:sz w:val="24"/>
          <w:szCs w:val="24"/>
          <w:lang w:val="ro-RO"/>
        </w:rPr>
        <w:t xml:space="preserve"> vânzarea de </w:t>
      </w:r>
      <w:proofErr w:type="spellStart"/>
      <w:r w:rsidR="00FF30CC" w:rsidRPr="00FF30CC">
        <w:rPr>
          <w:rFonts w:ascii="Times New Roman" w:hAnsi="Times New Roman"/>
          <w:b/>
          <w:sz w:val="24"/>
          <w:szCs w:val="24"/>
          <w:lang w:val="ro-RO"/>
        </w:rPr>
        <w:t>obligaţiuni</w:t>
      </w:r>
      <w:proofErr w:type="spellEnd"/>
      <w:r w:rsidR="00FF30CC" w:rsidRPr="00FF30CC">
        <w:rPr>
          <w:rFonts w:ascii="Times New Roman" w:hAnsi="Times New Roman"/>
          <w:b/>
          <w:sz w:val="24"/>
          <w:szCs w:val="24"/>
          <w:lang w:val="ro-RO"/>
        </w:rPr>
        <w:t xml:space="preserve"> destinate </w:t>
      </w:r>
      <w:proofErr w:type="spellStart"/>
      <w:r w:rsidR="00FF30CC" w:rsidRPr="00FF30CC">
        <w:rPr>
          <w:rFonts w:ascii="Times New Roman" w:hAnsi="Times New Roman"/>
          <w:b/>
          <w:sz w:val="24"/>
          <w:szCs w:val="24"/>
          <w:lang w:val="ro-RO"/>
        </w:rPr>
        <w:t>refinanţării</w:t>
      </w:r>
      <w:proofErr w:type="spellEnd"/>
      <w:r w:rsidR="00FF30CC" w:rsidRPr="00FF30CC">
        <w:rPr>
          <w:rFonts w:ascii="Times New Roman" w:hAnsi="Times New Roman"/>
          <w:b/>
          <w:sz w:val="24"/>
          <w:szCs w:val="24"/>
          <w:lang w:val="ro-RO"/>
        </w:rPr>
        <w:t xml:space="preserve"> emisiunii de </w:t>
      </w:r>
      <w:proofErr w:type="spellStart"/>
      <w:r w:rsidR="00FF30CC" w:rsidRPr="00FF30CC">
        <w:rPr>
          <w:rFonts w:ascii="Times New Roman" w:hAnsi="Times New Roman"/>
          <w:b/>
          <w:sz w:val="24"/>
          <w:szCs w:val="24"/>
          <w:lang w:val="ro-RO"/>
        </w:rPr>
        <w:t>obligaţiuni</w:t>
      </w:r>
      <w:proofErr w:type="spellEnd"/>
      <w:r w:rsidR="00FF30CC" w:rsidRPr="00FF30CC">
        <w:rPr>
          <w:rFonts w:ascii="Times New Roman" w:hAnsi="Times New Roman"/>
          <w:b/>
          <w:sz w:val="24"/>
          <w:szCs w:val="24"/>
          <w:lang w:val="ro-RO"/>
        </w:rPr>
        <w:t xml:space="preserve"> municipale scadente la data de 4 Mai 2018</w:t>
      </w:r>
      <w:r w:rsidRPr="00654823">
        <w:rPr>
          <w:rFonts w:ascii="Times New Roman" w:hAnsi="Times New Roman"/>
          <w:b/>
          <w:sz w:val="24"/>
          <w:szCs w:val="24"/>
          <w:lang w:val="ro-RO"/>
        </w:rPr>
        <w:t xml:space="preserve">, </w:t>
      </w:r>
      <w:r w:rsidRPr="00654823">
        <w:rPr>
          <w:rFonts w:ascii="Times New Roman" w:hAnsi="Times New Roman"/>
          <w:sz w:val="24"/>
          <w:szCs w:val="24"/>
          <w:lang w:val="ro-RO"/>
        </w:rPr>
        <w:t xml:space="preserve">în conformitate cu prevederile art. </w:t>
      </w:r>
      <w:r w:rsidR="00FB0BEA" w:rsidRPr="00654823">
        <w:rPr>
          <w:rFonts w:ascii="Times New Roman" w:hAnsi="Times New Roman"/>
          <w:sz w:val="24"/>
          <w:szCs w:val="24"/>
          <w:lang w:val="ro-RO"/>
        </w:rPr>
        <w:t>15</w:t>
      </w:r>
      <w:r w:rsidRPr="00654823">
        <w:rPr>
          <w:rFonts w:ascii="Times New Roman" w:hAnsi="Times New Roman"/>
          <w:sz w:val="24"/>
          <w:szCs w:val="24"/>
          <w:lang w:val="ro-RO"/>
        </w:rPr>
        <w:t xml:space="preserve"> din prezentul contract </w:t>
      </w:r>
      <w:r w:rsidR="00BA3E55" w:rsidRPr="00654823">
        <w:rPr>
          <w:rFonts w:ascii="Times New Roman" w:hAnsi="Times New Roman"/>
          <w:sz w:val="24"/>
          <w:szCs w:val="24"/>
          <w:lang w:val="ro-RO"/>
        </w:rPr>
        <w:t>s</w:t>
      </w:r>
      <w:r w:rsidR="00EC6D0D" w:rsidRPr="00654823">
        <w:rPr>
          <w:rFonts w:ascii="Times New Roman" w:hAnsi="Times New Roman"/>
          <w:sz w:val="24"/>
          <w:szCs w:val="24"/>
          <w:lang w:val="ro-RO"/>
        </w:rPr>
        <w:t>i</w:t>
      </w:r>
      <w:r w:rsidRPr="00654823">
        <w:rPr>
          <w:rFonts w:ascii="Times New Roman" w:hAnsi="Times New Roman"/>
          <w:sz w:val="24"/>
          <w:szCs w:val="24"/>
          <w:lang w:val="ro-RO"/>
        </w:rPr>
        <w:t xml:space="preserve"> cu </w:t>
      </w:r>
      <w:proofErr w:type="spellStart"/>
      <w:r w:rsidR="00EC6D0D" w:rsidRPr="00654823">
        <w:rPr>
          <w:rFonts w:ascii="Times New Roman" w:hAnsi="Times New Roman"/>
          <w:sz w:val="24"/>
          <w:szCs w:val="24"/>
          <w:lang w:val="ro-RO"/>
        </w:rPr>
        <w:t>obliga</w:t>
      </w:r>
      <w:r w:rsidR="00BA3E55" w:rsidRPr="00654823">
        <w:rPr>
          <w:rFonts w:ascii="Times New Roman" w:hAnsi="Times New Roman"/>
          <w:sz w:val="24"/>
          <w:szCs w:val="24"/>
          <w:lang w:val="ro-RO"/>
        </w:rPr>
        <w:t>t</w:t>
      </w:r>
      <w:r w:rsidR="00EC6D0D" w:rsidRPr="00654823">
        <w:rPr>
          <w:rFonts w:ascii="Times New Roman" w:hAnsi="Times New Roman"/>
          <w:sz w:val="24"/>
          <w:szCs w:val="24"/>
          <w:lang w:val="ro-RO"/>
        </w:rPr>
        <w:t>iile</w:t>
      </w:r>
      <w:proofErr w:type="spellEnd"/>
      <w:r w:rsidRPr="00654823">
        <w:rPr>
          <w:rFonts w:ascii="Times New Roman" w:hAnsi="Times New Roman"/>
          <w:sz w:val="24"/>
          <w:szCs w:val="24"/>
          <w:lang w:val="ro-RO"/>
        </w:rPr>
        <w:t xml:space="preserve"> asumate.</w:t>
      </w:r>
    </w:p>
    <w:p w:rsidR="00D46663" w:rsidRPr="00654823" w:rsidRDefault="00D46663" w:rsidP="00D46663">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 xml:space="preserve">10.2. Achizitorul se obligă </w:t>
      </w:r>
      <w:r w:rsidR="0046028A" w:rsidRPr="00654823">
        <w:rPr>
          <w:rFonts w:ascii="Times New Roman" w:hAnsi="Times New Roman"/>
          <w:sz w:val="24"/>
          <w:szCs w:val="24"/>
          <w:lang w:val="ro-RO"/>
        </w:rPr>
        <w:t xml:space="preserve">să </w:t>
      </w:r>
      <w:proofErr w:type="spellStart"/>
      <w:r w:rsidR="0046028A" w:rsidRPr="00654823">
        <w:rPr>
          <w:rFonts w:ascii="Times New Roman" w:hAnsi="Times New Roman"/>
          <w:sz w:val="24"/>
          <w:szCs w:val="24"/>
          <w:lang w:val="ro-RO"/>
        </w:rPr>
        <w:t>recep</w:t>
      </w:r>
      <w:r w:rsidR="00BA3E55" w:rsidRPr="00654823">
        <w:rPr>
          <w:rFonts w:ascii="Times New Roman" w:hAnsi="Times New Roman"/>
          <w:sz w:val="24"/>
          <w:szCs w:val="24"/>
          <w:lang w:val="ro-RO"/>
        </w:rPr>
        <w:t>t</w:t>
      </w:r>
      <w:r w:rsidR="0046028A" w:rsidRPr="00654823">
        <w:rPr>
          <w:rFonts w:ascii="Times New Roman" w:hAnsi="Times New Roman"/>
          <w:sz w:val="24"/>
          <w:szCs w:val="24"/>
          <w:lang w:val="ro-RO"/>
        </w:rPr>
        <w:t>ioneze</w:t>
      </w:r>
      <w:proofErr w:type="spellEnd"/>
      <w:r w:rsidR="0046028A" w:rsidRPr="00654823">
        <w:rPr>
          <w:rFonts w:ascii="Times New Roman" w:hAnsi="Times New Roman"/>
          <w:sz w:val="24"/>
          <w:szCs w:val="24"/>
          <w:lang w:val="ro-RO"/>
        </w:rPr>
        <w:t>,</w:t>
      </w:r>
      <w:r w:rsidRPr="00654823">
        <w:rPr>
          <w:rFonts w:ascii="Times New Roman" w:hAnsi="Times New Roman"/>
          <w:sz w:val="24"/>
          <w:szCs w:val="24"/>
          <w:lang w:val="ro-RO"/>
        </w:rPr>
        <w:t xml:space="preserve"> </w:t>
      </w:r>
      <w:r w:rsidR="006A3386" w:rsidRPr="00654823">
        <w:rPr>
          <w:rFonts w:ascii="Times New Roman" w:hAnsi="Times New Roman"/>
          <w:sz w:val="24"/>
          <w:szCs w:val="24"/>
          <w:lang w:val="ro-RO"/>
        </w:rPr>
        <w:t>potrivit clauzei 12</w:t>
      </w:r>
      <w:r w:rsidRPr="00654823">
        <w:rPr>
          <w:rFonts w:ascii="Times New Roman" w:hAnsi="Times New Roman"/>
          <w:sz w:val="24"/>
          <w:szCs w:val="24"/>
          <w:lang w:val="ro-RO"/>
        </w:rPr>
        <w:t xml:space="preserve"> din prezentul contract, serviciile prestate ce fac obiectul prezentului contract, daca sunt în conformitate cu </w:t>
      </w:r>
      <w:r w:rsidR="00473068" w:rsidRPr="00654823">
        <w:rPr>
          <w:rFonts w:ascii="Times New Roman" w:hAnsi="Times New Roman"/>
          <w:sz w:val="24"/>
          <w:szCs w:val="24"/>
          <w:lang w:val="ro-RO"/>
        </w:rPr>
        <w:t>caietul</w:t>
      </w:r>
      <w:r w:rsidRPr="00654823">
        <w:rPr>
          <w:rFonts w:ascii="Times New Roman" w:hAnsi="Times New Roman"/>
          <w:sz w:val="24"/>
          <w:szCs w:val="24"/>
          <w:lang w:val="ro-RO"/>
        </w:rPr>
        <w:t xml:space="preserve"> de sarcini </w:t>
      </w:r>
      <w:r w:rsidR="00F10FD2">
        <w:rPr>
          <w:rFonts w:ascii="Times New Roman" w:hAnsi="Times New Roman"/>
          <w:sz w:val="24"/>
          <w:szCs w:val="24"/>
          <w:lang w:val="ro-RO"/>
        </w:rPr>
        <w:t>ș</w:t>
      </w:r>
      <w:r w:rsidRPr="00654823">
        <w:rPr>
          <w:rFonts w:ascii="Times New Roman" w:hAnsi="Times New Roman"/>
          <w:sz w:val="24"/>
          <w:szCs w:val="24"/>
          <w:lang w:val="ro-RO"/>
        </w:rPr>
        <w:t xml:space="preserve">i </w:t>
      </w:r>
      <w:r w:rsidR="00F10FD2">
        <w:rPr>
          <w:rFonts w:ascii="Times New Roman" w:hAnsi="Times New Roman"/>
          <w:sz w:val="24"/>
          <w:szCs w:val="24"/>
          <w:lang w:val="ro-RO"/>
        </w:rPr>
        <w:t>Oferta</w:t>
      </w:r>
      <w:r w:rsidR="00F10FD2" w:rsidRPr="00654823">
        <w:rPr>
          <w:rFonts w:ascii="Times New Roman" w:hAnsi="Times New Roman"/>
          <w:sz w:val="24"/>
          <w:szCs w:val="24"/>
          <w:lang w:val="ro-RO"/>
        </w:rPr>
        <w:t xml:space="preserve"> </w:t>
      </w:r>
      <w:r w:rsidR="00473068" w:rsidRPr="00654823">
        <w:rPr>
          <w:rFonts w:ascii="Times New Roman" w:hAnsi="Times New Roman"/>
          <w:sz w:val="24"/>
          <w:szCs w:val="24"/>
          <w:lang w:val="ro-RO"/>
        </w:rPr>
        <w:t>tehnică</w:t>
      </w:r>
      <w:r w:rsidRPr="00654823">
        <w:rPr>
          <w:rFonts w:ascii="Times New Roman" w:hAnsi="Times New Roman"/>
          <w:sz w:val="24"/>
          <w:szCs w:val="24"/>
          <w:lang w:val="ro-RO"/>
        </w:rPr>
        <w:t>, anexe ale prezentului contract.</w:t>
      </w:r>
    </w:p>
    <w:p w:rsidR="00977BF6" w:rsidRPr="00654823" w:rsidRDefault="00851D19" w:rsidP="00977BF6">
      <w:pPr>
        <w:pStyle w:val="DefaultText"/>
        <w:jc w:val="both"/>
        <w:rPr>
          <w:noProof w:val="0"/>
          <w:szCs w:val="24"/>
          <w:lang w:val="ro-RO"/>
        </w:rPr>
      </w:pPr>
      <w:r w:rsidRPr="00654823">
        <w:rPr>
          <w:szCs w:val="24"/>
          <w:lang w:val="ro-RO"/>
        </w:rPr>
        <w:t>10.3</w:t>
      </w:r>
      <w:r w:rsidR="00977BF6" w:rsidRPr="00654823">
        <w:rPr>
          <w:szCs w:val="24"/>
          <w:lang w:val="ro-RO"/>
        </w:rPr>
        <w:t xml:space="preserve">. </w:t>
      </w:r>
      <w:r w:rsidR="00FD4FAB" w:rsidRPr="00654823">
        <w:rPr>
          <w:noProof w:val="0"/>
          <w:szCs w:val="24"/>
          <w:lang w:val="ro-RO"/>
        </w:rPr>
        <w:t>– Achizitorul se obliga să</w:t>
      </w:r>
      <w:r w:rsidR="00977BF6" w:rsidRPr="00654823">
        <w:rPr>
          <w:noProof w:val="0"/>
          <w:szCs w:val="24"/>
          <w:lang w:val="ro-RO"/>
        </w:rPr>
        <w:t xml:space="preserve"> pună la </w:t>
      </w:r>
      <w:proofErr w:type="spellStart"/>
      <w:r w:rsidR="00977BF6" w:rsidRPr="00654823">
        <w:rPr>
          <w:noProof w:val="0"/>
          <w:szCs w:val="24"/>
          <w:lang w:val="ro-RO"/>
        </w:rPr>
        <w:t>dispoziţia</w:t>
      </w:r>
      <w:proofErr w:type="spellEnd"/>
      <w:r w:rsidR="00977BF6" w:rsidRPr="00654823">
        <w:rPr>
          <w:noProof w:val="0"/>
          <w:szCs w:val="24"/>
          <w:lang w:val="ro-RO"/>
        </w:rPr>
        <w:t xml:space="preserve"> prestatorului orice </w:t>
      </w:r>
      <w:proofErr w:type="spellStart"/>
      <w:r w:rsidR="00977BF6" w:rsidRPr="00654823">
        <w:rPr>
          <w:noProof w:val="0"/>
          <w:szCs w:val="24"/>
          <w:lang w:val="ro-RO"/>
        </w:rPr>
        <w:t>informaţii</w:t>
      </w:r>
      <w:proofErr w:type="spellEnd"/>
      <w:r w:rsidR="00901F8D" w:rsidRPr="00654823">
        <w:rPr>
          <w:noProof w:val="0"/>
          <w:szCs w:val="24"/>
          <w:lang w:val="ro-RO"/>
        </w:rPr>
        <w:t>/documente</w:t>
      </w:r>
      <w:r w:rsidR="00977BF6" w:rsidRPr="00654823">
        <w:rPr>
          <w:noProof w:val="0"/>
          <w:szCs w:val="24"/>
          <w:lang w:val="ro-RO"/>
        </w:rPr>
        <w:t xml:space="preserve"> pe care acesta le-a s</w:t>
      </w:r>
      <w:r w:rsidR="00FD4FAB" w:rsidRPr="00654823">
        <w:rPr>
          <w:noProof w:val="0"/>
          <w:szCs w:val="24"/>
          <w:lang w:val="ro-RO"/>
        </w:rPr>
        <w:t xml:space="preserve">olicitat in </w:t>
      </w:r>
      <w:r w:rsidR="00F10FD2">
        <w:rPr>
          <w:noProof w:val="0"/>
          <w:szCs w:val="24"/>
          <w:lang w:val="ro-RO"/>
        </w:rPr>
        <w:t>Oferta</w:t>
      </w:r>
      <w:r w:rsidR="00F10FD2" w:rsidRPr="00654823">
        <w:rPr>
          <w:noProof w:val="0"/>
          <w:szCs w:val="24"/>
          <w:lang w:val="ro-RO"/>
        </w:rPr>
        <w:t xml:space="preserve"> </w:t>
      </w:r>
      <w:r w:rsidR="00FD4FAB" w:rsidRPr="00654823">
        <w:rPr>
          <w:noProof w:val="0"/>
          <w:szCs w:val="24"/>
          <w:lang w:val="ro-RO"/>
        </w:rPr>
        <w:t>tehnic</w:t>
      </w:r>
      <w:r w:rsidR="00F10FD2">
        <w:rPr>
          <w:noProof w:val="0"/>
          <w:szCs w:val="24"/>
          <w:lang w:val="ro-RO"/>
        </w:rPr>
        <w:t>ă</w:t>
      </w:r>
      <w:r w:rsidR="004375EA" w:rsidRPr="00654823">
        <w:rPr>
          <w:noProof w:val="0"/>
          <w:szCs w:val="24"/>
          <w:lang w:val="ro-RO"/>
        </w:rPr>
        <w:t xml:space="preserve">, precum </w:t>
      </w:r>
      <w:r w:rsidR="00F10FD2">
        <w:rPr>
          <w:noProof w:val="0"/>
          <w:szCs w:val="24"/>
          <w:lang w:val="ro-RO"/>
        </w:rPr>
        <w:t>ș</w:t>
      </w:r>
      <w:r w:rsidR="004375EA" w:rsidRPr="00654823">
        <w:rPr>
          <w:noProof w:val="0"/>
          <w:szCs w:val="24"/>
          <w:lang w:val="ro-RO"/>
        </w:rPr>
        <w:t xml:space="preserve">i pe parcursul </w:t>
      </w:r>
      <w:proofErr w:type="spellStart"/>
      <w:r w:rsidR="004375EA" w:rsidRPr="00654823">
        <w:rPr>
          <w:noProof w:val="0"/>
          <w:szCs w:val="24"/>
          <w:lang w:val="ro-RO"/>
        </w:rPr>
        <w:t>derularii</w:t>
      </w:r>
      <w:proofErr w:type="spellEnd"/>
      <w:r w:rsidR="004375EA" w:rsidRPr="00654823">
        <w:rPr>
          <w:noProof w:val="0"/>
          <w:szCs w:val="24"/>
          <w:lang w:val="ro-RO"/>
        </w:rPr>
        <w:t xml:space="preserve"> contractului</w:t>
      </w:r>
      <w:r w:rsidR="00FD4FAB" w:rsidRPr="00654823">
        <w:rPr>
          <w:noProof w:val="0"/>
          <w:szCs w:val="24"/>
          <w:lang w:val="ro-RO"/>
        </w:rPr>
        <w:t xml:space="preserve"> </w:t>
      </w:r>
      <w:proofErr w:type="spellStart"/>
      <w:r w:rsidR="00FD4FAB" w:rsidRPr="00654823">
        <w:rPr>
          <w:noProof w:val="0"/>
          <w:szCs w:val="24"/>
          <w:lang w:val="ro-RO"/>
        </w:rPr>
        <w:t>ş</w:t>
      </w:r>
      <w:r w:rsidR="00977BF6" w:rsidRPr="00654823">
        <w:rPr>
          <w:noProof w:val="0"/>
          <w:szCs w:val="24"/>
          <w:lang w:val="ro-RO"/>
        </w:rPr>
        <w:t>i</w:t>
      </w:r>
      <w:proofErr w:type="spellEnd"/>
      <w:r w:rsidR="00977BF6" w:rsidRPr="00654823">
        <w:rPr>
          <w:noProof w:val="0"/>
          <w:szCs w:val="24"/>
          <w:lang w:val="ro-RO"/>
        </w:rPr>
        <w:t xml:space="preserve"> pe care le considera necesare îndeplinirii contractului</w:t>
      </w:r>
      <w:r w:rsidR="00F708B0" w:rsidRPr="00654823">
        <w:rPr>
          <w:noProof w:val="0"/>
          <w:szCs w:val="24"/>
          <w:lang w:val="ro-RO"/>
        </w:rPr>
        <w:t>.</w:t>
      </w:r>
      <w:r w:rsidR="00C32DA0" w:rsidRPr="00654823">
        <w:rPr>
          <w:noProof w:val="0"/>
          <w:szCs w:val="24"/>
          <w:lang w:val="ro-RO"/>
        </w:rPr>
        <w:t xml:space="preserve"> </w:t>
      </w:r>
      <w:r w:rsidR="00D86DC1" w:rsidRPr="00654823">
        <w:rPr>
          <w:noProof w:val="0"/>
          <w:szCs w:val="24"/>
          <w:lang w:val="ro-RO"/>
        </w:rPr>
        <w:t xml:space="preserve">Prestatorul nu va </w:t>
      </w:r>
      <w:proofErr w:type="spellStart"/>
      <w:r w:rsidR="00D86DC1" w:rsidRPr="00654823">
        <w:rPr>
          <w:noProof w:val="0"/>
          <w:szCs w:val="24"/>
          <w:lang w:val="ro-RO"/>
        </w:rPr>
        <w:t>raspunde</w:t>
      </w:r>
      <w:proofErr w:type="spellEnd"/>
      <w:r w:rsidR="00D86DC1" w:rsidRPr="00654823">
        <w:rPr>
          <w:noProof w:val="0"/>
          <w:szCs w:val="24"/>
          <w:lang w:val="ro-RO"/>
        </w:rPr>
        <w:t xml:space="preserve"> pentru </w:t>
      </w:r>
      <w:proofErr w:type="spellStart"/>
      <w:r w:rsidR="00D86DC1" w:rsidRPr="00654823">
        <w:rPr>
          <w:noProof w:val="0"/>
          <w:szCs w:val="24"/>
          <w:lang w:val="ro-RO"/>
        </w:rPr>
        <w:t>intarzieri</w:t>
      </w:r>
      <w:proofErr w:type="spellEnd"/>
      <w:r w:rsidR="00D86DC1" w:rsidRPr="00654823">
        <w:rPr>
          <w:noProof w:val="0"/>
          <w:szCs w:val="24"/>
          <w:lang w:val="ro-RO"/>
        </w:rPr>
        <w:t xml:space="preserve"> in prestarea serviciilor conform prezentului Contract, in cazul in care prestarea respectivelor servicii depinde de furnizarea de </w:t>
      </w:r>
      <w:proofErr w:type="spellStart"/>
      <w:r w:rsidR="00D86DC1" w:rsidRPr="00654823">
        <w:rPr>
          <w:noProof w:val="0"/>
          <w:szCs w:val="24"/>
          <w:lang w:val="ro-RO"/>
        </w:rPr>
        <w:t>catre</w:t>
      </w:r>
      <w:proofErr w:type="spellEnd"/>
      <w:r w:rsidR="00D86DC1" w:rsidRPr="00654823">
        <w:rPr>
          <w:noProof w:val="0"/>
          <w:szCs w:val="24"/>
          <w:lang w:val="ro-RO"/>
        </w:rPr>
        <w:t xml:space="preserve"> Achizitor a unor </w:t>
      </w:r>
      <w:proofErr w:type="spellStart"/>
      <w:r w:rsidR="00D86DC1" w:rsidRPr="00654823">
        <w:rPr>
          <w:noProof w:val="0"/>
          <w:szCs w:val="24"/>
          <w:lang w:val="ro-RO"/>
        </w:rPr>
        <w:t>informatii</w:t>
      </w:r>
      <w:proofErr w:type="spellEnd"/>
      <w:r w:rsidR="00D86DC1" w:rsidRPr="00654823">
        <w:rPr>
          <w:noProof w:val="0"/>
          <w:szCs w:val="24"/>
          <w:lang w:val="ro-RO"/>
        </w:rPr>
        <w:t xml:space="preserve"> si do</w:t>
      </w:r>
      <w:r w:rsidR="00BA4B8D" w:rsidRPr="00654823">
        <w:rPr>
          <w:noProof w:val="0"/>
          <w:szCs w:val="24"/>
          <w:lang w:val="ro-RO"/>
        </w:rPr>
        <w:t xml:space="preserve">cumente solicitate de Prestator, iar Achizitorul nu a furnizat respectivele </w:t>
      </w:r>
      <w:proofErr w:type="spellStart"/>
      <w:r w:rsidR="00BA4B8D" w:rsidRPr="00654823">
        <w:rPr>
          <w:noProof w:val="0"/>
          <w:szCs w:val="24"/>
          <w:lang w:val="ro-RO"/>
        </w:rPr>
        <w:t>informatii</w:t>
      </w:r>
      <w:proofErr w:type="spellEnd"/>
      <w:r w:rsidR="00BA4B8D" w:rsidRPr="00654823">
        <w:rPr>
          <w:noProof w:val="0"/>
          <w:szCs w:val="24"/>
          <w:lang w:val="ro-RO"/>
        </w:rPr>
        <w:t xml:space="preserve"> si documente in termen de 5 zile </w:t>
      </w:r>
      <w:proofErr w:type="spellStart"/>
      <w:r w:rsidR="00BA4B8D" w:rsidRPr="00654823">
        <w:rPr>
          <w:noProof w:val="0"/>
          <w:szCs w:val="24"/>
          <w:lang w:val="ro-RO"/>
        </w:rPr>
        <w:t>lucratoare</w:t>
      </w:r>
      <w:proofErr w:type="spellEnd"/>
      <w:r w:rsidR="00BA4B8D" w:rsidRPr="00654823">
        <w:rPr>
          <w:noProof w:val="0"/>
          <w:szCs w:val="24"/>
          <w:lang w:val="ro-RO"/>
        </w:rPr>
        <w:t xml:space="preserve"> de la data transmiterii de </w:t>
      </w:r>
      <w:proofErr w:type="spellStart"/>
      <w:r w:rsidR="00BA4B8D" w:rsidRPr="00654823">
        <w:rPr>
          <w:noProof w:val="0"/>
          <w:szCs w:val="24"/>
          <w:lang w:val="ro-RO"/>
        </w:rPr>
        <w:t>catre</w:t>
      </w:r>
      <w:proofErr w:type="spellEnd"/>
      <w:r w:rsidR="00BA4B8D" w:rsidRPr="00654823">
        <w:rPr>
          <w:noProof w:val="0"/>
          <w:szCs w:val="24"/>
          <w:lang w:val="ro-RO"/>
        </w:rPr>
        <w:t xml:space="preserve"> Prestatorul a cererii de documente sau </w:t>
      </w:r>
      <w:proofErr w:type="spellStart"/>
      <w:r w:rsidR="00BA4B8D" w:rsidRPr="00654823">
        <w:rPr>
          <w:noProof w:val="0"/>
          <w:szCs w:val="24"/>
          <w:lang w:val="ro-RO"/>
        </w:rPr>
        <w:t>informatii</w:t>
      </w:r>
      <w:proofErr w:type="spellEnd"/>
      <w:r w:rsidR="00F708B0" w:rsidRPr="00654823">
        <w:rPr>
          <w:noProof w:val="0"/>
          <w:szCs w:val="24"/>
          <w:lang w:val="ro-RO"/>
        </w:rPr>
        <w:t>.</w:t>
      </w:r>
    </w:p>
    <w:p w:rsidR="00B56F9F" w:rsidRPr="00654823" w:rsidRDefault="00B56F9F" w:rsidP="00EA2838">
      <w:pPr>
        <w:spacing w:after="0" w:line="240" w:lineRule="auto"/>
        <w:ind w:firstLine="360"/>
        <w:jc w:val="both"/>
        <w:rPr>
          <w:rFonts w:ascii="Times New Roman" w:hAnsi="Times New Roman"/>
          <w:sz w:val="24"/>
          <w:szCs w:val="24"/>
          <w:lang w:val="ro-RO"/>
        </w:rPr>
      </w:pPr>
    </w:p>
    <w:p w:rsidR="00B56F9F" w:rsidRPr="00654823" w:rsidRDefault="00B56F9F" w:rsidP="00EA2838">
      <w:pPr>
        <w:spacing w:after="0" w:line="240" w:lineRule="auto"/>
        <w:ind w:firstLine="360"/>
        <w:jc w:val="both"/>
        <w:rPr>
          <w:rFonts w:ascii="Times New Roman" w:hAnsi="Times New Roman"/>
          <w:b/>
          <w:sz w:val="16"/>
          <w:szCs w:val="16"/>
          <w:lang w:val="ro-RO"/>
        </w:rPr>
      </w:pPr>
    </w:p>
    <w:p w:rsidR="00940466" w:rsidRPr="00654823" w:rsidRDefault="00E80575" w:rsidP="00EA2838">
      <w:pPr>
        <w:spacing w:after="0" w:line="240" w:lineRule="auto"/>
        <w:jc w:val="both"/>
        <w:rPr>
          <w:rFonts w:ascii="Times New Roman" w:hAnsi="Times New Roman"/>
          <w:b/>
          <w:i/>
          <w:sz w:val="24"/>
          <w:szCs w:val="24"/>
          <w:lang w:val="ro-RO"/>
        </w:rPr>
      </w:pPr>
      <w:r w:rsidRPr="00654823">
        <w:rPr>
          <w:rFonts w:ascii="Times New Roman" w:hAnsi="Times New Roman"/>
          <w:b/>
          <w:i/>
          <w:sz w:val="24"/>
          <w:szCs w:val="24"/>
          <w:lang w:val="ro-RO"/>
        </w:rPr>
        <w:t>11</w:t>
      </w:r>
      <w:r w:rsidR="00940466" w:rsidRPr="00654823">
        <w:rPr>
          <w:rFonts w:ascii="Times New Roman" w:hAnsi="Times New Roman"/>
          <w:b/>
          <w:i/>
          <w:sz w:val="24"/>
          <w:szCs w:val="24"/>
          <w:lang w:val="ro-RO"/>
        </w:rPr>
        <w:t xml:space="preserve">. </w:t>
      </w:r>
      <w:proofErr w:type="spellStart"/>
      <w:r w:rsidR="00940466" w:rsidRPr="00654823">
        <w:rPr>
          <w:rFonts w:ascii="Times New Roman" w:hAnsi="Times New Roman"/>
          <w:b/>
          <w:i/>
          <w:sz w:val="24"/>
          <w:szCs w:val="24"/>
          <w:lang w:val="ro-RO"/>
        </w:rPr>
        <w:t>Sancţiuni</w:t>
      </w:r>
      <w:proofErr w:type="spellEnd"/>
      <w:r w:rsidR="00940466" w:rsidRPr="00654823">
        <w:rPr>
          <w:rFonts w:ascii="Times New Roman" w:hAnsi="Times New Roman"/>
          <w:b/>
          <w:i/>
          <w:sz w:val="24"/>
          <w:szCs w:val="24"/>
          <w:lang w:val="ro-RO"/>
        </w:rPr>
        <w:t xml:space="preserve"> pentru neîndeplinirea </w:t>
      </w:r>
      <w:r w:rsidR="00087984" w:rsidRPr="00654823">
        <w:rPr>
          <w:rFonts w:ascii="Times New Roman" w:hAnsi="Times New Roman"/>
          <w:b/>
          <w:i/>
          <w:sz w:val="24"/>
          <w:szCs w:val="24"/>
          <w:lang w:val="ro-RO"/>
        </w:rPr>
        <w:t xml:space="preserve">culpabila </w:t>
      </w:r>
      <w:r w:rsidR="00940466" w:rsidRPr="00654823">
        <w:rPr>
          <w:rFonts w:ascii="Times New Roman" w:hAnsi="Times New Roman"/>
          <w:b/>
          <w:i/>
          <w:sz w:val="24"/>
          <w:szCs w:val="24"/>
          <w:lang w:val="ro-RO"/>
        </w:rPr>
        <w:t xml:space="preserve">a </w:t>
      </w:r>
      <w:proofErr w:type="spellStart"/>
      <w:r w:rsidR="00940466" w:rsidRPr="00654823">
        <w:rPr>
          <w:rFonts w:ascii="Times New Roman" w:hAnsi="Times New Roman"/>
          <w:b/>
          <w:i/>
          <w:sz w:val="24"/>
          <w:szCs w:val="24"/>
          <w:lang w:val="ro-RO"/>
        </w:rPr>
        <w:t>obligaţiilor</w:t>
      </w:r>
      <w:proofErr w:type="spellEnd"/>
      <w:r w:rsidR="00940466" w:rsidRPr="00654823">
        <w:rPr>
          <w:rFonts w:ascii="Times New Roman" w:hAnsi="Times New Roman"/>
          <w:b/>
          <w:i/>
          <w:sz w:val="24"/>
          <w:szCs w:val="24"/>
          <w:lang w:val="ro-RO"/>
        </w:rPr>
        <w:t>. Rezilierea Contractului</w:t>
      </w:r>
    </w:p>
    <w:p w:rsidR="00433480" w:rsidRPr="00654823" w:rsidRDefault="00433480" w:rsidP="00940466">
      <w:pPr>
        <w:spacing w:after="0" w:line="240" w:lineRule="auto"/>
        <w:jc w:val="both"/>
        <w:rPr>
          <w:rFonts w:ascii="Times New Roman" w:hAnsi="Times New Roman"/>
          <w:b/>
          <w:i/>
          <w:sz w:val="24"/>
          <w:szCs w:val="24"/>
          <w:lang w:val="ro-RO"/>
        </w:rPr>
      </w:pPr>
    </w:p>
    <w:p w:rsidR="00D46663" w:rsidRPr="00654823" w:rsidRDefault="00D46663" w:rsidP="00D46663">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11.1. În cazul în care, din vina sa exclusivă, Prestatorul nu-</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execută </w:t>
      </w:r>
      <w:proofErr w:type="spellStart"/>
      <w:r w:rsidRPr="00654823">
        <w:rPr>
          <w:rFonts w:ascii="Times New Roman" w:hAnsi="Times New Roman"/>
          <w:sz w:val="24"/>
          <w:szCs w:val="24"/>
          <w:lang w:val="ro-RO"/>
        </w:rPr>
        <w:t>obligaţiile</w:t>
      </w:r>
      <w:proofErr w:type="spellEnd"/>
      <w:r w:rsidRPr="00654823">
        <w:rPr>
          <w:rFonts w:ascii="Times New Roman" w:hAnsi="Times New Roman"/>
          <w:sz w:val="24"/>
          <w:szCs w:val="24"/>
          <w:lang w:val="ro-RO"/>
        </w:rPr>
        <w:t xml:space="preserve"> asumate prin contract, atunci achizitorul are dreptul de a percepe </w:t>
      </w:r>
      <w:proofErr w:type="spellStart"/>
      <w:r w:rsidRPr="00654823">
        <w:rPr>
          <w:rFonts w:ascii="Times New Roman" w:hAnsi="Times New Roman"/>
          <w:sz w:val="24"/>
          <w:szCs w:val="24"/>
          <w:lang w:val="ro-RO"/>
        </w:rPr>
        <w:t>penalităţi</w:t>
      </w:r>
      <w:proofErr w:type="spellEnd"/>
      <w:r w:rsidRPr="00654823">
        <w:rPr>
          <w:rFonts w:ascii="Times New Roman" w:hAnsi="Times New Roman"/>
          <w:sz w:val="24"/>
          <w:szCs w:val="24"/>
          <w:lang w:val="ro-RO"/>
        </w:rPr>
        <w:t xml:space="preserve"> de întârziere în următoarele </w:t>
      </w:r>
      <w:proofErr w:type="spellStart"/>
      <w:r w:rsidRPr="00654823">
        <w:rPr>
          <w:rFonts w:ascii="Times New Roman" w:hAnsi="Times New Roman"/>
          <w:sz w:val="24"/>
          <w:szCs w:val="24"/>
          <w:lang w:val="ro-RO"/>
        </w:rPr>
        <w:t>situaţii</w:t>
      </w:r>
      <w:proofErr w:type="spellEnd"/>
      <w:r w:rsidRPr="00654823">
        <w:rPr>
          <w:rFonts w:ascii="Times New Roman" w:hAnsi="Times New Roman"/>
          <w:sz w:val="24"/>
          <w:szCs w:val="24"/>
          <w:lang w:val="ro-RO"/>
        </w:rPr>
        <w:t xml:space="preserve">: </w:t>
      </w:r>
    </w:p>
    <w:p w:rsidR="00D46663" w:rsidRPr="00654823" w:rsidRDefault="00D46663" w:rsidP="00861FBD">
      <w:pPr>
        <w:numPr>
          <w:ilvl w:val="0"/>
          <w:numId w:val="5"/>
        </w:numPr>
        <w:tabs>
          <w:tab w:val="clear" w:pos="1080"/>
          <w:tab w:val="num" w:pos="709"/>
        </w:tabs>
        <w:spacing w:after="120" w:line="240" w:lineRule="auto"/>
        <w:ind w:left="709" w:hanging="357"/>
        <w:jc w:val="both"/>
        <w:rPr>
          <w:rFonts w:ascii="Times New Roman" w:hAnsi="Times New Roman"/>
          <w:sz w:val="24"/>
          <w:szCs w:val="24"/>
          <w:lang w:val="ro-RO"/>
        </w:rPr>
      </w:pPr>
      <w:r w:rsidRPr="00654823">
        <w:rPr>
          <w:rFonts w:ascii="Times New Roman" w:hAnsi="Times New Roman"/>
          <w:sz w:val="24"/>
          <w:szCs w:val="24"/>
          <w:lang w:val="ro-RO"/>
        </w:rPr>
        <w:lastRenderedPageBreak/>
        <w:t>pentru întârzieri în prestarea serviciilor, un cuantum de 0,0</w:t>
      </w:r>
      <w:r w:rsidR="001E265C">
        <w:rPr>
          <w:rFonts w:ascii="Times New Roman" w:hAnsi="Times New Roman"/>
          <w:sz w:val="24"/>
          <w:szCs w:val="24"/>
          <w:lang w:val="ro-RO"/>
        </w:rPr>
        <w:t>4</w:t>
      </w:r>
      <w:r w:rsidRPr="00654823">
        <w:rPr>
          <w:rFonts w:ascii="Times New Roman" w:hAnsi="Times New Roman"/>
          <w:sz w:val="24"/>
          <w:szCs w:val="24"/>
          <w:lang w:val="ro-RO"/>
        </w:rPr>
        <w:t xml:space="preserve">% din valoarea contractului pentru fiecare zi de întârziere, până la momentul la care prestatorul efectuează serviciile, cu aplicarea </w:t>
      </w:r>
      <w:r w:rsidR="00CF14C5" w:rsidRPr="00654823">
        <w:rPr>
          <w:rFonts w:ascii="Times New Roman" w:hAnsi="Times New Roman"/>
          <w:sz w:val="24"/>
          <w:szCs w:val="24"/>
          <w:lang w:val="ro-RO"/>
        </w:rPr>
        <w:t>prevederilor art.13</w:t>
      </w:r>
      <w:r w:rsidRPr="00654823">
        <w:rPr>
          <w:rFonts w:ascii="Times New Roman" w:hAnsi="Times New Roman"/>
          <w:sz w:val="24"/>
          <w:szCs w:val="24"/>
          <w:lang w:val="ro-RO"/>
        </w:rPr>
        <w:t>.</w:t>
      </w:r>
      <w:r w:rsidR="002C2B69" w:rsidRPr="00654823">
        <w:rPr>
          <w:rFonts w:ascii="Times New Roman" w:hAnsi="Times New Roman"/>
          <w:sz w:val="24"/>
          <w:szCs w:val="24"/>
          <w:lang w:val="ro-RO"/>
        </w:rPr>
        <w:t>4.</w:t>
      </w:r>
    </w:p>
    <w:p w:rsidR="00D46663" w:rsidRPr="00654823" w:rsidRDefault="00D46663" w:rsidP="00861FBD">
      <w:pPr>
        <w:numPr>
          <w:ilvl w:val="0"/>
          <w:numId w:val="5"/>
        </w:numPr>
        <w:tabs>
          <w:tab w:val="clear" w:pos="1080"/>
          <w:tab w:val="num" w:pos="709"/>
        </w:tabs>
        <w:spacing w:after="120" w:line="240" w:lineRule="auto"/>
        <w:ind w:left="709" w:hanging="357"/>
        <w:jc w:val="both"/>
        <w:rPr>
          <w:rFonts w:ascii="Times New Roman" w:hAnsi="Times New Roman"/>
          <w:sz w:val="24"/>
          <w:szCs w:val="24"/>
          <w:lang w:val="ro-RO"/>
        </w:rPr>
      </w:pPr>
      <w:r w:rsidRPr="00654823">
        <w:rPr>
          <w:rFonts w:ascii="Times" w:hAnsi="Times"/>
          <w:sz w:val="24"/>
          <w:szCs w:val="24"/>
          <w:lang w:val="ro-RO"/>
        </w:rPr>
        <w:t xml:space="preserve">pentru </w:t>
      </w:r>
      <w:proofErr w:type="spellStart"/>
      <w:r w:rsidRPr="00654823">
        <w:rPr>
          <w:rFonts w:ascii="Times" w:hAnsi="Times"/>
          <w:sz w:val="24"/>
          <w:szCs w:val="24"/>
          <w:lang w:val="ro-RO"/>
        </w:rPr>
        <w:t>neconformităţi</w:t>
      </w:r>
      <w:proofErr w:type="spellEnd"/>
      <w:r w:rsidRPr="00654823">
        <w:rPr>
          <w:rFonts w:ascii="Times" w:hAnsi="Times"/>
          <w:sz w:val="24"/>
          <w:szCs w:val="24"/>
          <w:lang w:val="ro-RO"/>
        </w:rPr>
        <w:t xml:space="preserve"> în prestarea serviciilor, având în vedere </w:t>
      </w:r>
      <w:proofErr w:type="spellStart"/>
      <w:r w:rsidRPr="00654823">
        <w:rPr>
          <w:rFonts w:ascii="Times" w:hAnsi="Times"/>
          <w:sz w:val="24"/>
          <w:szCs w:val="24"/>
          <w:lang w:val="ro-RO"/>
        </w:rPr>
        <w:t>cerinţele</w:t>
      </w:r>
      <w:proofErr w:type="spellEnd"/>
      <w:r w:rsidRPr="00654823">
        <w:rPr>
          <w:rFonts w:ascii="Times" w:hAnsi="Times"/>
          <w:sz w:val="24"/>
          <w:szCs w:val="24"/>
          <w:lang w:val="ro-RO"/>
        </w:rPr>
        <w:t>/</w:t>
      </w:r>
      <w:proofErr w:type="spellStart"/>
      <w:r w:rsidRPr="00654823">
        <w:rPr>
          <w:rFonts w:ascii="Times" w:hAnsi="Times"/>
          <w:sz w:val="24"/>
          <w:szCs w:val="24"/>
          <w:lang w:val="ro-RO"/>
        </w:rPr>
        <w:t>specificaţiile</w:t>
      </w:r>
      <w:proofErr w:type="spellEnd"/>
      <w:r w:rsidRPr="00654823">
        <w:rPr>
          <w:rFonts w:ascii="Times" w:hAnsi="Times"/>
          <w:sz w:val="24"/>
          <w:szCs w:val="24"/>
          <w:lang w:val="ro-RO"/>
        </w:rPr>
        <w:t xml:space="preserve"> precizate în Caietul de sarcini, un cuantum de 0,0</w:t>
      </w:r>
      <w:r w:rsidR="001E265C">
        <w:rPr>
          <w:rFonts w:ascii="Times" w:hAnsi="Times"/>
          <w:sz w:val="24"/>
          <w:szCs w:val="24"/>
          <w:lang w:val="ro-RO"/>
        </w:rPr>
        <w:t>4</w:t>
      </w:r>
      <w:r w:rsidRPr="00654823">
        <w:rPr>
          <w:rFonts w:ascii="Times" w:hAnsi="Times"/>
          <w:sz w:val="24"/>
          <w:szCs w:val="24"/>
          <w:lang w:val="ro-RO"/>
        </w:rPr>
        <w:t xml:space="preserve">% din valoarea contractului pentru fiecare zi de întârziere calculată până la prestarea serviciilor la standardele asumate prin </w:t>
      </w:r>
      <w:r w:rsidR="00F10FD2">
        <w:rPr>
          <w:rFonts w:ascii="Times" w:hAnsi="Times"/>
          <w:sz w:val="24"/>
          <w:szCs w:val="24"/>
          <w:lang w:val="ro-RO"/>
        </w:rPr>
        <w:t>Oferta</w:t>
      </w:r>
      <w:r w:rsidR="00F10FD2" w:rsidRPr="00654823">
        <w:rPr>
          <w:rFonts w:ascii="Times" w:hAnsi="Times"/>
          <w:sz w:val="24"/>
          <w:szCs w:val="24"/>
          <w:lang w:val="ro-RO"/>
        </w:rPr>
        <w:t xml:space="preserve"> </w:t>
      </w:r>
      <w:r w:rsidRPr="00654823">
        <w:rPr>
          <w:rFonts w:ascii="Times" w:hAnsi="Times"/>
          <w:sz w:val="24"/>
          <w:szCs w:val="24"/>
          <w:lang w:val="ro-RO"/>
        </w:rPr>
        <w:t>tehnică</w:t>
      </w:r>
      <w:r w:rsidRPr="00654823">
        <w:rPr>
          <w:rFonts w:ascii="Times New Roman" w:hAnsi="Times New Roman"/>
          <w:sz w:val="24"/>
          <w:szCs w:val="24"/>
          <w:lang w:val="ro-RO"/>
        </w:rPr>
        <w:t xml:space="preserve">; </w:t>
      </w:r>
    </w:p>
    <w:p w:rsidR="00D46663" w:rsidRPr="00654823" w:rsidRDefault="00D46663" w:rsidP="00861FBD">
      <w:pPr>
        <w:numPr>
          <w:ilvl w:val="0"/>
          <w:numId w:val="5"/>
        </w:numPr>
        <w:tabs>
          <w:tab w:val="clear" w:pos="1080"/>
          <w:tab w:val="num" w:pos="709"/>
        </w:tabs>
        <w:spacing w:after="120" w:line="240" w:lineRule="auto"/>
        <w:ind w:left="709" w:hanging="357"/>
        <w:jc w:val="both"/>
        <w:rPr>
          <w:rFonts w:ascii="Times New Roman" w:hAnsi="Times New Roman"/>
          <w:sz w:val="24"/>
          <w:szCs w:val="24"/>
          <w:lang w:val="ro-RO"/>
        </w:rPr>
      </w:pPr>
      <w:r w:rsidRPr="00654823">
        <w:rPr>
          <w:rFonts w:ascii="Times New Roman" w:hAnsi="Times New Roman"/>
          <w:sz w:val="24"/>
          <w:szCs w:val="24"/>
          <w:lang w:val="ro-RO"/>
        </w:rPr>
        <w:t xml:space="preserve">pentru nerespectarea solicitărilor transmise în scris de </w:t>
      </w:r>
      <w:proofErr w:type="spellStart"/>
      <w:r w:rsidRPr="00654823">
        <w:rPr>
          <w:rFonts w:ascii="Times New Roman" w:hAnsi="Times New Roman"/>
          <w:sz w:val="24"/>
          <w:szCs w:val="24"/>
          <w:lang w:val="ro-RO"/>
        </w:rPr>
        <w:t>direcţia</w:t>
      </w:r>
      <w:proofErr w:type="spellEnd"/>
      <w:r w:rsidRPr="00654823">
        <w:rPr>
          <w:rFonts w:ascii="Times New Roman" w:hAnsi="Times New Roman"/>
          <w:sz w:val="24"/>
          <w:szCs w:val="24"/>
          <w:lang w:val="ro-RO"/>
        </w:rPr>
        <w:t xml:space="preserve"> de specialitate pentru a fi luate în considerare în elaborarea </w:t>
      </w:r>
      <w:proofErr w:type="spellStart"/>
      <w:r w:rsidRPr="00654823">
        <w:rPr>
          <w:rFonts w:ascii="Times New Roman" w:hAnsi="Times New Roman"/>
          <w:sz w:val="24"/>
          <w:szCs w:val="24"/>
          <w:lang w:val="ro-RO"/>
        </w:rPr>
        <w:t>documentaţiei</w:t>
      </w:r>
      <w:proofErr w:type="spellEnd"/>
      <w:r w:rsidRPr="00654823">
        <w:rPr>
          <w:rFonts w:ascii="Times New Roman" w:hAnsi="Times New Roman"/>
          <w:sz w:val="24"/>
          <w:szCs w:val="24"/>
          <w:lang w:val="ro-RO"/>
        </w:rPr>
        <w:t>,</w:t>
      </w:r>
      <w:r w:rsidR="00DF1DC7" w:rsidRPr="00654823">
        <w:rPr>
          <w:rFonts w:ascii="Times New Roman" w:hAnsi="Times New Roman"/>
          <w:sz w:val="24"/>
          <w:szCs w:val="24"/>
          <w:lang w:val="ro-RO"/>
        </w:rPr>
        <w:t xml:space="preserve"> cu luarea in considerare a prevederilor art.9.4 din prezentul Contract,</w:t>
      </w:r>
      <w:r w:rsidRPr="00654823">
        <w:rPr>
          <w:rFonts w:ascii="Times New Roman" w:hAnsi="Times New Roman"/>
          <w:sz w:val="24"/>
          <w:szCs w:val="24"/>
          <w:lang w:val="ro-RO"/>
        </w:rPr>
        <w:t xml:space="preserve"> </w:t>
      </w:r>
      <w:r w:rsidRPr="00654823">
        <w:rPr>
          <w:rFonts w:ascii="Times" w:hAnsi="Times"/>
          <w:sz w:val="24"/>
          <w:szCs w:val="24"/>
          <w:lang w:val="ro-RO"/>
        </w:rPr>
        <w:t>un cuantum de 0,0</w:t>
      </w:r>
      <w:r w:rsidR="001E265C">
        <w:rPr>
          <w:rFonts w:ascii="Times" w:hAnsi="Times"/>
          <w:sz w:val="24"/>
          <w:szCs w:val="24"/>
          <w:lang w:val="ro-RO"/>
        </w:rPr>
        <w:t>4</w:t>
      </w:r>
      <w:r w:rsidRPr="00654823">
        <w:rPr>
          <w:rFonts w:ascii="Times" w:hAnsi="Times"/>
          <w:sz w:val="24"/>
          <w:szCs w:val="24"/>
          <w:lang w:val="ro-RO"/>
        </w:rPr>
        <w:t>% din valoarea contractului pentru fiecare zi de întârziere calculată până la prestarea serviciilor;</w:t>
      </w:r>
    </w:p>
    <w:p w:rsidR="00D46663" w:rsidRPr="00654823" w:rsidRDefault="00D46663" w:rsidP="00861FBD">
      <w:pPr>
        <w:pStyle w:val="Corptext2"/>
        <w:spacing w:after="120"/>
        <w:jc w:val="both"/>
        <w:rPr>
          <w:strike/>
          <w:color w:val="auto"/>
          <w:szCs w:val="24"/>
          <w:lang w:eastAsia="en-US"/>
        </w:rPr>
      </w:pPr>
      <w:r w:rsidRPr="00654823">
        <w:rPr>
          <w:color w:val="auto"/>
          <w:szCs w:val="24"/>
        </w:rPr>
        <w:t>11.</w:t>
      </w:r>
      <w:r w:rsidR="00181304">
        <w:rPr>
          <w:color w:val="auto"/>
          <w:szCs w:val="24"/>
        </w:rPr>
        <w:t>2</w:t>
      </w:r>
      <w:r w:rsidRPr="00654823">
        <w:rPr>
          <w:color w:val="auto"/>
          <w:szCs w:val="24"/>
        </w:rPr>
        <w:t xml:space="preserve">. Nerespectarea </w:t>
      </w:r>
      <w:proofErr w:type="spellStart"/>
      <w:r w:rsidRPr="00654823">
        <w:rPr>
          <w:color w:val="auto"/>
          <w:szCs w:val="24"/>
        </w:rPr>
        <w:t>obligaţiilor</w:t>
      </w:r>
      <w:proofErr w:type="spellEnd"/>
      <w:r w:rsidRPr="00654823">
        <w:rPr>
          <w:color w:val="auto"/>
          <w:szCs w:val="24"/>
        </w:rPr>
        <w:t xml:space="preserve"> asumate prin prezentul contract de către una dintre </w:t>
      </w:r>
      <w:proofErr w:type="spellStart"/>
      <w:r w:rsidRPr="00654823">
        <w:rPr>
          <w:color w:val="auto"/>
          <w:szCs w:val="24"/>
        </w:rPr>
        <w:t>parti</w:t>
      </w:r>
      <w:proofErr w:type="spellEnd"/>
      <w:r w:rsidRPr="00654823">
        <w:rPr>
          <w:color w:val="auto"/>
          <w:szCs w:val="24"/>
        </w:rPr>
        <w:t>,</w:t>
      </w:r>
      <w:r w:rsidR="0032391C" w:rsidRPr="00654823">
        <w:rPr>
          <w:color w:val="auto"/>
          <w:szCs w:val="24"/>
        </w:rPr>
        <w:t xml:space="preserve"> </w:t>
      </w:r>
      <w:r w:rsidRPr="00654823">
        <w:rPr>
          <w:color w:val="auto"/>
          <w:szCs w:val="24"/>
        </w:rPr>
        <w:t xml:space="preserve">în mod </w:t>
      </w:r>
      <w:r w:rsidR="007A5627">
        <w:rPr>
          <w:color w:val="auto"/>
          <w:szCs w:val="24"/>
        </w:rPr>
        <w:t xml:space="preserve">culpabil si </w:t>
      </w:r>
      <w:r w:rsidRPr="00654823">
        <w:rPr>
          <w:color w:val="auto"/>
          <w:szCs w:val="24"/>
        </w:rPr>
        <w:t xml:space="preserve">repetat, dă dreptul </w:t>
      </w:r>
      <w:proofErr w:type="spellStart"/>
      <w:r w:rsidRPr="00654823">
        <w:rPr>
          <w:color w:val="auto"/>
          <w:szCs w:val="24"/>
        </w:rPr>
        <w:t>parţii</w:t>
      </w:r>
      <w:proofErr w:type="spellEnd"/>
      <w:r w:rsidRPr="00654823">
        <w:rPr>
          <w:color w:val="auto"/>
          <w:szCs w:val="24"/>
        </w:rPr>
        <w:t xml:space="preserve"> lezate de a cere rezilierea contractului de servicii si de a pretinde plata de daune-interese.</w:t>
      </w:r>
    </w:p>
    <w:p w:rsidR="00D46663" w:rsidRPr="00654823" w:rsidRDefault="00D46663" w:rsidP="00861FBD">
      <w:pPr>
        <w:spacing w:after="120" w:line="240" w:lineRule="auto"/>
        <w:jc w:val="both"/>
        <w:rPr>
          <w:rFonts w:ascii="Times New Roman" w:hAnsi="Times New Roman"/>
          <w:sz w:val="24"/>
          <w:szCs w:val="24"/>
          <w:lang w:val="ro-RO"/>
        </w:rPr>
      </w:pPr>
      <w:r w:rsidRPr="00654823">
        <w:rPr>
          <w:rFonts w:ascii="Times New Roman" w:hAnsi="Times New Roman"/>
          <w:sz w:val="24"/>
          <w:szCs w:val="24"/>
          <w:lang w:val="ro-RO"/>
        </w:rPr>
        <w:t>11.</w:t>
      </w:r>
      <w:r w:rsidR="00181304">
        <w:rPr>
          <w:rFonts w:ascii="Times New Roman" w:hAnsi="Times New Roman"/>
          <w:sz w:val="24"/>
          <w:szCs w:val="24"/>
          <w:lang w:val="ro-RO"/>
        </w:rPr>
        <w:t>3</w:t>
      </w:r>
      <w:r w:rsidRPr="00654823">
        <w:rPr>
          <w:rFonts w:ascii="Times New Roman" w:hAnsi="Times New Roman"/>
          <w:sz w:val="24"/>
          <w:szCs w:val="24"/>
          <w:lang w:val="ro-RO"/>
        </w:rPr>
        <w:t xml:space="preserve">. </w:t>
      </w:r>
      <w:r w:rsidR="00181304">
        <w:rPr>
          <w:rFonts w:ascii="Times New Roman" w:hAnsi="Times New Roman"/>
          <w:sz w:val="24"/>
          <w:szCs w:val="24"/>
          <w:lang w:val="ro-RO"/>
        </w:rPr>
        <w:t>Achizitorul își rezervă dreptul să rezilieze unilateral contractul</w:t>
      </w:r>
      <w:r w:rsidRPr="00654823">
        <w:rPr>
          <w:rFonts w:ascii="Times New Roman" w:hAnsi="Times New Roman"/>
          <w:sz w:val="24"/>
          <w:szCs w:val="24"/>
          <w:lang w:val="ro-RO"/>
        </w:rPr>
        <w:t xml:space="preserve">, fără </w:t>
      </w:r>
      <w:proofErr w:type="spellStart"/>
      <w:r w:rsidRPr="00654823">
        <w:rPr>
          <w:rFonts w:ascii="Times New Roman" w:hAnsi="Times New Roman"/>
          <w:sz w:val="24"/>
          <w:szCs w:val="24"/>
          <w:lang w:val="ro-RO"/>
        </w:rPr>
        <w:t>încuviinţarea</w:t>
      </w:r>
      <w:proofErr w:type="spellEnd"/>
      <w:r w:rsidRPr="00654823">
        <w:rPr>
          <w:rFonts w:ascii="Times New Roman" w:hAnsi="Times New Roman"/>
          <w:sz w:val="24"/>
          <w:szCs w:val="24"/>
          <w:lang w:val="ro-RO"/>
        </w:rPr>
        <w:t xml:space="preserve"> vreunei </w:t>
      </w:r>
      <w:proofErr w:type="spellStart"/>
      <w:r w:rsidRPr="00654823">
        <w:rPr>
          <w:rFonts w:ascii="Times New Roman" w:hAnsi="Times New Roman"/>
          <w:sz w:val="24"/>
          <w:szCs w:val="24"/>
          <w:lang w:val="ro-RO"/>
        </w:rPr>
        <w:t>instanţe</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judecătoreşti</w:t>
      </w:r>
      <w:proofErr w:type="spellEnd"/>
      <w:r w:rsidRPr="00654823">
        <w:rPr>
          <w:rFonts w:ascii="Times New Roman" w:hAnsi="Times New Roman"/>
          <w:sz w:val="24"/>
          <w:szCs w:val="24"/>
          <w:lang w:val="ro-RO"/>
        </w:rPr>
        <w:t xml:space="preserve"> în următoarele cazuri: </w:t>
      </w:r>
    </w:p>
    <w:p w:rsidR="00D46663" w:rsidRPr="00654823" w:rsidRDefault="00D46663" w:rsidP="00861FBD">
      <w:pPr>
        <w:pStyle w:val="DefaultText"/>
        <w:numPr>
          <w:ilvl w:val="0"/>
          <w:numId w:val="6"/>
        </w:numPr>
        <w:spacing w:after="120"/>
        <w:ind w:left="714" w:hanging="357"/>
        <w:jc w:val="both"/>
        <w:rPr>
          <w:szCs w:val="24"/>
          <w:lang w:val="ro-RO"/>
        </w:rPr>
      </w:pPr>
      <w:r w:rsidRPr="00654823">
        <w:rPr>
          <w:szCs w:val="24"/>
          <w:lang w:val="ro-RO"/>
        </w:rPr>
        <w:t>prestatorul nu îşi îndeplineşte obligaţiile de prestare a serviciilor şi achizitorul nu transmite notificare scrisă Prestatorului că poate continua prestarea serviciilor cu calculul de penalităţi prevăzut la art. 11.1, lit. a);</w:t>
      </w:r>
    </w:p>
    <w:p w:rsidR="00D46663" w:rsidRPr="00654823" w:rsidRDefault="00D46663" w:rsidP="00861FBD">
      <w:pPr>
        <w:numPr>
          <w:ilvl w:val="0"/>
          <w:numId w:val="6"/>
        </w:numPr>
        <w:spacing w:after="120" w:line="240" w:lineRule="auto"/>
        <w:ind w:left="714" w:hanging="357"/>
        <w:jc w:val="both"/>
        <w:rPr>
          <w:rFonts w:ascii="Times New Roman" w:hAnsi="Times New Roman"/>
          <w:sz w:val="24"/>
          <w:szCs w:val="24"/>
          <w:lang w:val="ro-RO"/>
        </w:rPr>
      </w:pPr>
      <w:r w:rsidRPr="00654823">
        <w:rPr>
          <w:rFonts w:ascii="Times New Roman" w:hAnsi="Times New Roman"/>
          <w:sz w:val="24"/>
          <w:szCs w:val="24"/>
          <w:lang w:val="ro-RO"/>
        </w:rPr>
        <w:t xml:space="preserve">prestatorul nu </w:t>
      </w:r>
      <w:proofErr w:type="spellStart"/>
      <w:r w:rsidRPr="00654823">
        <w:rPr>
          <w:rFonts w:ascii="Times New Roman" w:hAnsi="Times New Roman"/>
          <w:sz w:val="24"/>
          <w:szCs w:val="24"/>
          <w:lang w:val="ro-RO"/>
        </w:rPr>
        <w:t>îşi</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îndeplineşte</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obligaţiile</w:t>
      </w:r>
      <w:proofErr w:type="spellEnd"/>
      <w:r w:rsidRPr="00654823">
        <w:rPr>
          <w:rFonts w:ascii="Times New Roman" w:hAnsi="Times New Roman"/>
          <w:sz w:val="24"/>
          <w:szCs w:val="24"/>
          <w:lang w:val="ro-RO"/>
        </w:rPr>
        <w:t xml:space="preserve"> contractuale asumate, </w:t>
      </w:r>
      <w:proofErr w:type="spellStart"/>
      <w:r w:rsidRPr="00654823">
        <w:rPr>
          <w:rFonts w:ascii="Times New Roman" w:hAnsi="Times New Roman"/>
          <w:sz w:val="24"/>
          <w:szCs w:val="24"/>
          <w:lang w:val="ro-RO"/>
        </w:rPr>
        <w:t>deşi</w:t>
      </w:r>
      <w:proofErr w:type="spellEnd"/>
      <w:r w:rsidRPr="00654823">
        <w:rPr>
          <w:rFonts w:ascii="Times New Roman" w:hAnsi="Times New Roman"/>
          <w:sz w:val="24"/>
          <w:szCs w:val="24"/>
          <w:lang w:val="ro-RO"/>
        </w:rPr>
        <w:t xml:space="preserve"> a fost notificat de Achizitor, Prestatorul primind trei notificări consecutive prin care i se aduce la </w:t>
      </w:r>
      <w:proofErr w:type="spellStart"/>
      <w:r w:rsidRPr="00654823">
        <w:rPr>
          <w:rFonts w:ascii="Times New Roman" w:hAnsi="Times New Roman"/>
          <w:sz w:val="24"/>
          <w:szCs w:val="24"/>
          <w:lang w:val="ro-RO"/>
        </w:rPr>
        <w:t>cunoştinţă</w:t>
      </w:r>
      <w:proofErr w:type="spellEnd"/>
      <w:r w:rsidRPr="00654823">
        <w:rPr>
          <w:rFonts w:ascii="Times New Roman" w:hAnsi="Times New Roman"/>
          <w:sz w:val="24"/>
          <w:szCs w:val="24"/>
          <w:lang w:val="ro-RO"/>
        </w:rPr>
        <w:t xml:space="preserve"> faptul că nu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-a executat sau </w:t>
      </w:r>
      <w:proofErr w:type="spellStart"/>
      <w:r w:rsidRPr="00654823">
        <w:rPr>
          <w:rFonts w:ascii="Times New Roman" w:hAnsi="Times New Roman"/>
          <w:sz w:val="24"/>
          <w:szCs w:val="24"/>
          <w:lang w:val="ro-RO"/>
        </w:rPr>
        <w:t>îşi</w:t>
      </w:r>
      <w:proofErr w:type="spellEnd"/>
      <w:r w:rsidRPr="00654823">
        <w:rPr>
          <w:rFonts w:ascii="Times New Roman" w:hAnsi="Times New Roman"/>
          <w:sz w:val="24"/>
          <w:szCs w:val="24"/>
          <w:lang w:val="ro-RO"/>
        </w:rPr>
        <w:t xml:space="preserve"> execută în mod necorespunzător oricare din </w:t>
      </w:r>
      <w:proofErr w:type="spellStart"/>
      <w:r w:rsidRPr="00654823">
        <w:rPr>
          <w:rFonts w:ascii="Times New Roman" w:hAnsi="Times New Roman"/>
          <w:sz w:val="24"/>
          <w:szCs w:val="24"/>
          <w:lang w:val="ro-RO"/>
        </w:rPr>
        <w:t>obligaţiile</w:t>
      </w:r>
      <w:proofErr w:type="spellEnd"/>
      <w:r w:rsidRPr="00654823">
        <w:rPr>
          <w:rFonts w:ascii="Times New Roman" w:hAnsi="Times New Roman"/>
          <w:sz w:val="24"/>
          <w:szCs w:val="24"/>
          <w:lang w:val="ro-RO"/>
        </w:rPr>
        <w:t xml:space="preserve"> care îi revin;</w:t>
      </w:r>
    </w:p>
    <w:p w:rsidR="00D46663" w:rsidRPr="00654823" w:rsidRDefault="00D46663" w:rsidP="00861FBD">
      <w:pPr>
        <w:numPr>
          <w:ilvl w:val="0"/>
          <w:numId w:val="6"/>
        </w:numPr>
        <w:spacing w:after="120" w:line="240" w:lineRule="auto"/>
        <w:ind w:left="714" w:right="1" w:hanging="357"/>
        <w:jc w:val="both"/>
        <w:rPr>
          <w:rFonts w:ascii="Times New Roman" w:hAnsi="Times New Roman"/>
          <w:sz w:val="24"/>
          <w:szCs w:val="24"/>
          <w:lang w:val="ro-RO"/>
        </w:rPr>
      </w:pPr>
      <w:r w:rsidRPr="00654823">
        <w:rPr>
          <w:rFonts w:ascii="Times New Roman" w:hAnsi="Times New Roman"/>
          <w:sz w:val="24"/>
          <w:szCs w:val="24"/>
          <w:lang w:val="ro-RO"/>
        </w:rPr>
        <w:t xml:space="preserve">prestatorul a fost condamnat pentru o </w:t>
      </w:r>
      <w:proofErr w:type="spellStart"/>
      <w:r w:rsidRPr="00654823">
        <w:rPr>
          <w:rFonts w:ascii="Times New Roman" w:hAnsi="Times New Roman"/>
          <w:sz w:val="24"/>
          <w:szCs w:val="24"/>
          <w:lang w:val="ro-RO"/>
        </w:rPr>
        <w:t>infracţiune</w:t>
      </w:r>
      <w:proofErr w:type="spellEnd"/>
      <w:r w:rsidRPr="00654823">
        <w:rPr>
          <w:rFonts w:ascii="Times New Roman" w:hAnsi="Times New Roman"/>
          <w:sz w:val="24"/>
          <w:szCs w:val="24"/>
          <w:lang w:val="ro-RO"/>
        </w:rPr>
        <w:t xml:space="preserve"> în legătură cu</w:t>
      </w:r>
      <w:r w:rsidR="006513F4" w:rsidRPr="00654823">
        <w:rPr>
          <w:rFonts w:ascii="Times New Roman" w:hAnsi="Times New Roman"/>
          <w:sz w:val="24"/>
          <w:szCs w:val="24"/>
          <w:lang w:val="ro-RO"/>
        </w:rPr>
        <w:t xml:space="preserve"> </w:t>
      </w:r>
      <w:proofErr w:type="spellStart"/>
      <w:r w:rsidR="006513F4" w:rsidRPr="00654823">
        <w:rPr>
          <w:rFonts w:ascii="Times New Roman" w:hAnsi="Times New Roman"/>
          <w:sz w:val="24"/>
          <w:szCs w:val="24"/>
          <w:lang w:val="ro-RO"/>
        </w:rPr>
        <w:t>desfasurarea</w:t>
      </w:r>
      <w:proofErr w:type="spellEnd"/>
      <w:r w:rsidR="006513F4" w:rsidRPr="00654823">
        <w:rPr>
          <w:rFonts w:ascii="Times New Roman" w:hAnsi="Times New Roman"/>
          <w:sz w:val="24"/>
          <w:szCs w:val="24"/>
          <w:lang w:val="ro-RO"/>
        </w:rPr>
        <w:t xml:space="preserve"> </w:t>
      </w:r>
      <w:proofErr w:type="spellStart"/>
      <w:r w:rsidR="006513F4" w:rsidRPr="00654823">
        <w:rPr>
          <w:rFonts w:ascii="Times New Roman" w:hAnsi="Times New Roman"/>
          <w:sz w:val="24"/>
          <w:szCs w:val="24"/>
          <w:lang w:val="ro-RO"/>
        </w:rPr>
        <w:t>activitatii</w:t>
      </w:r>
      <w:proofErr w:type="spellEnd"/>
      <w:r w:rsidR="006513F4" w:rsidRPr="00654823">
        <w:rPr>
          <w:rFonts w:ascii="Times New Roman" w:hAnsi="Times New Roman"/>
          <w:sz w:val="24"/>
          <w:szCs w:val="24"/>
          <w:lang w:val="ro-RO"/>
        </w:rPr>
        <w:t xml:space="preserve"> pentru care a fost autorizat de </w:t>
      </w:r>
      <w:proofErr w:type="spellStart"/>
      <w:r w:rsidR="006513F4" w:rsidRPr="00654823">
        <w:rPr>
          <w:rFonts w:ascii="Times New Roman" w:hAnsi="Times New Roman"/>
          <w:sz w:val="24"/>
          <w:szCs w:val="24"/>
          <w:lang w:val="ro-RO"/>
        </w:rPr>
        <w:t>catre</w:t>
      </w:r>
      <w:proofErr w:type="spellEnd"/>
      <w:r w:rsidR="006513F4" w:rsidRPr="00654823">
        <w:rPr>
          <w:rFonts w:ascii="Times New Roman" w:hAnsi="Times New Roman"/>
          <w:sz w:val="24"/>
          <w:szCs w:val="24"/>
          <w:lang w:val="ro-RO"/>
        </w:rPr>
        <w:t xml:space="preserve"> autoritatea de reglementare si </w:t>
      </w:r>
      <w:proofErr w:type="spellStart"/>
      <w:r w:rsidR="006513F4" w:rsidRPr="00654823">
        <w:rPr>
          <w:rFonts w:ascii="Times New Roman" w:hAnsi="Times New Roman"/>
          <w:sz w:val="24"/>
          <w:szCs w:val="24"/>
          <w:lang w:val="ro-RO"/>
        </w:rPr>
        <w:t>surpaveghere</w:t>
      </w:r>
      <w:proofErr w:type="spellEnd"/>
      <w:r w:rsidR="006513F4" w:rsidRPr="00654823">
        <w:rPr>
          <w:rFonts w:ascii="Times New Roman" w:hAnsi="Times New Roman"/>
          <w:sz w:val="24"/>
          <w:szCs w:val="24"/>
          <w:lang w:val="ro-RO"/>
        </w:rPr>
        <w:t xml:space="preserve"> competenta</w:t>
      </w:r>
      <w:r w:rsidRPr="00654823">
        <w:rPr>
          <w:rFonts w:ascii="Times New Roman" w:hAnsi="Times New Roman"/>
          <w:sz w:val="24"/>
          <w:szCs w:val="24"/>
          <w:lang w:val="ro-RO"/>
        </w:rPr>
        <w:t xml:space="preserve"> printr-o hotărâre judecătorească definitivă;</w:t>
      </w:r>
    </w:p>
    <w:p w:rsidR="00D46663" w:rsidRPr="00654823" w:rsidRDefault="00D46663" w:rsidP="00861FBD">
      <w:pPr>
        <w:numPr>
          <w:ilvl w:val="0"/>
          <w:numId w:val="6"/>
        </w:numPr>
        <w:spacing w:after="120" w:line="240" w:lineRule="auto"/>
        <w:ind w:left="714" w:right="1" w:hanging="357"/>
        <w:jc w:val="both"/>
        <w:rPr>
          <w:rFonts w:ascii="Times New Roman" w:hAnsi="Times New Roman"/>
          <w:sz w:val="24"/>
          <w:szCs w:val="24"/>
          <w:lang w:val="ro-RO"/>
        </w:rPr>
      </w:pPr>
      <w:r w:rsidRPr="00654823">
        <w:rPr>
          <w:rFonts w:ascii="Times New Roman" w:hAnsi="Times New Roman"/>
          <w:sz w:val="24"/>
          <w:szCs w:val="24"/>
          <w:lang w:val="ro-RO"/>
        </w:rPr>
        <w:t xml:space="preserve">prestatorul se află în culpă profesională gravă </w:t>
      </w:r>
      <w:r w:rsidR="006513F4" w:rsidRPr="00654823">
        <w:rPr>
          <w:rFonts w:ascii="Times New Roman" w:hAnsi="Times New Roman"/>
          <w:sz w:val="24"/>
          <w:szCs w:val="24"/>
          <w:lang w:val="ro-RO"/>
        </w:rPr>
        <w:t xml:space="preserve">în legătură cu </w:t>
      </w:r>
      <w:proofErr w:type="spellStart"/>
      <w:r w:rsidR="006513F4" w:rsidRPr="00654823">
        <w:rPr>
          <w:rFonts w:ascii="Times New Roman" w:hAnsi="Times New Roman"/>
          <w:sz w:val="24"/>
          <w:szCs w:val="24"/>
          <w:lang w:val="ro-RO"/>
        </w:rPr>
        <w:t>desfasurarea</w:t>
      </w:r>
      <w:proofErr w:type="spellEnd"/>
      <w:r w:rsidR="006513F4" w:rsidRPr="00654823">
        <w:rPr>
          <w:rFonts w:ascii="Times New Roman" w:hAnsi="Times New Roman"/>
          <w:sz w:val="24"/>
          <w:szCs w:val="24"/>
          <w:lang w:val="ro-RO"/>
        </w:rPr>
        <w:t xml:space="preserve"> </w:t>
      </w:r>
      <w:proofErr w:type="spellStart"/>
      <w:r w:rsidR="006513F4" w:rsidRPr="00654823">
        <w:rPr>
          <w:rFonts w:ascii="Times New Roman" w:hAnsi="Times New Roman"/>
          <w:sz w:val="24"/>
          <w:szCs w:val="24"/>
          <w:lang w:val="ro-RO"/>
        </w:rPr>
        <w:t>activitatii</w:t>
      </w:r>
      <w:proofErr w:type="spellEnd"/>
      <w:r w:rsidR="006513F4" w:rsidRPr="00654823">
        <w:rPr>
          <w:rFonts w:ascii="Times New Roman" w:hAnsi="Times New Roman"/>
          <w:sz w:val="24"/>
          <w:szCs w:val="24"/>
          <w:lang w:val="ro-RO"/>
        </w:rPr>
        <w:t xml:space="preserve"> pentru care a fost autorizat de </w:t>
      </w:r>
      <w:proofErr w:type="spellStart"/>
      <w:r w:rsidR="006513F4" w:rsidRPr="00654823">
        <w:rPr>
          <w:rFonts w:ascii="Times New Roman" w:hAnsi="Times New Roman"/>
          <w:sz w:val="24"/>
          <w:szCs w:val="24"/>
          <w:lang w:val="ro-RO"/>
        </w:rPr>
        <w:t>catre</w:t>
      </w:r>
      <w:proofErr w:type="spellEnd"/>
      <w:r w:rsidR="006513F4" w:rsidRPr="00654823">
        <w:rPr>
          <w:rFonts w:ascii="Times New Roman" w:hAnsi="Times New Roman"/>
          <w:sz w:val="24"/>
          <w:szCs w:val="24"/>
          <w:lang w:val="ro-RO"/>
        </w:rPr>
        <w:t xml:space="preserve"> autoritatea de reglementare si </w:t>
      </w:r>
      <w:proofErr w:type="spellStart"/>
      <w:r w:rsidR="006513F4" w:rsidRPr="00654823">
        <w:rPr>
          <w:rFonts w:ascii="Times New Roman" w:hAnsi="Times New Roman"/>
          <w:sz w:val="24"/>
          <w:szCs w:val="24"/>
          <w:lang w:val="ro-RO"/>
        </w:rPr>
        <w:t>surpaveghere</w:t>
      </w:r>
      <w:proofErr w:type="spellEnd"/>
      <w:r w:rsidR="006513F4" w:rsidRPr="00654823">
        <w:rPr>
          <w:rFonts w:ascii="Times New Roman" w:hAnsi="Times New Roman"/>
          <w:sz w:val="24"/>
          <w:szCs w:val="24"/>
          <w:lang w:val="ro-RO"/>
        </w:rPr>
        <w:t xml:space="preserve"> competenta</w:t>
      </w:r>
      <w:r w:rsidR="00A416C5" w:rsidRPr="00654823">
        <w:rPr>
          <w:rFonts w:ascii="Times New Roman" w:hAnsi="Times New Roman"/>
          <w:sz w:val="24"/>
          <w:szCs w:val="24"/>
          <w:lang w:val="ro-RO"/>
        </w:rPr>
        <w:t>,</w:t>
      </w:r>
      <w:r w:rsidR="006513F4" w:rsidRPr="00654823">
        <w:rPr>
          <w:rFonts w:ascii="Times New Roman" w:hAnsi="Times New Roman"/>
          <w:sz w:val="24"/>
          <w:szCs w:val="24"/>
          <w:lang w:val="ro-RO"/>
        </w:rPr>
        <w:t xml:space="preserve"> </w:t>
      </w:r>
      <w:r w:rsidRPr="00654823">
        <w:rPr>
          <w:rFonts w:ascii="Times New Roman" w:hAnsi="Times New Roman"/>
          <w:sz w:val="24"/>
          <w:szCs w:val="24"/>
          <w:lang w:val="ro-RO"/>
        </w:rPr>
        <w:t xml:space="preserve">ce poate fi dovedită prin orice mijloc de probă de </w:t>
      </w:r>
      <w:proofErr w:type="spellStart"/>
      <w:r w:rsidRPr="00654823">
        <w:rPr>
          <w:rFonts w:ascii="Times New Roman" w:hAnsi="Times New Roman"/>
          <w:sz w:val="24"/>
          <w:szCs w:val="24"/>
          <w:lang w:val="ro-RO"/>
        </w:rPr>
        <w:t>catre</w:t>
      </w:r>
      <w:proofErr w:type="spellEnd"/>
      <w:r w:rsidRPr="00654823">
        <w:rPr>
          <w:rFonts w:ascii="Times New Roman" w:hAnsi="Times New Roman"/>
          <w:sz w:val="24"/>
          <w:szCs w:val="24"/>
          <w:lang w:val="ro-RO"/>
        </w:rPr>
        <w:t xml:space="preserve"> Achizitor;</w:t>
      </w:r>
    </w:p>
    <w:p w:rsidR="00D46663" w:rsidRPr="00654823" w:rsidRDefault="00D46663" w:rsidP="00861FBD">
      <w:pPr>
        <w:numPr>
          <w:ilvl w:val="0"/>
          <w:numId w:val="6"/>
        </w:numPr>
        <w:spacing w:after="120" w:line="240" w:lineRule="auto"/>
        <w:ind w:left="714" w:right="1" w:hanging="357"/>
        <w:jc w:val="both"/>
        <w:rPr>
          <w:rFonts w:ascii="Times New Roman" w:hAnsi="Times New Roman"/>
          <w:sz w:val="24"/>
          <w:szCs w:val="24"/>
          <w:lang w:val="ro-RO"/>
        </w:rPr>
      </w:pPr>
      <w:r w:rsidRPr="00654823">
        <w:rPr>
          <w:rFonts w:ascii="Times New Roman" w:hAnsi="Times New Roman"/>
          <w:sz w:val="24"/>
          <w:szCs w:val="24"/>
          <w:lang w:val="ro-RO"/>
        </w:rPr>
        <w:t xml:space="preserve">are loc orice modificare </w:t>
      </w:r>
      <w:proofErr w:type="spellStart"/>
      <w:r w:rsidRPr="00654823">
        <w:rPr>
          <w:rFonts w:ascii="Times New Roman" w:hAnsi="Times New Roman"/>
          <w:sz w:val="24"/>
          <w:szCs w:val="24"/>
          <w:lang w:val="ro-RO"/>
        </w:rPr>
        <w:t>organizaţională</w:t>
      </w:r>
      <w:proofErr w:type="spellEnd"/>
      <w:r w:rsidRPr="00654823">
        <w:rPr>
          <w:rFonts w:ascii="Times New Roman" w:hAnsi="Times New Roman"/>
          <w:sz w:val="24"/>
          <w:szCs w:val="24"/>
          <w:lang w:val="ro-RO"/>
        </w:rPr>
        <w:t xml:space="preserve"> care implică o schimbare cu privire la persoana  juridică, natura sau controlul Prestatorului</w:t>
      </w:r>
      <w:r w:rsidR="000A5F33" w:rsidRPr="00654823">
        <w:rPr>
          <w:rFonts w:ascii="Times New Roman" w:hAnsi="Times New Roman"/>
          <w:sz w:val="24"/>
          <w:szCs w:val="24"/>
          <w:lang w:val="ro-RO"/>
        </w:rPr>
        <w:t xml:space="preserve"> și care este de natură să aibă un impact negativ semnificativ asupra</w:t>
      </w:r>
      <w:r w:rsidR="00A416C5" w:rsidRPr="00654823">
        <w:rPr>
          <w:rFonts w:ascii="Times New Roman" w:hAnsi="Times New Roman"/>
          <w:sz w:val="24"/>
          <w:szCs w:val="24"/>
          <w:lang w:val="ro-RO"/>
        </w:rPr>
        <w:t xml:space="preserve"> </w:t>
      </w:r>
      <w:r w:rsidR="00622039" w:rsidRPr="00654823">
        <w:rPr>
          <w:rFonts w:ascii="Times New Roman" w:hAnsi="Times New Roman"/>
          <w:sz w:val="24"/>
          <w:szCs w:val="24"/>
          <w:lang w:val="ro-RO"/>
        </w:rPr>
        <w:t xml:space="preserve">capacității Prestatorului de a </w:t>
      </w:r>
      <w:r w:rsidR="00A416C5" w:rsidRPr="00654823">
        <w:rPr>
          <w:rFonts w:ascii="Times New Roman" w:hAnsi="Times New Roman"/>
          <w:sz w:val="24"/>
          <w:szCs w:val="24"/>
          <w:lang w:val="ro-RO"/>
        </w:rPr>
        <w:t>presta serviciile in prezentului C</w:t>
      </w:r>
      <w:r w:rsidR="00622039" w:rsidRPr="00654823">
        <w:rPr>
          <w:rFonts w:ascii="Times New Roman" w:hAnsi="Times New Roman"/>
          <w:sz w:val="24"/>
          <w:szCs w:val="24"/>
          <w:lang w:val="ro-RO"/>
        </w:rPr>
        <w:t>ontract,</w:t>
      </w:r>
      <w:r w:rsidRPr="00654823">
        <w:rPr>
          <w:rFonts w:ascii="Times New Roman" w:hAnsi="Times New Roman"/>
          <w:sz w:val="24"/>
          <w:szCs w:val="24"/>
          <w:lang w:val="ro-RO"/>
        </w:rPr>
        <w:t xml:space="preserve"> cu </w:t>
      </w:r>
      <w:proofErr w:type="spellStart"/>
      <w:r w:rsidRPr="00654823">
        <w:rPr>
          <w:rFonts w:ascii="Times New Roman" w:hAnsi="Times New Roman"/>
          <w:sz w:val="24"/>
          <w:szCs w:val="24"/>
          <w:lang w:val="ro-RO"/>
        </w:rPr>
        <w:t>excepţia</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situaţiei</w:t>
      </w:r>
      <w:proofErr w:type="spellEnd"/>
      <w:r w:rsidRPr="00654823">
        <w:rPr>
          <w:rFonts w:ascii="Times New Roman" w:hAnsi="Times New Roman"/>
          <w:sz w:val="24"/>
          <w:szCs w:val="24"/>
          <w:lang w:val="ro-RO"/>
        </w:rPr>
        <w:t xml:space="preserve"> în care asemenea modificări sunt înregistrate într-un act </w:t>
      </w:r>
      <w:proofErr w:type="spellStart"/>
      <w:r w:rsidRPr="00654823">
        <w:rPr>
          <w:rFonts w:ascii="Times New Roman" w:hAnsi="Times New Roman"/>
          <w:sz w:val="24"/>
          <w:szCs w:val="24"/>
          <w:lang w:val="ro-RO"/>
        </w:rPr>
        <w:t>adiţional</w:t>
      </w:r>
      <w:proofErr w:type="spellEnd"/>
      <w:r w:rsidRPr="00654823">
        <w:rPr>
          <w:rFonts w:ascii="Times New Roman" w:hAnsi="Times New Roman"/>
          <w:sz w:val="24"/>
          <w:szCs w:val="24"/>
          <w:lang w:val="ro-RO"/>
        </w:rPr>
        <w:t xml:space="preserve"> la contractul de servicii</w:t>
      </w:r>
      <w:r w:rsidR="00EA1C8F" w:rsidRPr="00654823">
        <w:rPr>
          <w:rFonts w:ascii="Times New Roman" w:hAnsi="Times New Roman"/>
          <w:sz w:val="24"/>
          <w:szCs w:val="24"/>
          <w:lang w:val="ro-RO"/>
        </w:rPr>
        <w:t>;</w:t>
      </w:r>
    </w:p>
    <w:p w:rsidR="00D46663" w:rsidRPr="00654823" w:rsidRDefault="00D46663" w:rsidP="00861FBD">
      <w:pPr>
        <w:numPr>
          <w:ilvl w:val="0"/>
          <w:numId w:val="6"/>
        </w:numPr>
        <w:spacing w:after="120" w:line="240" w:lineRule="auto"/>
        <w:ind w:left="714" w:right="1" w:hanging="357"/>
        <w:jc w:val="both"/>
        <w:rPr>
          <w:rFonts w:ascii="Times New Roman" w:hAnsi="Times New Roman"/>
          <w:sz w:val="24"/>
          <w:szCs w:val="24"/>
          <w:lang w:val="ro-RO"/>
        </w:rPr>
      </w:pPr>
      <w:proofErr w:type="spellStart"/>
      <w:r w:rsidRPr="00654823">
        <w:rPr>
          <w:rFonts w:ascii="Times New Roman" w:hAnsi="Times New Roman"/>
          <w:sz w:val="24"/>
          <w:szCs w:val="24"/>
          <w:lang w:val="ro-RO"/>
        </w:rPr>
        <w:t>apariţia</w:t>
      </w:r>
      <w:proofErr w:type="spellEnd"/>
      <w:r w:rsidRPr="00654823">
        <w:rPr>
          <w:rFonts w:ascii="Times New Roman" w:hAnsi="Times New Roman"/>
          <w:sz w:val="24"/>
          <w:szCs w:val="24"/>
          <w:lang w:val="ro-RO"/>
        </w:rPr>
        <w:t xml:space="preserve"> oricărei alte </w:t>
      </w:r>
      <w:proofErr w:type="spellStart"/>
      <w:r w:rsidRPr="00654823">
        <w:rPr>
          <w:rFonts w:ascii="Times New Roman" w:hAnsi="Times New Roman"/>
          <w:sz w:val="24"/>
          <w:szCs w:val="24"/>
          <w:lang w:val="ro-RO"/>
        </w:rPr>
        <w:t>incapacităţi</w:t>
      </w:r>
      <w:proofErr w:type="spellEnd"/>
      <w:r w:rsidRPr="00654823">
        <w:rPr>
          <w:rFonts w:ascii="Times New Roman" w:hAnsi="Times New Roman"/>
          <w:sz w:val="24"/>
          <w:szCs w:val="24"/>
          <w:lang w:val="ro-RO"/>
        </w:rPr>
        <w:t xml:space="preserve"> legale care să împiedice executarea contractului de servicii;</w:t>
      </w:r>
    </w:p>
    <w:p w:rsidR="00D46663" w:rsidRPr="00654823" w:rsidRDefault="00D46663" w:rsidP="00861FBD">
      <w:pPr>
        <w:numPr>
          <w:ilvl w:val="0"/>
          <w:numId w:val="6"/>
        </w:numPr>
        <w:spacing w:after="120" w:line="240" w:lineRule="auto"/>
        <w:ind w:left="714" w:hanging="357"/>
        <w:jc w:val="both"/>
        <w:rPr>
          <w:rFonts w:ascii="Times New Roman" w:hAnsi="Times New Roman"/>
          <w:sz w:val="24"/>
          <w:szCs w:val="24"/>
          <w:lang w:val="ro-RO"/>
        </w:rPr>
      </w:pPr>
      <w:r w:rsidRPr="00654823">
        <w:rPr>
          <w:rFonts w:ascii="Times New Roman" w:hAnsi="Times New Roman"/>
          <w:sz w:val="24"/>
          <w:szCs w:val="24"/>
          <w:lang w:val="ro-RO"/>
        </w:rPr>
        <w:t>în caz de neexecutare</w:t>
      </w:r>
      <w:r w:rsidR="00DE19FD" w:rsidRPr="00654823">
        <w:rPr>
          <w:rFonts w:ascii="Times New Roman" w:hAnsi="Times New Roman"/>
          <w:sz w:val="24"/>
          <w:szCs w:val="24"/>
          <w:lang w:val="ro-RO"/>
        </w:rPr>
        <w:t xml:space="preserve"> culpabila, din vina</w:t>
      </w:r>
      <w:r w:rsidRPr="00654823">
        <w:rPr>
          <w:rFonts w:ascii="Times New Roman" w:hAnsi="Times New Roman"/>
          <w:sz w:val="24"/>
          <w:szCs w:val="24"/>
          <w:lang w:val="ro-RO"/>
        </w:rPr>
        <w:t xml:space="preserve"> prestator</w:t>
      </w:r>
      <w:r w:rsidR="00DE19FD" w:rsidRPr="00654823">
        <w:rPr>
          <w:rFonts w:ascii="Times New Roman" w:hAnsi="Times New Roman"/>
          <w:sz w:val="24"/>
          <w:szCs w:val="24"/>
          <w:lang w:val="ro-RO"/>
        </w:rPr>
        <w:t>ului,</w:t>
      </w:r>
      <w:r w:rsidRPr="00654823">
        <w:rPr>
          <w:rFonts w:ascii="Times New Roman" w:hAnsi="Times New Roman"/>
          <w:sz w:val="24"/>
          <w:szCs w:val="24"/>
          <w:lang w:val="ro-RO"/>
        </w:rPr>
        <w:t xml:space="preserve"> a </w:t>
      </w:r>
      <w:proofErr w:type="spellStart"/>
      <w:r w:rsidRPr="00654823">
        <w:rPr>
          <w:rFonts w:ascii="Times New Roman" w:hAnsi="Times New Roman"/>
          <w:sz w:val="24"/>
          <w:szCs w:val="24"/>
          <w:lang w:val="ro-RO"/>
        </w:rPr>
        <w:t>obligaţiilor</w:t>
      </w:r>
      <w:proofErr w:type="spellEnd"/>
      <w:r w:rsidRPr="00654823">
        <w:rPr>
          <w:rFonts w:ascii="Times New Roman" w:hAnsi="Times New Roman"/>
          <w:sz w:val="24"/>
          <w:szCs w:val="24"/>
          <w:lang w:val="ro-RO"/>
        </w:rPr>
        <w:t xml:space="preserve"> prevăzute la art. 9, </w:t>
      </w:r>
      <w:r w:rsidR="00387715" w:rsidRPr="00654823">
        <w:rPr>
          <w:rFonts w:ascii="Times New Roman" w:hAnsi="Times New Roman"/>
          <w:sz w:val="24"/>
          <w:szCs w:val="24"/>
          <w:lang w:val="ro-RO"/>
        </w:rPr>
        <w:t xml:space="preserve">daca Achizitorul si-a executat </w:t>
      </w:r>
      <w:proofErr w:type="spellStart"/>
      <w:r w:rsidR="00387715" w:rsidRPr="00654823">
        <w:rPr>
          <w:rFonts w:ascii="Times New Roman" w:hAnsi="Times New Roman"/>
          <w:sz w:val="24"/>
          <w:szCs w:val="24"/>
          <w:lang w:val="ro-RO"/>
        </w:rPr>
        <w:t>obligatiile</w:t>
      </w:r>
      <w:proofErr w:type="spellEnd"/>
      <w:r w:rsidR="00387715" w:rsidRPr="00654823">
        <w:rPr>
          <w:rFonts w:ascii="Times New Roman" w:hAnsi="Times New Roman"/>
          <w:sz w:val="24"/>
          <w:szCs w:val="24"/>
          <w:lang w:val="ro-RO"/>
        </w:rPr>
        <w:t xml:space="preserve"> ce ii revin sau este gata sa le execute</w:t>
      </w:r>
      <w:r w:rsidR="007509A1" w:rsidRPr="00654823">
        <w:rPr>
          <w:rFonts w:ascii="Times New Roman" w:hAnsi="Times New Roman"/>
          <w:sz w:val="24"/>
          <w:szCs w:val="24"/>
          <w:lang w:val="ro-RO"/>
        </w:rPr>
        <w:t xml:space="preserve"> in mod </w:t>
      </w:r>
      <w:proofErr w:type="spellStart"/>
      <w:r w:rsidR="007509A1" w:rsidRPr="00654823">
        <w:rPr>
          <w:rFonts w:ascii="Times New Roman" w:hAnsi="Times New Roman"/>
          <w:sz w:val="24"/>
          <w:szCs w:val="24"/>
          <w:lang w:val="ro-RO"/>
        </w:rPr>
        <w:t>corespunzator</w:t>
      </w:r>
      <w:proofErr w:type="spellEnd"/>
      <w:r w:rsidR="00387715" w:rsidRPr="00654823">
        <w:rPr>
          <w:rFonts w:ascii="Times New Roman" w:hAnsi="Times New Roman"/>
          <w:sz w:val="24"/>
          <w:szCs w:val="24"/>
          <w:lang w:val="ro-RO"/>
        </w:rPr>
        <w:t xml:space="preserve">, </w:t>
      </w:r>
      <w:r w:rsidRPr="00654823">
        <w:rPr>
          <w:rFonts w:ascii="Times New Roman" w:hAnsi="Times New Roman"/>
          <w:sz w:val="24"/>
          <w:szCs w:val="24"/>
          <w:lang w:val="ro-RO"/>
        </w:rPr>
        <w:t xml:space="preserve">atunci când cuantumul </w:t>
      </w:r>
      <w:proofErr w:type="spellStart"/>
      <w:r w:rsidRPr="00654823">
        <w:rPr>
          <w:rFonts w:ascii="Times New Roman" w:hAnsi="Times New Roman"/>
          <w:sz w:val="24"/>
          <w:szCs w:val="24"/>
          <w:lang w:val="ro-RO"/>
        </w:rPr>
        <w:t>penalităţilor</w:t>
      </w:r>
      <w:proofErr w:type="spellEnd"/>
      <w:r w:rsidRPr="00654823">
        <w:rPr>
          <w:rFonts w:ascii="Times New Roman" w:hAnsi="Times New Roman"/>
          <w:sz w:val="24"/>
          <w:szCs w:val="24"/>
          <w:lang w:val="ro-RO"/>
        </w:rPr>
        <w:t xml:space="preserve"> de întârziere este mai mare de 10% din </w:t>
      </w:r>
      <w:proofErr w:type="spellStart"/>
      <w:r w:rsidRPr="00654823">
        <w:rPr>
          <w:rFonts w:ascii="Times New Roman" w:hAnsi="Times New Roman"/>
          <w:sz w:val="24"/>
          <w:szCs w:val="24"/>
          <w:lang w:val="ro-RO"/>
        </w:rPr>
        <w:t>preţul</w:t>
      </w:r>
      <w:proofErr w:type="spellEnd"/>
      <w:r w:rsidRPr="00654823">
        <w:rPr>
          <w:rFonts w:ascii="Times New Roman" w:hAnsi="Times New Roman"/>
          <w:sz w:val="24"/>
          <w:szCs w:val="24"/>
          <w:lang w:val="ro-RO"/>
        </w:rPr>
        <w:t xml:space="preserve"> contractului, Achizitorul este </w:t>
      </w:r>
      <w:proofErr w:type="spellStart"/>
      <w:r w:rsidRPr="00654823">
        <w:rPr>
          <w:rFonts w:ascii="Times New Roman" w:hAnsi="Times New Roman"/>
          <w:sz w:val="24"/>
          <w:szCs w:val="24"/>
          <w:lang w:val="ro-RO"/>
        </w:rPr>
        <w:t>îndreptăţit</w:t>
      </w:r>
      <w:proofErr w:type="spellEnd"/>
      <w:r w:rsidRPr="00654823">
        <w:rPr>
          <w:rFonts w:ascii="Times New Roman" w:hAnsi="Times New Roman"/>
          <w:sz w:val="24"/>
          <w:szCs w:val="24"/>
          <w:lang w:val="ro-RO"/>
        </w:rPr>
        <w:t xml:space="preserve"> să considere contractul </w:t>
      </w:r>
      <w:proofErr w:type="spellStart"/>
      <w:r w:rsidRPr="00654823">
        <w:rPr>
          <w:rFonts w:ascii="Times New Roman" w:hAnsi="Times New Roman"/>
          <w:sz w:val="24"/>
          <w:szCs w:val="24"/>
          <w:lang w:val="ro-RO"/>
        </w:rPr>
        <w:t>desfiinţat</w:t>
      </w:r>
      <w:proofErr w:type="spellEnd"/>
      <w:r w:rsidRPr="00654823">
        <w:rPr>
          <w:rFonts w:ascii="Times New Roman" w:hAnsi="Times New Roman"/>
          <w:sz w:val="24"/>
          <w:szCs w:val="24"/>
          <w:lang w:val="ro-RO"/>
        </w:rPr>
        <w:t xml:space="preserve"> de drept, fără a mai fi necesară punerea în întârziere a Prestatorului, fără </w:t>
      </w:r>
      <w:proofErr w:type="spellStart"/>
      <w:r w:rsidRPr="00654823">
        <w:rPr>
          <w:rFonts w:ascii="Times New Roman" w:hAnsi="Times New Roman"/>
          <w:sz w:val="24"/>
          <w:szCs w:val="24"/>
          <w:lang w:val="ro-RO"/>
        </w:rPr>
        <w:t>încuviinţarea</w:t>
      </w:r>
      <w:proofErr w:type="spellEnd"/>
      <w:r w:rsidRPr="00654823">
        <w:rPr>
          <w:rFonts w:ascii="Times New Roman" w:hAnsi="Times New Roman"/>
          <w:sz w:val="24"/>
          <w:szCs w:val="24"/>
          <w:lang w:val="ro-RO"/>
        </w:rPr>
        <w:t xml:space="preserve"> vreunei </w:t>
      </w:r>
      <w:proofErr w:type="spellStart"/>
      <w:r w:rsidRPr="00654823">
        <w:rPr>
          <w:rFonts w:ascii="Times New Roman" w:hAnsi="Times New Roman"/>
          <w:sz w:val="24"/>
          <w:szCs w:val="24"/>
          <w:lang w:val="ro-RO"/>
        </w:rPr>
        <w:t>instanţe</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judecătoreşti</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fără a mai fi necesara îndeplinirea vreunei </w:t>
      </w:r>
      <w:proofErr w:type="spellStart"/>
      <w:r w:rsidRPr="00654823">
        <w:rPr>
          <w:rFonts w:ascii="Times New Roman" w:hAnsi="Times New Roman"/>
          <w:sz w:val="24"/>
          <w:szCs w:val="24"/>
          <w:lang w:val="ro-RO"/>
        </w:rPr>
        <w:t>formalităţi</w:t>
      </w:r>
      <w:proofErr w:type="spellEnd"/>
      <w:r w:rsidRPr="00654823">
        <w:rPr>
          <w:rFonts w:ascii="Times New Roman" w:hAnsi="Times New Roman"/>
          <w:sz w:val="24"/>
          <w:szCs w:val="24"/>
          <w:lang w:val="ro-RO"/>
        </w:rPr>
        <w:t xml:space="preserve"> prealabile. În această </w:t>
      </w:r>
      <w:proofErr w:type="spellStart"/>
      <w:r w:rsidRPr="00654823">
        <w:rPr>
          <w:rFonts w:ascii="Times New Roman" w:hAnsi="Times New Roman"/>
          <w:sz w:val="24"/>
          <w:szCs w:val="24"/>
          <w:lang w:val="ro-RO"/>
        </w:rPr>
        <w:t>situaţie</w:t>
      </w:r>
      <w:proofErr w:type="spellEnd"/>
      <w:r w:rsidRPr="00654823">
        <w:rPr>
          <w:rFonts w:ascii="Times New Roman" w:hAnsi="Times New Roman"/>
          <w:sz w:val="24"/>
          <w:szCs w:val="24"/>
          <w:lang w:val="ro-RO"/>
        </w:rPr>
        <w:t xml:space="preserve"> Prestatorul nu este </w:t>
      </w:r>
      <w:proofErr w:type="spellStart"/>
      <w:r w:rsidRPr="00654823">
        <w:rPr>
          <w:rFonts w:ascii="Times New Roman" w:hAnsi="Times New Roman"/>
          <w:sz w:val="24"/>
          <w:szCs w:val="24"/>
          <w:lang w:val="ro-RO"/>
        </w:rPr>
        <w:t>îndreptăţit</w:t>
      </w:r>
      <w:proofErr w:type="spellEnd"/>
      <w:r w:rsidRPr="00654823">
        <w:rPr>
          <w:rFonts w:ascii="Times New Roman" w:hAnsi="Times New Roman"/>
          <w:sz w:val="24"/>
          <w:szCs w:val="24"/>
          <w:lang w:val="ro-RO"/>
        </w:rPr>
        <w:t xml:space="preserve"> să solicite niciun fel de daune sau alte sume pe care s-ar considera </w:t>
      </w:r>
      <w:proofErr w:type="spellStart"/>
      <w:r w:rsidRPr="00654823">
        <w:rPr>
          <w:rFonts w:ascii="Times New Roman" w:hAnsi="Times New Roman"/>
          <w:sz w:val="24"/>
          <w:szCs w:val="24"/>
          <w:lang w:val="ro-RO"/>
        </w:rPr>
        <w:t>îndreptăţit</w:t>
      </w:r>
      <w:proofErr w:type="spellEnd"/>
      <w:r w:rsidRPr="00654823">
        <w:rPr>
          <w:rFonts w:ascii="Times New Roman" w:hAnsi="Times New Roman"/>
          <w:sz w:val="24"/>
          <w:szCs w:val="24"/>
          <w:lang w:val="ro-RO"/>
        </w:rPr>
        <w:t xml:space="preserve"> să le primească ca urmare a rezilierii contractului potrivit acestei clauze</w:t>
      </w:r>
      <w:r w:rsidR="0013130E" w:rsidRPr="00654823">
        <w:rPr>
          <w:rFonts w:ascii="Times New Roman" w:hAnsi="Times New Roman"/>
          <w:sz w:val="24"/>
          <w:szCs w:val="24"/>
          <w:lang w:val="ro-RO"/>
        </w:rPr>
        <w:t>.</w:t>
      </w:r>
    </w:p>
    <w:p w:rsidR="00D46663" w:rsidRPr="00654823" w:rsidRDefault="00D46663" w:rsidP="00D46663">
      <w:pPr>
        <w:spacing w:after="0" w:line="240" w:lineRule="auto"/>
        <w:ind w:right="1"/>
        <w:jc w:val="both"/>
        <w:rPr>
          <w:rFonts w:ascii="Times New Roman" w:hAnsi="Times New Roman"/>
          <w:sz w:val="24"/>
          <w:szCs w:val="24"/>
          <w:lang w:val="ro-RO"/>
        </w:rPr>
      </w:pPr>
      <w:r w:rsidRPr="00654823">
        <w:rPr>
          <w:rFonts w:ascii="Times New Roman" w:hAnsi="Times New Roman"/>
          <w:sz w:val="24"/>
          <w:szCs w:val="24"/>
          <w:lang w:val="ro-RO"/>
        </w:rPr>
        <w:lastRenderedPageBreak/>
        <w:t>11.</w:t>
      </w:r>
      <w:r w:rsidR="00AF7F4A">
        <w:rPr>
          <w:rFonts w:ascii="Times New Roman" w:hAnsi="Times New Roman"/>
          <w:sz w:val="24"/>
          <w:szCs w:val="24"/>
          <w:lang w:val="ro-RO"/>
        </w:rPr>
        <w:t>4</w:t>
      </w:r>
      <w:r w:rsidRPr="00654823">
        <w:rPr>
          <w:rFonts w:ascii="Times New Roman" w:hAnsi="Times New Roman"/>
          <w:sz w:val="24"/>
          <w:szCs w:val="24"/>
          <w:lang w:val="ro-RO"/>
        </w:rPr>
        <w:t xml:space="preserve">.  Rezilierea contractului pentru motivele </w:t>
      </w:r>
      <w:proofErr w:type="spellStart"/>
      <w:r w:rsidRPr="00654823">
        <w:rPr>
          <w:rFonts w:ascii="Times New Roman" w:hAnsi="Times New Roman"/>
          <w:sz w:val="24"/>
          <w:szCs w:val="24"/>
          <w:lang w:val="ro-RO"/>
        </w:rPr>
        <w:t>menţionate</w:t>
      </w:r>
      <w:proofErr w:type="spellEnd"/>
      <w:r w:rsidRPr="00654823">
        <w:rPr>
          <w:rFonts w:ascii="Times New Roman" w:hAnsi="Times New Roman"/>
          <w:sz w:val="24"/>
          <w:szCs w:val="24"/>
          <w:lang w:val="ro-RO"/>
        </w:rPr>
        <w:t xml:space="preserve"> la art. 11.</w:t>
      </w:r>
      <w:r w:rsidR="00AF7F4A">
        <w:rPr>
          <w:rFonts w:ascii="Times New Roman" w:hAnsi="Times New Roman"/>
          <w:sz w:val="24"/>
          <w:szCs w:val="24"/>
          <w:lang w:val="ro-RO"/>
        </w:rPr>
        <w:t>3</w:t>
      </w:r>
      <w:r w:rsidRPr="00654823">
        <w:rPr>
          <w:rFonts w:ascii="Times New Roman" w:hAnsi="Times New Roman"/>
          <w:sz w:val="24"/>
          <w:szCs w:val="24"/>
          <w:lang w:val="ro-RO"/>
        </w:rPr>
        <w:t xml:space="preserve"> literele a)-g) se va notifica în scris Prest</w:t>
      </w:r>
      <w:r w:rsidR="00CD079A" w:rsidRPr="00654823">
        <w:rPr>
          <w:rFonts w:ascii="Times New Roman" w:hAnsi="Times New Roman"/>
          <w:sz w:val="24"/>
          <w:szCs w:val="24"/>
          <w:lang w:val="ro-RO"/>
        </w:rPr>
        <w:t>atorului si va deveni efectiva î</w:t>
      </w:r>
      <w:r w:rsidRPr="00654823">
        <w:rPr>
          <w:rFonts w:ascii="Times New Roman" w:hAnsi="Times New Roman"/>
          <w:sz w:val="24"/>
          <w:szCs w:val="24"/>
          <w:lang w:val="ro-RO"/>
        </w:rPr>
        <w:t xml:space="preserve">n termen de 30 zile de la data notificării. La momentul rezilierii contractului, </w:t>
      </w:r>
      <w:r w:rsidR="00EF194D" w:rsidRPr="00654823">
        <w:rPr>
          <w:rFonts w:ascii="Times New Roman" w:hAnsi="Times New Roman"/>
          <w:sz w:val="24"/>
          <w:szCs w:val="24"/>
          <w:lang w:val="ro-RO"/>
        </w:rPr>
        <w:t>P</w:t>
      </w:r>
      <w:r w:rsidRPr="00654823">
        <w:rPr>
          <w:rFonts w:ascii="Times New Roman" w:hAnsi="Times New Roman"/>
          <w:sz w:val="24"/>
          <w:szCs w:val="24"/>
          <w:lang w:val="ro-RO"/>
        </w:rPr>
        <w:t xml:space="preserve">restatorul </w:t>
      </w:r>
      <w:r w:rsidR="0031528E" w:rsidRPr="00654823">
        <w:rPr>
          <w:rFonts w:ascii="Times New Roman" w:hAnsi="Times New Roman"/>
          <w:sz w:val="24"/>
          <w:szCs w:val="24"/>
          <w:lang w:val="ro-RO"/>
        </w:rPr>
        <w:t xml:space="preserve">va preda toate </w:t>
      </w:r>
      <w:r w:rsidR="009555E6" w:rsidRPr="00654823">
        <w:rPr>
          <w:rFonts w:ascii="Times New Roman" w:hAnsi="Times New Roman"/>
          <w:sz w:val="24"/>
          <w:szCs w:val="24"/>
          <w:lang w:val="ro-RO"/>
        </w:rPr>
        <w:t>livrabile</w:t>
      </w:r>
      <w:r w:rsidR="00657ACD">
        <w:rPr>
          <w:rFonts w:ascii="Times New Roman" w:hAnsi="Times New Roman"/>
          <w:sz w:val="24"/>
          <w:szCs w:val="24"/>
          <w:lang w:val="ro-RO"/>
        </w:rPr>
        <w:t>le</w:t>
      </w:r>
      <w:r w:rsidR="009555E6" w:rsidRPr="00654823">
        <w:rPr>
          <w:rFonts w:ascii="Times New Roman" w:hAnsi="Times New Roman"/>
          <w:sz w:val="24"/>
          <w:szCs w:val="24"/>
          <w:lang w:val="ro-RO"/>
        </w:rPr>
        <w:t xml:space="preserve"> (</w:t>
      </w:r>
      <w:r w:rsidR="00622039" w:rsidRPr="00654823">
        <w:rPr>
          <w:rFonts w:ascii="Times New Roman" w:hAnsi="Times New Roman"/>
          <w:sz w:val="24"/>
          <w:szCs w:val="24"/>
          <w:lang w:val="ro-RO"/>
        </w:rPr>
        <w:t>respectiv</w:t>
      </w:r>
      <w:r w:rsidR="009555E6" w:rsidRPr="00654823">
        <w:rPr>
          <w:rFonts w:ascii="Times New Roman" w:hAnsi="Times New Roman"/>
          <w:sz w:val="24"/>
          <w:szCs w:val="24"/>
          <w:lang w:val="ro-RO"/>
        </w:rPr>
        <w:t xml:space="preserve"> </w:t>
      </w:r>
      <w:r w:rsidR="00192034" w:rsidRPr="00654823">
        <w:rPr>
          <w:rFonts w:ascii="Times New Roman" w:hAnsi="Times New Roman"/>
          <w:sz w:val="24"/>
          <w:szCs w:val="24"/>
          <w:lang w:val="ro-RO"/>
        </w:rPr>
        <w:t>rezultatele/produsele serviciilor</w:t>
      </w:r>
      <w:r w:rsidR="007509A1" w:rsidRPr="00654823">
        <w:rPr>
          <w:rFonts w:ascii="Times New Roman" w:hAnsi="Times New Roman"/>
          <w:sz w:val="24"/>
          <w:szCs w:val="24"/>
          <w:lang w:val="ro-RO"/>
        </w:rPr>
        <w:t xml:space="preserve"> care fac obiectul prezentului Contract</w:t>
      </w:r>
      <w:r w:rsidR="009555E6" w:rsidRPr="00654823">
        <w:rPr>
          <w:rFonts w:ascii="Times New Roman" w:hAnsi="Times New Roman"/>
          <w:sz w:val="24"/>
          <w:szCs w:val="24"/>
          <w:lang w:val="ro-RO"/>
        </w:rPr>
        <w:t>)</w:t>
      </w:r>
      <w:r w:rsidR="0031528E" w:rsidRPr="00654823">
        <w:rPr>
          <w:rFonts w:ascii="Times New Roman" w:hAnsi="Times New Roman"/>
          <w:sz w:val="24"/>
          <w:szCs w:val="24"/>
          <w:lang w:val="ro-RO"/>
        </w:rPr>
        <w:t xml:space="preserve"> efectuate pana in momentul rezilierii</w:t>
      </w:r>
      <w:r w:rsidRPr="00654823">
        <w:rPr>
          <w:rFonts w:ascii="Times New Roman" w:hAnsi="Times New Roman"/>
          <w:sz w:val="24"/>
          <w:szCs w:val="24"/>
          <w:lang w:val="ro-RO"/>
        </w:rPr>
        <w:t>.</w:t>
      </w:r>
      <w:r w:rsidR="0032014C" w:rsidRPr="00654823">
        <w:rPr>
          <w:rFonts w:ascii="Times New Roman" w:hAnsi="Times New Roman"/>
          <w:sz w:val="24"/>
          <w:szCs w:val="24"/>
          <w:lang w:val="ro-RO"/>
        </w:rPr>
        <w:t xml:space="preserve"> </w:t>
      </w:r>
    </w:p>
    <w:p w:rsidR="00D46663" w:rsidRPr="00654823" w:rsidRDefault="00D46663" w:rsidP="00D46663">
      <w:pPr>
        <w:spacing w:after="0" w:line="240" w:lineRule="auto"/>
        <w:ind w:right="1"/>
        <w:jc w:val="both"/>
        <w:rPr>
          <w:rFonts w:ascii="Times New Roman" w:hAnsi="Times New Roman"/>
          <w:sz w:val="24"/>
          <w:szCs w:val="24"/>
          <w:lang w:val="ro-RO"/>
        </w:rPr>
      </w:pPr>
      <w:r w:rsidRPr="00654823">
        <w:rPr>
          <w:rFonts w:ascii="Times New Roman" w:hAnsi="Times New Roman"/>
          <w:sz w:val="24"/>
          <w:szCs w:val="24"/>
          <w:lang w:val="ro-RO"/>
        </w:rPr>
        <w:t>11.</w:t>
      </w:r>
      <w:r w:rsidR="00657ACD">
        <w:rPr>
          <w:rFonts w:ascii="Times New Roman" w:hAnsi="Times New Roman"/>
          <w:sz w:val="24"/>
          <w:szCs w:val="24"/>
          <w:lang w:val="ro-RO"/>
        </w:rPr>
        <w:t>5</w:t>
      </w:r>
      <w:r w:rsidRPr="00654823">
        <w:rPr>
          <w:rFonts w:ascii="Times New Roman" w:hAnsi="Times New Roman"/>
          <w:sz w:val="24"/>
          <w:szCs w:val="24"/>
          <w:lang w:val="ro-RO"/>
        </w:rPr>
        <w:t>.</w:t>
      </w:r>
      <w:r w:rsidRPr="00654823">
        <w:rPr>
          <w:rFonts w:ascii="Times New Roman" w:hAnsi="Times New Roman"/>
          <w:b/>
          <w:sz w:val="24"/>
          <w:szCs w:val="24"/>
          <w:lang w:val="ro-RO"/>
        </w:rPr>
        <w:t xml:space="preserve"> </w:t>
      </w:r>
      <w:r w:rsidRPr="00654823">
        <w:rPr>
          <w:rFonts w:ascii="Times New Roman" w:hAnsi="Times New Roman"/>
          <w:sz w:val="24"/>
          <w:szCs w:val="24"/>
          <w:lang w:val="ro-RO"/>
        </w:rPr>
        <w:t xml:space="preserve"> Achizitorul va avea, până la data rezilierii, </w:t>
      </w:r>
      <w:proofErr w:type="spellStart"/>
      <w:r w:rsidRPr="00654823">
        <w:rPr>
          <w:rFonts w:ascii="Times New Roman" w:hAnsi="Times New Roman"/>
          <w:sz w:val="24"/>
          <w:szCs w:val="24"/>
          <w:lang w:val="ro-RO"/>
        </w:rPr>
        <w:t>aceleaşi</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obligaţii</w:t>
      </w:r>
      <w:proofErr w:type="spellEnd"/>
      <w:r w:rsidRPr="00654823">
        <w:rPr>
          <w:rFonts w:ascii="Times New Roman" w:hAnsi="Times New Roman"/>
          <w:sz w:val="24"/>
          <w:szCs w:val="24"/>
          <w:lang w:val="ro-RO"/>
        </w:rPr>
        <w:t xml:space="preserve"> de plată prevăzute în contract, inclusiv plata serviciilor prestate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recepţionate</w:t>
      </w:r>
      <w:proofErr w:type="spellEnd"/>
      <w:r w:rsidRPr="00654823">
        <w:rPr>
          <w:rFonts w:ascii="Times New Roman" w:hAnsi="Times New Roman"/>
          <w:sz w:val="24"/>
          <w:szCs w:val="24"/>
          <w:lang w:val="ro-RO"/>
        </w:rPr>
        <w:t xml:space="preserve"> până în acel moment.</w:t>
      </w:r>
    </w:p>
    <w:p w:rsidR="0043310F" w:rsidRPr="00654823" w:rsidRDefault="00D46663" w:rsidP="00D46663">
      <w:pPr>
        <w:pStyle w:val="DefaultText"/>
        <w:jc w:val="both"/>
        <w:rPr>
          <w:szCs w:val="24"/>
          <w:lang w:val="ro-RO"/>
        </w:rPr>
      </w:pPr>
      <w:r w:rsidRPr="00654823">
        <w:rPr>
          <w:szCs w:val="24"/>
          <w:lang w:val="ro-RO"/>
        </w:rPr>
        <w:t>11.</w:t>
      </w:r>
      <w:r w:rsidR="00657ACD">
        <w:rPr>
          <w:szCs w:val="24"/>
          <w:lang w:val="ro-RO"/>
        </w:rPr>
        <w:t>6</w:t>
      </w:r>
      <w:r w:rsidRPr="00654823">
        <w:rPr>
          <w:szCs w:val="24"/>
          <w:lang w:val="ro-RO"/>
        </w:rPr>
        <w:t xml:space="preserve">.  În cazul rezilierii contractului </w:t>
      </w:r>
      <w:r w:rsidR="00622039" w:rsidRPr="00654823">
        <w:rPr>
          <w:szCs w:val="24"/>
          <w:lang w:val="ro-RO"/>
        </w:rPr>
        <w:t>P</w:t>
      </w:r>
      <w:r w:rsidR="009A2575" w:rsidRPr="00654823">
        <w:rPr>
          <w:szCs w:val="24"/>
          <w:lang w:val="ro-RO"/>
        </w:rPr>
        <w:t>artile</w:t>
      </w:r>
      <w:r w:rsidRPr="00654823">
        <w:rPr>
          <w:szCs w:val="24"/>
          <w:lang w:val="ro-RO"/>
        </w:rPr>
        <w:t xml:space="preserve"> v</w:t>
      </w:r>
      <w:r w:rsidR="009A2575" w:rsidRPr="00654823">
        <w:rPr>
          <w:szCs w:val="24"/>
          <w:lang w:val="ro-RO"/>
        </w:rPr>
        <w:t>or</w:t>
      </w:r>
      <w:r w:rsidRPr="00654823">
        <w:rPr>
          <w:szCs w:val="24"/>
          <w:lang w:val="ro-RO"/>
        </w:rPr>
        <w:t xml:space="preserve"> stabili daunele pe care trebuie să le suporte</w:t>
      </w:r>
      <w:r w:rsidR="00C540F2" w:rsidRPr="00654823">
        <w:rPr>
          <w:szCs w:val="24"/>
          <w:lang w:val="ro-RO"/>
        </w:rPr>
        <w:t>,</w:t>
      </w:r>
      <w:r w:rsidRPr="00654823">
        <w:rPr>
          <w:szCs w:val="24"/>
          <w:lang w:val="ro-RO"/>
        </w:rPr>
        <w:t xml:space="preserve"> </w:t>
      </w:r>
      <w:r w:rsidR="00C540F2" w:rsidRPr="00654823">
        <w:rPr>
          <w:szCs w:val="24"/>
          <w:lang w:val="ro-RO"/>
        </w:rPr>
        <w:t>conform dispozitiilor contractuale,</w:t>
      </w:r>
      <w:r w:rsidR="00C540F2" w:rsidRPr="00654823" w:rsidDel="009A2575">
        <w:rPr>
          <w:szCs w:val="24"/>
          <w:lang w:val="ro-RO"/>
        </w:rPr>
        <w:t xml:space="preserve"> </w:t>
      </w:r>
      <w:r w:rsidR="009D22DC" w:rsidRPr="00654823">
        <w:rPr>
          <w:szCs w:val="24"/>
          <w:lang w:val="ro-RO"/>
        </w:rPr>
        <w:t>cu drept</w:t>
      </w:r>
      <w:r w:rsidR="009A2575" w:rsidRPr="00654823">
        <w:rPr>
          <w:szCs w:val="24"/>
          <w:lang w:val="ro-RO"/>
        </w:rPr>
        <w:t xml:space="preserve"> de compensare a acestor sume cu alte sume datorate</w:t>
      </w:r>
      <w:r w:rsidR="00825687" w:rsidRPr="00654823">
        <w:rPr>
          <w:szCs w:val="24"/>
          <w:lang w:val="ro-RO"/>
        </w:rPr>
        <w:t xml:space="preserve"> in baza contractului</w:t>
      </w:r>
      <w:r w:rsidRPr="00654823">
        <w:rPr>
          <w:szCs w:val="24"/>
          <w:lang w:val="ro-RO"/>
        </w:rPr>
        <w:t xml:space="preserve">. </w:t>
      </w:r>
    </w:p>
    <w:p w:rsidR="00D46663" w:rsidRPr="00654823" w:rsidRDefault="00D46663" w:rsidP="00D46663">
      <w:pPr>
        <w:pStyle w:val="DefaultText"/>
        <w:jc w:val="both"/>
        <w:rPr>
          <w:szCs w:val="24"/>
          <w:lang w:val="ro-RO"/>
        </w:rPr>
      </w:pPr>
      <w:r w:rsidRPr="00654823">
        <w:rPr>
          <w:szCs w:val="24"/>
          <w:lang w:val="ro-RO"/>
        </w:rPr>
        <w:t>11.</w:t>
      </w:r>
      <w:r w:rsidR="00657ACD">
        <w:rPr>
          <w:szCs w:val="24"/>
          <w:lang w:val="ro-RO"/>
        </w:rPr>
        <w:t>7</w:t>
      </w:r>
      <w:r w:rsidRPr="00654823">
        <w:rPr>
          <w:b/>
          <w:szCs w:val="24"/>
          <w:lang w:val="ro-RO"/>
        </w:rPr>
        <w:t>.</w:t>
      </w:r>
      <w:r w:rsidRPr="00654823">
        <w:rPr>
          <w:szCs w:val="24"/>
          <w:lang w:val="ro-RO"/>
        </w:rPr>
        <w:t xml:space="preserve">  În cazul în care nu se pot aplica prevederile art. 11.</w:t>
      </w:r>
      <w:r w:rsidR="00657ACD">
        <w:rPr>
          <w:szCs w:val="24"/>
          <w:lang w:val="ro-RO"/>
        </w:rPr>
        <w:t>6</w:t>
      </w:r>
      <w:r w:rsidRPr="00654823">
        <w:rPr>
          <w:szCs w:val="24"/>
          <w:lang w:val="ro-RO"/>
        </w:rPr>
        <w:t>. recuperarea daunelor se va face conform prevederilor legale în vigoare la acea data.</w:t>
      </w:r>
    </w:p>
    <w:p w:rsidR="00D46663" w:rsidRPr="00654823" w:rsidRDefault="00D46663" w:rsidP="00D46663">
      <w:pPr>
        <w:pStyle w:val="DefaultText"/>
        <w:jc w:val="both"/>
        <w:rPr>
          <w:szCs w:val="24"/>
          <w:lang w:val="ro-RO"/>
        </w:rPr>
      </w:pPr>
      <w:r w:rsidRPr="00654823">
        <w:rPr>
          <w:szCs w:val="24"/>
          <w:lang w:val="ro-RO"/>
        </w:rPr>
        <w:t>11.</w:t>
      </w:r>
      <w:r w:rsidR="00657ACD">
        <w:rPr>
          <w:szCs w:val="24"/>
          <w:lang w:val="ro-RO"/>
        </w:rPr>
        <w:t>8</w:t>
      </w:r>
      <w:r w:rsidRPr="00654823">
        <w:rPr>
          <w:szCs w:val="24"/>
          <w:lang w:val="ro-RO"/>
        </w:rPr>
        <w:t>.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contractului respectiv ar fi contrară interesului public.</w:t>
      </w:r>
    </w:p>
    <w:p w:rsidR="00D46663" w:rsidRPr="00654823" w:rsidRDefault="00D46663" w:rsidP="00D46663">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11.</w:t>
      </w:r>
      <w:r w:rsidR="00657ACD">
        <w:rPr>
          <w:rFonts w:ascii="Times New Roman" w:hAnsi="Times New Roman"/>
          <w:sz w:val="24"/>
          <w:szCs w:val="24"/>
          <w:lang w:val="ro-RO"/>
        </w:rPr>
        <w:t>9</w:t>
      </w:r>
      <w:r w:rsidRPr="00654823">
        <w:rPr>
          <w:rFonts w:ascii="Times New Roman" w:hAnsi="Times New Roman"/>
          <w:sz w:val="24"/>
          <w:szCs w:val="24"/>
          <w:lang w:val="ro-RO"/>
        </w:rPr>
        <w:t>. În cazul prevăzut la clauza 11.</w:t>
      </w:r>
      <w:r w:rsidR="00657ACD">
        <w:rPr>
          <w:rFonts w:ascii="Times New Roman" w:hAnsi="Times New Roman"/>
          <w:sz w:val="24"/>
          <w:szCs w:val="24"/>
          <w:lang w:val="ro-RO"/>
        </w:rPr>
        <w:t>8</w:t>
      </w:r>
      <w:r w:rsidRPr="00654823">
        <w:rPr>
          <w:rFonts w:ascii="Times New Roman" w:hAnsi="Times New Roman"/>
          <w:sz w:val="24"/>
          <w:szCs w:val="24"/>
          <w:lang w:val="ro-RO"/>
        </w:rPr>
        <w:t xml:space="preserve">, Prestatorul are dreptul de a pretinde numai plata corespunzătoare pentru partea din contract îndeplinita până la data </w:t>
      </w:r>
      <w:proofErr w:type="spellStart"/>
      <w:r w:rsidRPr="00654823">
        <w:rPr>
          <w:rFonts w:ascii="Times New Roman" w:hAnsi="Times New Roman"/>
          <w:sz w:val="24"/>
          <w:szCs w:val="24"/>
          <w:lang w:val="ro-RO"/>
        </w:rPr>
        <w:t>denunţării</w:t>
      </w:r>
      <w:proofErr w:type="spellEnd"/>
      <w:r w:rsidRPr="00654823">
        <w:rPr>
          <w:rFonts w:ascii="Times New Roman" w:hAnsi="Times New Roman"/>
          <w:sz w:val="24"/>
          <w:szCs w:val="24"/>
          <w:lang w:val="ro-RO"/>
        </w:rPr>
        <w:t xml:space="preserve"> unilaterale a contractului.</w:t>
      </w:r>
    </w:p>
    <w:p w:rsidR="00940466" w:rsidRDefault="00940466" w:rsidP="00940466">
      <w:pPr>
        <w:pStyle w:val="DefaultText"/>
        <w:jc w:val="both"/>
        <w:rPr>
          <w:b/>
          <w:sz w:val="16"/>
          <w:szCs w:val="16"/>
          <w:lang w:val="ro-RO"/>
        </w:rPr>
      </w:pPr>
    </w:p>
    <w:p w:rsidR="005B4EC7" w:rsidRPr="00654823" w:rsidRDefault="005B4EC7" w:rsidP="00940466">
      <w:pPr>
        <w:pStyle w:val="DefaultText"/>
        <w:jc w:val="both"/>
        <w:rPr>
          <w:b/>
          <w:sz w:val="16"/>
          <w:szCs w:val="16"/>
          <w:lang w:val="ro-RO"/>
        </w:rPr>
      </w:pPr>
    </w:p>
    <w:p w:rsidR="00702FF2" w:rsidRPr="00654823" w:rsidRDefault="00702FF2" w:rsidP="00940466">
      <w:pPr>
        <w:pStyle w:val="DefaultText"/>
        <w:jc w:val="both"/>
        <w:rPr>
          <w:b/>
          <w:sz w:val="16"/>
          <w:szCs w:val="16"/>
          <w:lang w:val="ro-RO"/>
        </w:rPr>
      </w:pPr>
    </w:p>
    <w:p w:rsidR="00940466" w:rsidRPr="00654823" w:rsidRDefault="00940466" w:rsidP="00940466">
      <w:pPr>
        <w:pStyle w:val="DefaultText"/>
        <w:jc w:val="both"/>
        <w:rPr>
          <w:b/>
          <w:i/>
          <w:szCs w:val="24"/>
          <w:lang w:val="ro-RO"/>
        </w:rPr>
      </w:pPr>
      <w:r w:rsidRPr="00654823">
        <w:rPr>
          <w:b/>
          <w:i/>
          <w:szCs w:val="24"/>
          <w:lang w:val="ro-RO"/>
        </w:rPr>
        <w:t>1</w:t>
      </w:r>
      <w:r w:rsidR="00CF14C5" w:rsidRPr="00654823">
        <w:rPr>
          <w:b/>
          <w:i/>
          <w:szCs w:val="24"/>
          <w:lang w:val="ro-RO"/>
        </w:rPr>
        <w:t>2</w:t>
      </w:r>
      <w:r w:rsidRPr="00654823">
        <w:rPr>
          <w:b/>
          <w:i/>
          <w:szCs w:val="24"/>
          <w:lang w:val="ro-RO"/>
        </w:rPr>
        <w:t xml:space="preserve">. Recepţie şi verificări </w:t>
      </w:r>
    </w:p>
    <w:p w:rsidR="00433480" w:rsidRPr="00654823" w:rsidRDefault="00433480" w:rsidP="00940466">
      <w:pPr>
        <w:pStyle w:val="DefaultText"/>
        <w:jc w:val="both"/>
        <w:rPr>
          <w:b/>
          <w:i/>
          <w:szCs w:val="24"/>
          <w:lang w:val="ro-RO"/>
        </w:rPr>
      </w:pPr>
    </w:p>
    <w:p w:rsidR="00557050" w:rsidRPr="00654823" w:rsidRDefault="00557050" w:rsidP="00557050">
      <w:pPr>
        <w:pStyle w:val="DefaultText"/>
        <w:jc w:val="both"/>
        <w:rPr>
          <w:szCs w:val="24"/>
          <w:lang w:val="ro-RO"/>
        </w:rPr>
      </w:pPr>
      <w:r w:rsidRPr="00654823">
        <w:rPr>
          <w:szCs w:val="24"/>
          <w:lang w:val="ro-RO"/>
        </w:rPr>
        <w:t>1</w:t>
      </w:r>
      <w:r w:rsidR="00FB0BEA" w:rsidRPr="00654823">
        <w:rPr>
          <w:szCs w:val="24"/>
          <w:lang w:val="ro-RO"/>
        </w:rPr>
        <w:t>2</w:t>
      </w:r>
      <w:r w:rsidRPr="00654823">
        <w:rPr>
          <w:szCs w:val="24"/>
          <w:lang w:val="ro-RO"/>
        </w:rPr>
        <w:t>.1  Achizitorul va verifica modul de prestare a serviciilor pentru a stabili conformitatea lor cu prevederile din Caietul de</w:t>
      </w:r>
      <w:r w:rsidR="006540B2" w:rsidRPr="00654823">
        <w:rPr>
          <w:szCs w:val="24"/>
          <w:lang w:val="ro-RO"/>
        </w:rPr>
        <w:t xml:space="preserve"> sarcini </w:t>
      </w:r>
      <w:r w:rsidR="00F10FD2">
        <w:rPr>
          <w:szCs w:val="24"/>
          <w:lang w:val="ro-RO"/>
        </w:rPr>
        <w:t>ș</w:t>
      </w:r>
      <w:r w:rsidRPr="00654823">
        <w:rPr>
          <w:szCs w:val="24"/>
          <w:lang w:val="ro-RO"/>
        </w:rPr>
        <w:t xml:space="preserve">i </w:t>
      </w:r>
      <w:r w:rsidR="00F10FD2">
        <w:rPr>
          <w:szCs w:val="24"/>
          <w:lang w:val="ro-RO"/>
        </w:rPr>
        <w:t>Oferta</w:t>
      </w:r>
      <w:r w:rsidR="00F10FD2" w:rsidRPr="00654823">
        <w:rPr>
          <w:szCs w:val="24"/>
          <w:lang w:val="ro-RO"/>
        </w:rPr>
        <w:t xml:space="preserve"> </w:t>
      </w:r>
      <w:r w:rsidRPr="00654823">
        <w:rPr>
          <w:szCs w:val="24"/>
          <w:lang w:val="ro-RO"/>
        </w:rPr>
        <w:t>tehnică, anexe la contract</w:t>
      </w:r>
      <w:r w:rsidR="006329EA" w:rsidRPr="00654823">
        <w:rPr>
          <w:szCs w:val="24"/>
          <w:lang w:val="ro-RO"/>
        </w:rPr>
        <w:t>.</w:t>
      </w:r>
    </w:p>
    <w:p w:rsidR="00557050" w:rsidRPr="00654823" w:rsidRDefault="00FB0BEA" w:rsidP="00557050">
      <w:pPr>
        <w:pStyle w:val="DefaultText"/>
        <w:jc w:val="both"/>
        <w:rPr>
          <w:szCs w:val="24"/>
          <w:lang w:val="ro-RO"/>
        </w:rPr>
      </w:pPr>
      <w:r w:rsidRPr="00654823">
        <w:rPr>
          <w:szCs w:val="24"/>
          <w:lang w:val="ro-RO"/>
        </w:rPr>
        <w:t>12</w:t>
      </w:r>
      <w:r w:rsidR="00557050" w:rsidRPr="00654823">
        <w:rPr>
          <w:szCs w:val="24"/>
          <w:lang w:val="ro-RO"/>
        </w:rPr>
        <w:t xml:space="preserve">.2 Verificările vor fi efectuate de către Achizitor prin reprezentanţii săi împuterniciţi, în conformitate cu prevederile din prezentul contract, </w:t>
      </w:r>
      <w:r w:rsidR="00F10FD2">
        <w:rPr>
          <w:szCs w:val="24"/>
          <w:lang w:val="ro-RO"/>
        </w:rPr>
        <w:t>Oferta</w:t>
      </w:r>
      <w:r w:rsidR="00F10FD2" w:rsidRPr="00654823">
        <w:rPr>
          <w:szCs w:val="24"/>
          <w:lang w:val="ro-RO"/>
        </w:rPr>
        <w:t xml:space="preserve"> </w:t>
      </w:r>
      <w:r w:rsidR="00557050" w:rsidRPr="00654823">
        <w:rPr>
          <w:szCs w:val="24"/>
          <w:lang w:val="ro-RO"/>
        </w:rPr>
        <w:t>tehnică şi Caietul de sarcini.</w:t>
      </w:r>
    </w:p>
    <w:p w:rsidR="00557050" w:rsidRDefault="00FB0BEA" w:rsidP="00D55445">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12</w:t>
      </w:r>
      <w:r w:rsidR="00557050" w:rsidRPr="00654823">
        <w:rPr>
          <w:rFonts w:ascii="Times New Roman" w:hAnsi="Times New Roman"/>
          <w:sz w:val="24"/>
          <w:szCs w:val="24"/>
          <w:lang w:val="ro-RO"/>
        </w:rPr>
        <w:t xml:space="preserve">.3. </w:t>
      </w:r>
      <w:r w:rsidR="00622039" w:rsidRPr="00654823">
        <w:rPr>
          <w:rFonts w:ascii="Times New Roman" w:hAnsi="Times New Roman"/>
          <w:sz w:val="24"/>
          <w:szCs w:val="24"/>
          <w:lang w:val="ro-RO"/>
        </w:rPr>
        <w:t xml:space="preserve">Recepția </w:t>
      </w:r>
      <w:r w:rsidR="005018BE">
        <w:rPr>
          <w:rFonts w:ascii="Times New Roman" w:hAnsi="Times New Roman"/>
          <w:sz w:val="24"/>
          <w:szCs w:val="24"/>
          <w:lang w:val="ro-RO"/>
        </w:rPr>
        <w:t xml:space="preserve">pentru serviciile prestate, prevăzute la art. 4.2 lit. a), </w:t>
      </w:r>
      <w:r w:rsidR="00557050" w:rsidRPr="00654823">
        <w:rPr>
          <w:rFonts w:ascii="Times New Roman" w:hAnsi="Times New Roman"/>
          <w:sz w:val="24"/>
          <w:szCs w:val="24"/>
          <w:lang w:val="ro-RO"/>
        </w:rPr>
        <w:t xml:space="preserve">se realizează </w:t>
      </w:r>
      <w:r w:rsidR="002C4552">
        <w:rPr>
          <w:rFonts w:ascii="Times New Roman" w:hAnsi="Times New Roman"/>
          <w:sz w:val="24"/>
          <w:szCs w:val="24"/>
          <w:lang w:val="ro-RO"/>
        </w:rPr>
        <w:t>după</w:t>
      </w:r>
      <w:r w:rsidR="002C4552" w:rsidRPr="00654823">
        <w:rPr>
          <w:rFonts w:ascii="Times New Roman" w:hAnsi="Times New Roman"/>
          <w:sz w:val="24"/>
          <w:szCs w:val="24"/>
          <w:lang w:val="ro-RO"/>
        </w:rPr>
        <w:t xml:space="preserve"> </w:t>
      </w:r>
      <w:r w:rsidR="00622039" w:rsidRPr="00654823">
        <w:rPr>
          <w:rFonts w:ascii="Times New Roman" w:hAnsi="Times New Roman"/>
          <w:sz w:val="24"/>
          <w:szCs w:val="24"/>
          <w:lang w:val="ro-RO"/>
        </w:rPr>
        <w:t>admitere</w:t>
      </w:r>
      <w:r w:rsidR="00E42DD0" w:rsidRPr="00654823">
        <w:rPr>
          <w:rFonts w:ascii="Times New Roman" w:hAnsi="Times New Roman"/>
          <w:sz w:val="24"/>
          <w:szCs w:val="24"/>
          <w:lang w:val="ro-RO"/>
        </w:rPr>
        <w:t>a</w:t>
      </w:r>
      <w:r w:rsidR="00622039" w:rsidRPr="00654823">
        <w:rPr>
          <w:rFonts w:ascii="Times New Roman" w:hAnsi="Times New Roman"/>
          <w:sz w:val="24"/>
          <w:szCs w:val="24"/>
          <w:lang w:val="ro-RO"/>
        </w:rPr>
        <w:t xml:space="preserve"> la tranzacționare a obligaț</w:t>
      </w:r>
      <w:r w:rsidR="009B662E">
        <w:rPr>
          <w:rFonts w:ascii="Times New Roman" w:hAnsi="Times New Roman"/>
          <w:sz w:val="24"/>
          <w:szCs w:val="24"/>
          <w:lang w:val="ro-RO"/>
        </w:rPr>
        <w:t xml:space="preserve">iunilor </w:t>
      </w:r>
      <w:r w:rsidR="00E42DD0" w:rsidRPr="00654823">
        <w:rPr>
          <w:rFonts w:ascii="Times New Roman" w:hAnsi="Times New Roman"/>
          <w:sz w:val="24"/>
          <w:szCs w:val="24"/>
          <w:lang w:val="ro-RO"/>
        </w:rPr>
        <w:t>conform prezentului Contract</w:t>
      </w:r>
      <w:r w:rsidR="00622039" w:rsidRPr="00654823">
        <w:rPr>
          <w:rFonts w:ascii="Times New Roman" w:hAnsi="Times New Roman"/>
          <w:sz w:val="24"/>
          <w:szCs w:val="24"/>
          <w:lang w:val="ro-RO"/>
        </w:rPr>
        <w:t>, prin transmiterea că</w:t>
      </w:r>
      <w:r w:rsidR="004E6A30" w:rsidRPr="00654823">
        <w:rPr>
          <w:rFonts w:ascii="Times New Roman" w:hAnsi="Times New Roman"/>
          <w:sz w:val="24"/>
          <w:szCs w:val="24"/>
          <w:lang w:val="ro-RO"/>
        </w:rPr>
        <w:t>tre Achi</w:t>
      </w:r>
      <w:r w:rsidR="0058077C" w:rsidRPr="00654823">
        <w:rPr>
          <w:rFonts w:ascii="Times New Roman" w:hAnsi="Times New Roman"/>
          <w:sz w:val="24"/>
          <w:szCs w:val="24"/>
          <w:lang w:val="ro-RO"/>
        </w:rPr>
        <w:t>zitor a</w:t>
      </w:r>
      <w:r w:rsidR="00622039" w:rsidRPr="00654823">
        <w:rPr>
          <w:rFonts w:ascii="Times New Roman" w:hAnsi="Times New Roman"/>
          <w:sz w:val="24"/>
          <w:szCs w:val="24"/>
          <w:lang w:val="ro-RO"/>
        </w:rPr>
        <w:t xml:space="preserve"> unui set complet de documente care cuprinde cel </w:t>
      </w:r>
      <w:r w:rsidR="00503ED5" w:rsidRPr="00654823">
        <w:rPr>
          <w:rFonts w:ascii="Times New Roman" w:hAnsi="Times New Roman"/>
          <w:sz w:val="24"/>
          <w:szCs w:val="24"/>
          <w:lang w:val="ro-RO"/>
        </w:rPr>
        <w:t>puțin</w:t>
      </w:r>
      <w:r w:rsidR="0058077C" w:rsidRPr="00654823">
        <w:rPr>
          <w:rFonts w:ascii="Times New Roman" w:hAnsi="Times New Roman"/>
          <w:sz w:val="24"/>
          <w:szCs w:val="24"/>
          <w:lang w:val="ro-RO"/>
        </w:rPr>
        <w:t xml:space="preserve"> </w:t>
      </w:r>
      <w:r w:rsidR="00622039" w:rsidRPr="00654823">
        <w:rPr>
          <w:rFonts w:ascii="Times New Roman" w:hAnsi="Times New Roman"/>
          <w:sz w:val="24"/>
          <w:szCs w:val="24"/>
          <w:lang w:val="ro-RO"/>
        </w:rPr>
        <w:t>decizia de admitere la tranzacț</w:t>
      </w:r>
      <w:r w:rsidR="0058077C" w:rsidRPr="00654823">
        <w:rPr>
          <w:rFonts w:ascii="Times New Roman" w:hAnsi="Times New Roman"/>
          <w:sz w:val="24"/>
          <w:szCs w:val="24"/>
          <w:lang w:val="ro-RO"/>
        </w:rPr>
        <w:t>ionare</w:t>
      </w:r>
      <w:r w:rsidR="00622039" w:rsidRPr="00654823">
        <w:rPr>
          <w:rFonts w:ascii="Times New Roman" w:hAnsi="Times New Roman"/>
          <w:sz w:val="24"/>
          <w:szCs w:val="24"/>
          <w:lang w:val="ro-RO"/>
        </w:rPr>
        <w:t xml:space="preserve"> emisă de Bursa de Valori </w:t>
      </w:r>
      <w:r w:rsidR="00503ED5" w:rsidRPr="00654823">
        <w:rPr>
          <w:rFonts w:ascii="Times New Roman" w:hAnsi="Times New Roman"/>
          <w:sz w:val="24"/>
          <w:szCs w:val="24"/>
          <w:lang w:val="ro-RO"/>
        </w:rPr>
        <w:t>București</w:t>
      </w:r>
      <w:r w:rsidR="00E42DD0" w:rsidRPr="00654823">
        <w:rPr>
          <w:rFonts w:ascii="Times New Roman" w:hAnsi="Times New Roman"/>
          <w:sz w:val="24"/>
          <w:szCs w:val="24"/>
          <w:lang w:val="ro-RO"/>
        </w:rPr>
        <w:t xml:space="preserve"> S.A.</w:t>
      </w:r>
      <w:r w:rsidR="00A22502" w:rsidRPr="00654823">
        <w:rPr>
          <w:rFonts w:ascii="Times New Roman" w:hAnsi="Times New Roman"/>
          <w:sz w:val="24"/>
          <w:szCs w:val="24"/>
          <w:lang w:val="ro-RO"/>
        </w:rPr>
        <w:t xml:space="preserve">, documentele </w:t>
      </w:r>
      <w:r w:rsidR="00503ED5" w:rsidRPr="00654823">
        <w:rPr>
          <w:rFonts w:ascii="Times New Roman" w:hAnsi="Times New Roman"/>
          <w:sz w:val="24"/>
          <w:szCs w:val="24"/>
          <w:lang w:val="ro-RO"/>
        </w:rPr>
        <w:t>întocmite</w:t>
      </w:r>
      <w:r w:rsidR="00E42DD0" w:rsidRPr="00654823">
        <w:rPr>
          <w:rFonts w:ascii="Times New Roman" w:hAnsi="Times New Roman"/>
          <w:sz w:val="24"/>
          <w:szCs w:val="24"/>
          <w:lang w:val="ro-RO"/>
        </w:rPr>
        <w:t xml:space="preserve"> </w:t>
      </w:r>
      <w:r w:rsidR="00A22502" w:rsidRPr="00654823">
        <w:rPr>
          <w:rFonts w:ascii="Times New Roman" w:hAnsi="Times New Roman"/>
          <w:sz w:val="24"/>
          <w:szCs w:val="24"/>
          <w:lang w:val="ro-RO"/>
        </w:rPr>
        <w:t xml:space="preserve">în vederea </w:t>
      </w:r>
      <w:r w:rsidR="00E42DD0" w:rsidRPr="00654823">
        <w:rPr>
          <w:rFonts w:ascii="Times New Roman" w:hAnsi="Times New Roman"/>
          <w:sz w:val="24"/>
          <w:szCs w:val="24"/>
          <w:lang w:val="ro-RO"/>
        </w:rPr>
        <w:t xml:space="preserve">emisiunii, ofertei </w:t>
      </w:r>
      <w:r w:rsidR="005018BE">
        <w:rPr>
          <w:rFonts w:ascii="Times New Roman" w:hAnsi="Times New Roman"/>
          <w:sz w:val="24"/>
          <w:szCs w:val="24"/>
          <w:lang w:val="ro-RO"/>
        </w:rPr>
        <w:t>ș</w:t>
      </w:r>
      <w:r w:rsidR="00E42DD0" w:rsidRPr="00654823">
        <w:rPr>
          <w:rFonts w:ascii="Times New Roman" w:hAnsi="Times New Roman"/>
          <w:sz w:val="24"/>
          <w:szCs w:val="24"/>
          <w:lang w:val="ro-RO"/>
        </w:rPr>
        <w:t xml:space="preserve">i </w:t>
      </w:r>
      <w:r w:rsidR="00A22502" w:rsidRPr="00654823">
        <w:rPr>
          <w:rFonts w:ascii="Times New Roman" w:hAnsi="Times New Roman"/>
          <w:sz w:val="24"/>
          <w:szCs w:val="24"/>
          <w:lang w:val="ro-RO"/>
        </w:rPr>
        <w:t xml:space="preserve">admiterii la </w:t>
      </w:r>
      <w:r w:rsidR="00503ED5" w:rsidRPr="00654823">
        <w:rPr>
          <w:rFonts w:ascii="Times New Roman" w:hAnsi="Times New Roman"/>
          <w:sz w:val="24"/>
          <w:szCs w:val="24"/>
          <w:lang w:val="ro-RO"/>
        </w:rPr>
        <w:t>tranzacționare</w:t>
      </w:r>
      <w:r w:rsidR="00A22502" w:rsidRPr="00654823">
        <w:rPr>
          <w:rFonts w:ascii="Times New Roman" w:hAnsi="Times New Roman"/>
          <w:sz w:val="24"/>
          <w:szCs w:val="24"/>
          <w:lang w:val="ro-RO"/>
        </w:rPr>
        <w:t xml:space="preserve"> a </w:t>
      </w:r>
      <w:r w:rsidR="00503ED5" w:rsidRPr="00654823">
        <w:rPr>
          <w:rFonts w:ascii="Times New Roman" w:hAnsi="Times New Roman"/>
          <w:sz w:val="24"/>
          <w:szCs w:val="24"/>
          <w:lang w:val="ro-RO"/>
        </w:rPr>
        <w:t>obligațiunilor</w:t>
      </w:r>
      <w:r w:rsidR="00A22502" w:rsidRPr="00654823">
        <w:rPr>
          <w:rFonts w:ascii="Times New Roman" w:hAnsi="Times New Roman"/>
          <w:sz w:val="24"/>
          <w:szCs w:val="24"/>
          <w:lang w:val="ro-RO"/>
        </w:rPr>
        <w:t xml:space="preserve"> </w:t>
      </w:r>
      <w:proofErr w:type="spellStart"/>
      <w:r w:rsidR="00A22502" w:rsidRPr="00654823">
        <w:rPr>
          <w:rFonts w:ascii="Times New Roman" w:hAnsi="Times New Roman"/>
          <w:sz w:val="24"/>
          <w:szCs w:val="24"/>
          <w:lang w:val="ro-RO"/>
        </w:rPr>
        <w:t>şi</w:t>
      </w:r>
      <w:proofErr w:type="spellEnd"/>
      <w:r w:rsidR="0058077C" w:rsidRPr="00654823">
        <w:rPr>
          <w:rFonts w:ascii="Times New Roman" w:hAnsi="Times New Roman"/>
          <w:sz w:val="24"/>
          <w:szCs w:val="24"/>
          <w:lang w:val="ro-RO"/>
        </w:rPr>
        <w:t xml:space="preserve"> do</w:t>
      </w:r>
      <w:r w:rsidR="00622039" w:rsidRPr="00654823">
        <w:rPr>
          <w:rFonts w:ascii="Times New Roman" w:hAnsi="Times New Roman"/>
          <w:sz w:val="24"/>
          <w:szCs w:val="24"/>
          <w:lang w:val="ro-RO"/>
        </w:rPr>
        <w:t>cumente</w:t>
      </w:r>
      <w:r w:rsidR="00A22502" w:rsidRPr="00654823">
        <w:rPr>
          <w:rFonts w:ascii="Times New Roman" w:hAnsi="Times New Roman"/>
          <w:sz w:val="24"/>
          <w:szCs w:val="24"/>
          <w:lang w:val="ro-RO"/>
        </w:rPr>
        <w:t>le</w:t>
      </w:r>
      <w:r w:rsidR="00622039" w:rsidRPr="00654823">
        <w:rPr>
          <w:rFonts w:ascii="Times New Roman" w:hAnsi="Times New Roman"/>
          <w:sz w:val="24"/>
          <w:szCs w:val="24"/>
          <w:lang w:val="ro-RO"/>
        </w:rPr>
        <w:t xml:space="preserve"> justificative pentru </w:t>
      </w:r>
      <w:r w:rsidR="00503ED5" w:rsidRPr="00654823">
        <w:rPr>
          <w:rFonts w:ascii="Times New Roman" w:hAnsi="Times New Roman"/>
          <w:sz w:val="24"/>
          <w:szCs w:val="24"/>
          <w:lang w:val="ro-RO"/>
        </w:rPr>
        <w:t>plățile</w:t>
      </w:r>
      <w:r w:rsidR="00A22502" w:rsidRPr="00654823">
        <w:rPr>
          <w:rFonts w:ascii="Times New Roman" w:hAnsi="Times New Roman"/>
          <w:sz w:val="24"/>
          <w:szCs w:val="24"/>
          <w:lang w:val="ro-RO"/>
        </w:rPr>
        <w:t xml:space="preserve"> </w:t>
      </w:r>
      <w:r w:rsidR="00503ED5" w:rsidRPr="00654823">
        <w:rPr>
          <w:rFonts w:ascii="Times New Roman" w:hAnsi="Times New Roman"/>
          <w:sz w:val="24"/>
          <w:szCs w:val="24"/>
          <w:lang w:val="ro-RO"/>
        </w:rPr>
        <w:t>efectuate</w:t>
      </w:r>
      <w:r w:rsidR="0058077C" w:rsidRPr="00654823">
        <w:rPr>
          <w:rFonts w:ascii="Times New Roman" w:hAnsi="Times New Roman"/>
          <w:sz w:val="24"/>
          <w:szCs w:val="24"/>
          <w:lang w:val="ro-RO"/>
        </w:rPr>
        <w:t xml:space="preserve"> </w:t>
      </w:r>
      <w:r w:rsidR="00A22502" w:rsidRPr="00654823">
        <w:rPr>
          <w:rFonts w:ascii="Times New Roman" w:hAnsi="Times New Roman"/>
          <w:sz w:val="24"/>
          <w:szCs w:val="24"/>
          <w:lang w:val="ro-RO"/>
        </w:rPr>
        <w:t>de către Prestator î</w:t>
      </w:r>
      <w:r w:rsidR="0058077C" w:rsidRPr="00654823">
        <w:rPr>
          <w:rFonts w:ascii="Times New Roman" w:hAnsi="Times New Roman"/>
          <w:sz w:val="24"/>
          <w:szCs w:val="24"/>
          <w:lang w:val="ro-RO"/>
        </w:rPr>
        <w:t xml:space="preserve">n numele </w:t>
      </w:r>
      <w:r w:rsidR="00E42DD0" w:rsidRPr="00654823">
        <w:rPr>
          <w:rFonts w:ascii="Times New Roman" w:hAnsi="Times New Roman"/>
          <w:sz w:val="24"/>
          <w:szCs w:val="24"/>
          <w:lang w:val="ro-RO"/>
        </w:rPr>
        <w:t>Achizitorului</w:t>
      </w:r>
      <w:r w:rsidR="0058077C" w:rsidRPr="00654823">
        <w:rPr>
          <w:rFonts w:ascii="Times New Roman" w:hAnsi="Times New Roman"/>
          <w:sz w:val="24"/>
          <w:szCs w:val="24"/>
          <w:lang w:val="ro-RO"/>
        </w:rPr>
        <w:t xml:space="preserve">, </w:t>
      </w:r>
      <w:r w:rsidR="00A22502" w:rsidRPr="00654823">
        <w:rPr>
          <w:rFonts w:ascii="Times New Roman" w:hAnsi="Times New Roman"/>
          <w:sz w:val="24"/>
          <w:szCs w:val="24"/>
          <w:lang w:val="ro-RO"/>
        </w:rPr>
        <w:t>î</w:t>
      </w:r>
      <w:r w:rsidR="00D55445" w:rsidRPr="00654823">
        <w:rPr>
          <w:rFonts w:ascii="Times New Roman" w:hAnsi="Times New Roman"/>
          <w:sz w:val="24"/>
          <w:szCs w:val="24"/>
          <w:lang w:val="ro-RO"/>
        </w:rPr>
        <w:t xml:space="preserve">n termen de maximum </w:t>
      </w:r>
      <w:r w:rsidR="00C3666C">
        <w:rPr>
          <w:rFonts w:ascii="Times New Roman" w:hAnsi="Times New Roman"/>
          <w:sz w:val="24"/>
          <w:szCs w:val="24"/>
          <w:lang w:val="ro-RO"/>
        </w:rPr>
        <w:t>5 (</w:t>
      </w:r>
      <w:r w:rsidR="00D55445" w:rsidRPr="00654823">
        <w:rPr>
          <w:rFonts w:ascii="Times New Roman" w:hAnsi="Times New Roman"/>
          <w:sz w:val="24"/>
          <w:szCs w:val="24"/>
          <w:lang w:val="ro-RO"/>
        </w:rPr>
        <w:t>cinci</w:t>
      </w:r>
      <w:r w:rsidR="00C3666C">
        <w:rPr>
          <w:rFonts w:ascii="Times New Roman" w:hAnsi="Times New Roman"/>
          <w:sz w:val="24"/>
          <w:szCs w:val="24"/>
          <w:lang w:val="ro-RO"/>
        </w:rPr>
        <w:t>)</w:t>
      </w:r>
      <w:r w:rsidR="00D55445" w:rsidRPr="00654823">
        <w:rPr>
          <w:rFonts w:ascii="Times New Roman" w:hAnsi="Times New Roman"/>
          <w:sz w:val="24"/>
          <w:szCs w:val="24"/>
          <w:lang w:val="ro-RO"/>
        </w:rPr>
        <w:t xml:space="preserve"> zile </w:t>
      </w:r>
      <w:r w:rsidR="00503ED5" w:rsidRPr="00654823">
        <w:rPr>
          <w:rFonts w:ascii="Times New Roman" w:hAnsi="Times New Roman"/>
          <w:sz w:val="24"/>
          <w:szCs w:val="24"/>
          <w:lang w:val="ro-RO"/>
        </w:rPr>
        <w:t>lucrătoare</w:t>
      </w:r>
      <w:r w:rsidR="00D55445" w:rsidRPr="00654823">
        <w:rPr>
          <w:rFonts w:ascii="Times New Roman" w:hAnsi="Times New Roman"/>
          <w:sz w:val="24"/>
          <w:szCs w:val="24"/>
          <w:lang w:val="ro-RO"/>
        </w:rPr>
        <w:t xml:space="preserve"> de la </w:t>
      </w:r>
      <w:r w:rsidR="00E42DD0" w:rsidRPr="00654823">
        <w:rPr>
          <w:rFonts w:ascii="Times New Roman" w:hAnsi="Times New Roman"/>
          <w:sz w:val="24"/>
          <w:szCs w:val="24"/>
          <w:lang w:val="ro-RO"/>
        </w:rPr>
        <w:t xml:space="preserve">data admiterii </w:t>
      </w:r>
      <w:r w:rsidR="00503ED5" w:rsidRPr="00654823">
        <w:rPr>
          <w:rFonts w:ascii="Times New Roman" w:hAnsi="Times New Roman"/>
          <w:sz w:val="24"/>
          <w:szCs w:val="24"/>
          <w:lang w:val="ro-RO"/>
        </w:rPr>
        <w:t>obligațiunilor</w:t>
      </w:r>
      <w:r w:rsidR="00E42DD0" w:rsidRPr="00654823">
        <w:rPr>
          <w:rFonts w:ascii="Times New Roman" w:hAnsi="Times New Roman"/>
          <w:sz w:val="24"/>
          <w:szCs w:val="24"/>
          <w:lang w:val="ro-RO"/>
        </w:rPr>
        <w:t xml:space="preserve"> din respectiva emisiune la </w:t>
      </w:r>
      <w:r w:rsidR="00503ED5" w:rsidRPr="00654823">
        <w:rPr>
          <w:rFonts w:ascii="Times New Roman" w:hAnsi="Times New Roman"/>
          <w:sz w:val="24"/>
          <w:szCs w:val="24"/>
          <w:lang w:val="ro-RO"/>
        </w:rPr>
        <w:t>tranzacționare</w:t>
      </w:r>
      <w:r w:rsidR="00557050" w:rsidRPr="00654823">
        <w:rPr>
          <w:rFonts w:ascii="Times New Roman" w:hAnsi="Times New Roman"/>
          <w:sz w:val="24"/>
          <w:szCs w:val="24"/>
          <w:lang w:val="ro-RO"/>
        </w:rPr>
        <w:t xml:space="preserve">, prin Proces-verbal de </w:t>
      </w:r>
      <w:r w:rsidR="00503ED5" w:rsidRPr="00654823">
        <w:rPr>
          <w:rFonts w:ascii="Times New Roman" w:hAnsi="Times New Roman"/>
          <w:sz w:val="24"/>
          <w:szCs w:val="24"/>
          <w:lang w:val="ro-RO"/>
        </w:rPr>
        <w:t>recepție</w:t>
      </w:r>
      <w:r w:rsidR="00557050" w:rsidRPr="00654823">
        <w:rPr>
          <w:rFonts w:ascii="Times New Roman" w:hAnsi="Times New Roman"/>
          <w:sz w:val="24"/>
          <w:szCs w:val="24"/>
          <w:lang w:val="ro-RO"/>
        </w:rPr>
        <w:t>.</w:t>
      </w:r>
    </w:p>
    <w:p w:rsidR="00D50BF4" w:rsidRDefault="005018BE" w:rsidP="00D50BF4">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13.4 Recepția pentru serviciile prestate, prevăzute la </w:t>
      </w:r>
      <w:r w:rsidR="00092147">
        <w:rPr>
          <w:rFonts w:ascii="Times New Roman" w:hAnsi="Times New Roman"/>
          <w:sz w:val="24"/>
          <w:szCs w:val="24"/>
          <w:lang w:val="ro-RO"/>
        </w:rPr>
        <w:t>art. 4.2 lit. b), se realizează anual, după</w:t>
      </w:r>
      <w:r w:rsidR="00952DDA">
        <w:rPr>
          <w:rFonts w:ascii="Times New Roman" w:hAnsi="Times New Roman"/>
          <w:sz w:val="24"/>
          <w:szCs w:val="24"/>
          <w:lang w:val="ro-RO"/>
        </w:rPr>
        <w:t xml:space="preserve"> fiecare dată anuală</w:t>
      </w:r>
      <w:r w:rsidR="00092147">
        <w:rPr>
          <w:rFonts w:ascii="Times New Roman" w:hAnsi="Times New Roman"/>
          <w:sz w:val="24"/>
          <w:szCs w:val="24"/>
          <w:lang w:val="ro-RO"/>
        </w:rPr>
        <w:t xml:space="preserve"> de plată a dobânzii și/sau valorii nominale</w:t>
      </w:r>
      <w:r w:rsidR="00952DDA">
        <w:rPr>
          <w:rFonts w:ascii="Times New Roman" w:hAnsi="Times New Roman"/>
          <w:sz w:val="24"/>
          <w:szCs w:val="24"/>
          <w:lang w:val="ro-RO"/>
        </w:rPr>
        <w:t xml:space="preserve">, </w:t>
      </w:r>
      <w:r w:rsidR="00D50BF4">
        <w:rPr>
          <w:rFonts w:ascii="Times New Roman" w:hAnsi="Times New Roman"/>
          <w:sz w:val="24"/>
          <w:szCs w:val="24"/>
          <w:lang w:val="ro-RO"/>
        </w:rPr>
        <w:t xml:space="preserve">în termen de maximum </w:t>
      </w:r>
      <w:r w:rsidR="00C3666C">
        <w:rPr>
          <w:rFonts w:ascii="Times New Roman" w:hAnsi="Times New Roman"/>
          <w:sz w:val="24"/>
          <w:szCs w:val="24"/>
          <w:lang w:val="ro-RO"/>
        </w:rPr>
        <w:t>15 (cincisprezece)</w:t>
      </w:r>
      <w:r w:rsidR="00D50BF4">
        <w:rPr>
          <w:rFonts w:ascii="Times New Roman" w:hAnsi="Times New Roman"/>
          <w:sz w:val="24"/>
          <w:szCs w:val="24"/>
          <w:lang w:val="ro-RO"/>
        </w:rPr>
        <w:t xml:space="preserve"> zile lucrătoare </w:t>
      </w:r>
      <w:r w:rsidR="00C3666C">
        <w:rPr>
          <w:rFonts w:ascii="Times New Roman" w:hAnsi="Times New Roman"/>
          <w:sz w:val="24"/>
          <w:szCs w:val="24"/>
          <w:lang w:val="ro-RO"/>
        </w:rPr>
        <w:t>de la data limită de distribuire a sumelor de bani</w:t>
      </w:r>
      <w:r w:rsidR="00D50BF4" w:rsidRPr="00654823">
        <w:rPr>
          <w:rFonts w:ascii="Times New Roman" w:hAnsi="Times New Roman"/>
          <w:sz w:val="24"/>
          <w:szCs w:val="24"/>
          <w:lang w:val="ro-RO"/>
        </w:rPr>
        <w:t xml:space="preserve">, prin Proces-verbal de </w:t>
      </w:r>
      <w:r w:rsidR="00503ED5" w:rsidRPr="00654823">
        <w:rPr>
          <w:rFonts w:ascii="Times New Roman" w:hAnsi="Times New Roman"/>
          <w:sz w:val="24"/>
          <w:szCs w:val="24"/>
          <w:lang w:val="ro-RO"/>
        </w:rPr>
        <w:t>recepție</w:t>
      </w:r>
      <w:r w:rsidR="00D50BF4" w:rsidRPr="00654823">
        <w:rPr>
          <w:rFonts w:ascii="Times New Roman" w:hAnsi="Times New Roman"/>
          <w:sz w:val="24"/>
          <w:szCs w:val="24"/>
          <w:lang w:val="ro-RO"/>
        </w:rPr>
        <w:t>.</w:t>
      </w:r>
    </w:p>
    <w:p w:rsidR="00557050" w:rsidRPr="00654823" w:rsidRDefault="00FB0BEA" w:rsidP="00557050">
      <w:pPr>
        <w:pStyle w:val="Corptext2"/>
        <w:jc w:val="both"/>
        <w:rPr>
          <w:color w:val="auto"/>
          <w:szCs w:val="24"/>
          <w:lang w:eastAsia="en-US"/>
        </w:rPr>
      </w:pPr>
      <w:r w:rsidRPr="00654823">
        <w:rPr>
          <w:color w:val="auto"/>
          <w:szCs w:val="24"/>
          <w:lang w:eastAsia="en-US"/>
        </w:rPr>
        <w:t>12</w:t>
      </w:r>
      <w:r w:rsidR="00557050" w:rsidRPr="00654823">
        <w:rPr>
          <w:color w:val="auto"/>
          <w:szCs w:val="24"/>
          <w:lang w:eastAsia="en-US"/>
        </w:rPr>
        <w:t xml:space="preserve">.4. În cazul în care Achizitorul refuză </w:t>
      </w:r>
      <w:r w:rsidR="00503ED5" w:rsidRPr="00654823">
        <w:rPr>
          <w:color w:val="auto"/>
          <w:szCs w:val="24"/>
          <w:lang w:eastAsia="en-US"/>
        </w:rPr>
        <w:t>recepția</w:t>
      </w:r>
      <w:r w:rsidR="00557050" w:rsidRPr="00654823">
        <w:rPr>
          <w:color w:val="auto"/>
          <w:szCs w:val="24"/>
          <w:lang w:eastAsia="en-US"/>
        </w:rPr>
        <w:t xml:space="preserve"> serviciilor din motive imputabile Prestatorului acesta din urmă va remedia </w:t>
      </w:r>
      <w:r w:rsidR="004E5D4A" w:rsidRPr="00654823">
        <w:rPr>
          <w:color w:val="auto"/>
          <w:szCs w:val="24"/>
          <w:lang w:eastAsia="en-US"/>
        </w:rPr>
        <w:t>deficien</w:t>
      </w:r>
      <w:r w:rsidR="00BA3E55" w:rsidRPr="00654823">
        <w:rPr>
          <w:color w:val="auto"/>
          <w:szCs w:val="24"/>
          <w:lang w:eastAsia="en-US"/>
        </w:rPr>
        <w:t>t</w:t>
      </w:r>
      <w:r w:rsidR="004E5D4A" w:rsidRPr="00654823">
        <w:rPr>
          <w:color w:val="auto"/>
          <w:szCs w:val="24"/>
          <w:lang w:eastAsia="en-US"/>
        </w:rPr>
        <w:t>ele</w:t>
      </w:r>
      <w:r w:rsidR="00557050" w:rsidRPr="00654823">
        <w:rPr>
          <w:color w:val="auto"/>
          <w:szCs w:val="24"/>
          <w:lang w:eastAsia="en-US"/>
        </w:rPr>
        <w:t xml:space="preserve"> constatate în termen de 7 zile, Achizitorul urmând a face </w:t>
      </w:r>
      <w:r w:rsidR="00503ED5" w:rsidRPr="00654823">
        <w:rPr>
          <w:color w:val="auto"/>
          <w:szCs w:val="24"/>
          <w:lang w:eastAsia="en-US"/>
        </w:rPr>
        <w:t>recepția</w:t>
      </w:r>
      <w:r w:rsidR="00557050" w:rsidRPr="00654823">
        <w:rPr>
          <w:color w:val="auto"/>
          <w:szCs w:val="24"/>
          <w:lang w:eastAsia="en-US"/>
        </w:rPr>
        <w:t xml:space="preserve"> în termenul convenit de la data retransmiterii </w:t>
      </w:r>
      <w:r w:rsidR="00503ED5" w:rsidRPr="00654823">
        <w:rPr>
          <w:color w:val="auto"/>
          <w:szCs w:val="24"/>
          <w:lang w:eastAsia="en-US"/>
        </w:rPr>
        <w:t>documentației</w:t>
      </w:r>
      <w:r w:rsidR="00557050" w:rsidRPr="00654823">
        <w:rPr>
          <w:color w:val="auto"/>
          <w:szCs w:val="24"/>
          <w:lang w:eastAsia="en-US"/>
        </w:rPr>
        <w:t>.</w:t>
      </w:r>
    </w:p>
    <w:p w:rsidR="00940466" w:rsidRDefault="00940466" w:rsidP="00940466">
      <w:pPr>
        <w:pStyle w:val="DefaultText"/>
        <w:jc w:val="both"/>
        <w:rPr>
          <w:i/>
          <w:sz w:val="16"/>
          <w:szCs w:val="16"/>
          <w:lang w:val="ro-RO"/>
        </w:rPr>
      </w:pPr>
    </w:p>
    <w:p w:rsidR="005B4EC7" w:rsidRPr="00654823" w:rsidRDefault="005B4EC7" w:rsidP="00940466">
      <w:pPr>
        <w:pStyle w:val="DefaultText"/>
        <w:jc w:val="both"/>
        <w:rPr>
          <w:i/>
          <w:sz w:val="16"/>
          <w:szCs w:val="16"/>
          <w:lang w:val="ro-RO"/>
        </w:rPr>
      </w:pPr>
    </w:p>
    <w:p w:rsidR="00940466" w:rsidRPr="00654823" w:rsidRDefault="00F576C7" w:rsidP="00940466">
      <w:pPr>
        <w:pStyle w:val="DefaultText"/>
        <w:jc w:val="both"/>
        <w:rPr>
          <w:b/>
          <w:i/>
          <w:szCs w:val="24"/>
          <w:lang w:val="ro-RO"/>
        </w:rPr>
      </w:pPr>
      <w:r w:rsidRPr="00654823">
        <w:rPr>
          <w:b/>
          <w:i/>
          <w:szCs w:val="24"/>
          <w:lang w:val="ro-RO"/>
        </w:rPr>
        <w:t>1</w:t>
      </w:r>
      <w:r w:rsidR="00CF14C5" w:rsidRPr="00654823">
        <w:rPr>
          <w:b/>
          <w:i/>
          <w:szCs w:val="24"/>
          <w:lang w:val="ro-RO"/>
        </w:rPr>
        <w:t>3</w:t>
      </w:r>
      <w:r w:rsidR="00940466" w:rsidRPr="00654823">
        <w:rPr>
          <w:b/>
          <w:i/>
          <w:szCs w:val="24"/>
          <w:lang w:val="ro-RO"/>
        </w:rPr>
        <w:t>. Începere, finalizare, întârzieri, sistare</w:t>
      </w:r>
    </w:p>
    <w:p w:rsidR="00433480" w:rsidRPr="00654823" w:rsidRDefault="00433480" w:rsidP="00940466">
      <w:pPr>
        <w:pStyle w:val="DefaultText"/>
        <w:jc w:val="both"/>
        <w:rPr>
          <w:b/>
          <w:i/>
          <w:szCs w:val="24"/>
          <w:lang w:val="ro-RO"/>
        </w:rPr>
      </w:pPr>
    </w:p>
    <w:p w:rsidR="00591C67" w:rsidRPr="00654823" w:rsidRDefault="00591C67" w:rsidP="00040060">
      <w:pPr>
        <w:pStyle w:val="DefaultText"/>
        <w:jc w:val="both"/>
        <w:rPr>
          <w:szCs w:val="24"/>
          <w:lang w:val="ro-RO"/>
        </w:rPr>
      </w:pPr>
      <w:r w:rsidRPr="00654823">
        <w:rPr>
          <w:szCs w:val="24"/>
          <w:lang w:val="ro-RO"/>
        </w:rPr>
        <w:t>13</w:t>
      </w:r>
      <w:r w:rsidR="00F71024" w:rsidRPr="00654823">
        <w:rPr>
          <w:szCs w:val="24"/>
          <w:lang w:val="ro-RO"/>
        </w:rPr>
        <w:t xml:space="preserve">.1. </w:t>
      </w:r>
      <w:r w:rsidR="00342E5D" w:rsidRPr="00654823">
        <w:rPr>
          <w:szCs w:val="24"/>
          <w:lang w:val="ro-RO"/>
        </w:rPr>
        <w:t xml:space="preserve">In termen de </w:t>
      </w:r>
      <w:r w:rsidR="001D1E27">
        <w:rPr>
          <w:szCs w:val="24"/>
          <w:lang w:val="ro-RO"/>
        </w:rPr>
        <w:t>1</w:t>
      </w:r>
      <w:r w:rsidR="001D1E27" w:rsidRPr="00654823">
        <w:rPr>
          <w:szCs w:val="24"/>
          <w:lang w:val="ro-RO"/>
        </w:rPr>
        <w:t xml:space="preserve"> </w:t>
      </w:r>
      <w:r w:rsidR="00342E5D" w:rsidRPr="00654823">
        <w:rPr>
          <w:szCs w:val="24"/>
          <w:lang w:val="ro-RO"/>
        </w:rPr>
        <w:t xml:space="preserve">zi lucratoare de la primirea ordinului </w:t>
      </w:r>
      <w:r w:rsidR="001D1E27">
        <w:rPr>
          <w:szCs w:val="24"/>
          <w:lang w:val="ro-RO"/>
        </w:rPr>
        <w:t xml:space="preserve">administrativ </w:t>
      </w:r>
      <w:r w:rsidR="00342E5D" w:rsidRPr="00654823">
        <w:rPr>
          <w:szCs w:val="24"/>
          <w:lang w:val="ro-RO"/>
        </w:rPr>
        <w:t xml:space="preserve">de </w:t>
      </w:r>
      <w:r w:rsidR="005018BE">
        <w:rPr>
          <w:szCs w:val="24"/>
          <w:lang w:val="ro-RO"/>
        </w:rPr>
        <w:t>î</w:t>
      </w:r>
      <w:r w:rsidR="00342E5D" w:rsidRPr="00654823">
        <w:rPr>
          <w:szCs w:val="24"/>
          <w:lang w:val="ro-RO"/>
        </w:rPr>
        <w:t>ncepere a Contractului</w:t>
      </w:r>
      <w:r w:rsidRPr="00654823">
        <w:rPr>
          <w:szCs w:val="24"/>
          <w:lang w:val="ro-RO"/>
        </w:rPr>
        <w:t xml:space="preserve"> din partea </w:t>
      </w:r>
      <w:r w:rsidR="00342E5D" w:rsidRPr="00654823">
        <w:rPr>
          <w:szCs w:val="24"/>
          <w:lang w:val="ro-RO"/>
        </w:rPr>
        <w:t>Achizitorului</w:t>
      </w:r>
      <w:r w:rsidR="00A22502" w:rsidRPr="00654823">
        <w:rPr>
          <w:szCs w:val="24"/>
          <w:lang w:val="ro-RO"/>
        </w:rPr>
        <w:t xml:space="preserve">, </w:t>
      </w:r>
      <w:r w:rsidR="00342E5D" w:rsidRPr="00654823">
        <w:rPr>
          <w:szCs w:val="24"/>
          <w:lang w:val="ro-RO"/>
        </w:rPr>
        <w:t xml:space="preserve">Prestatorul are obligaţia de a începe prestarea serviciilor, </w:t>
      </w:r>
      <w:r w:rsidR="00A22502" w:rsidRPr="00654823">
        <w:rPr>
          <w:szCs w:val="24"/>
          <w:lang w:val="ro-RO"/>
        </w:rPr>
        <w:t>prin transmiterea listei iniţiale de informaţii şi documente necesare redactă</w:t>
      </w:r>
      <w:r w:rsidR="00064FC7" w:rsidRPr="00654823">
        <w:rPr>
          <w:szCs w:val="24"/>
          <w:lang w:val="ro-RO"/>
        </w:rPr>
        <w:t>rii</w:t>
      </w:r>
      <w:r w:rsidR="002741EF" w:rsidRPr="00654823">
        <w:rPr>
          <w:szCs w:val="24"/>
          <w:lang w:val="ro-RO"/>
        </w:rPr>
        <w:t xml:space="preserve"> prospectului</w:t>
      </w:r>
      <w:r w:rsidR="00040060" w:rsidRPr="00654823">
        <w:rPr>
          <w:szCs w:val="24"/>
          <w:lang w:val="ro-RO"/>
        </w:rPr>
        <w:t>.</w:t>
      </w:r>
      <w:r w:rsidR="0055654A" w:rsidRPr="00654823">
        <w:rPr>
          <w:szCs w:val="24"/>
          <w:lang w:val="ro-RO"/>
        </w:rPr>
        <w:t xml:space="preserve"> </w:t>
      </w:r>
    </w:p>
    <w:p w:rsidR="00A96BA5" w:rsidRPr="00654823" w:rsidRDefault="00A96BA5" w:rsidP="00AF687B">
      <w:pPr>
        <w:pStyle w:val="DefaultText2"/>
        <w:jc w:val="both"/>
        <w:rPr>
          <w:szCs w:val="24"/>
          <w:lang w:val="ro-RO"/>
        </w:rPr>
      </w:pPr>
      <w:r w:rsidRPr="00654823">
        <w:rPr>
          <w:szCs w:val="24"/>
          <w:lang w:val="ro-RO"/>
        </w:rPr>
        <w:t>13.2  Achizitorul poate decide</w:t>
      </w:r>
      <w:r w:rsidR="00AF687B" w:rsidRPr="00654823">
        <w:rPr>
          <w:szCs w:val="24"/>
          <w:lang w:val="ro-RO"/>
        </w:rPr>
        <w:t>, cu respectarea cadrului normativ incident,</w:t>
      </w:r>
      <w:r w:rsidRPr="00654823">
        <w:rPr>
          <w:szCs w:val="24"/>
          <w:lang w:val="ro-RO"/>
        </w:rPr>
        <w:t xml:space="preserve"> să anuleze total sau parţial tranzac</w:t>
      </w:r>
      <w:r w:rsidR="00BA3E55" w:rsidRPr="00654823">
        <w:rPr>
          <w:szCs w:val="24"/>
          <w:lang w:val="ro-RO"/>
        </w:rPr>
        <w:t>t</w:t>
      </w:r>
      <w:r w:rsidRPr="00654823">
        <w:rPr>
          <w:szCs w:val="24"/>
          <w:lang w:val="ro-RO"/>
        </w:rPr>
        <w:t>iile planificate pentru emiterea de obliga</w:t>
      </w:r>
      <w:r w:rsidR="00BA3E55" w:rsidRPr="00654823">
        <w:rPr>
          <w:szCs w:val="24"/>
          <w:lang w:val="ro-RO"/>
        </w:rPr>
        <w:t>t</w:t>
      </w:r>
      <w:r w:rsidRPr="00654823">
        <w:rPr>
          <w:szCs w:val="24"/>
          <w:lang w:val="ro-RO"/>
        </w:rPr>
        <w:t>iuni până la ob</w:t>
      </w:r>
      <w:r w:rsidR="00BA3E55" w:rsidRPr="00654823">
        <w:rPr>
          <w:szCs w:val="24"/>
          <w:lang w:val="ro-RO"/>
        </w:rPr>
        <w:t>t</w:t>
      </w:r>
      <w:r w:rsidRPr="00654823">
        <w:rPr>
          <w:szCs w:val="24"/>
          <w:lang w:val="ro-RO"/>
        </w:rPr>
        <w:t>inerea sumei de 5</w:t>
      </w:r>
      <w:r w:rsidR="00FF30CC">
        <w:rPr>
          <w:szCs w:val="24"/>
          <w:lang w:val="ro-RO"/>
        </w:rPr>
        <w:t>55</w:t>
      </w:r>
      <w:r w:rsidR="006E112D">
        <w:rPr>
          <w:szCs w:val="24"/>
          <w:lang w:val="ro-RO"/>
        </w:rPr>
        <w:t>.000.000</w:t>
      </w:r>
      <w:r w:rsidRPr="00654823">
        <w:rPr>
          <w:szCs w:val="24"/>
          <w:lang w:val="ro-RO"/>
        </w:rPr>
        <w:t xml:space="preserve"> lei, prin transmiterea unei notificării în scris către Prestator</w:t>
      </w:r>
      <w:r w:rsidR="00AF687B" w:rsidRPr="00654823">
        <w:rPr>
          <w:szCs w:val="24"/>
          <w:lang w:val="ro-RO"/>
        </w:rPr>
        <w:t>, urmand ca in acest caz s</w:t>
      </w:r>
      <w:r w:rsidR="00A22502" w:rsidRPr="00654823">
        <w:rPr>
          <w:szCs w:val="24"/>
          <w:lang w:val="ro-RO"/>
        </w:rPr>
        <w:t>ă</w:t>
      </w:r>
      <w:r w:rsidR="00AF687B" w:rsidRPr="00654823">
        <w:rPr>
          <w:szCs w:val="24"/>
          <w:lang w:val="ro-RO"/>
        </w:rPr>
        <w:t xml:space="preserve"> achite Prestatorului plata serviciilor prestate pan</w:t>
      </w:r>
      <w:r w:rsidR="00A22502" w:rsidRPr="00654823">
        <w:rPr>
          <w:szCs w:val="24"/>
          <w:lang w:val="ro-RO"/>
        </w:rPr>
        <w:t>a la momentul notificarii intenţ</w:t>
      </w:r>
      <w:r w:rsidR="00AF687B" w:rsidRPr="00654823">
        <w:rPr>
          <w:szCs w:val="24"/>
          <w:lang w:val="ro-RO"/>
        </w:rPr>
        <w:t>iei de anulare a tranzactiilor viitoare</w:t>
      </w:r>
      <w:r w:rsidRPr="00654823">
        <w:rPr>
          <w:szCs w:val="24"/>
          <w:lang w:val="ro-RO"/>
        </w:rPr>
        <w:t>.</w:t>
      </w:r>
    </w:p>
    <w:p w:rsidR="00A22502" w:rsidRPr="00654823" w:rsidRDefault="00A96BA5" w:rsidP="00A96BA5">
      <w:pPr>
        <w:pStyle w:val="DefaultText2"/>
        <w:jc w:val="both"/>
        <w:rPr>
          <w:szCs w:val="24"/>
          <w:lang w:val="ro-RO"/>
        </w:rPr>
      </w:pPr>
      <w:r w:rsidRPr="00654823">
        <w:rPr>
          <w:szCs w:val="24"/>
          <w:lang w:val="ro-RO"/>
        </w:rPr>
        <w:lastRenderedPageBreak/>
        <w:t>13.3  Achizitorul nu are nicio obligaţie de plată către Prestator</w:t>
      </w:r>
      <w:r w:rsidR="00474609" w:rsidRPr="00654823">
        <w:rPr>
          <w:szCs w:val="24"/>
          <w:lang w:val="ro-RO"/>
        </w:rPr>
        <w:t xml:space="preserve"> anterior emiterii </w:t>
      </w:r>
      <w:r w:rsidR="005D48B3" w:rsidRPr="00654823">
        <w:rPr>
          <w:szCs w:val="24"/>
          <w:lang w:val="ro-RO"/>
        </w:rPr>
        <w:t>de către Achizitor a ordinului de începere a prestării serviciilor</w:t>
      </w:r>
      <w:r w:rsidRPr="00654823">
        <w:rPr>
          <w:szCs w:val="24"/>
          <w:lang w:val="ro-RO"/>
        </w:rPr>
        <w:t>.</w:t>
      </w:r>
    </w:p>
    <w:p w:rsidR="00591C67" w:rsidRPr="00654823" w:rsidRDefault="00A96BA5" w:rsidP="00591C67">
      <w:pPr>
        <w:pStyle w:val="DefaultText"/>
        <w:jc w:val="both"/>
        <w:rPr>
          <w:szCs w:val="24"/>
          <w:lang w:val="ro-RO"/>
        </w:rPr>
      </w:pPr>
      <w:r w:rsidRPr="00654823">
        <w:rPr>
          <w:szCs w:val="24"/>
          <w:lang w:val="ro-RO"/>
        </w:rPr>
        <w:t>13.4</w:t>
      </w:r>
      <w:r w:rsidR="00F71024" w:rsidRPr="00654823">
        <w:rPr>
          <w:szCs w:val="24"/>
          <w:lang w:val="ro-RO"/>
        </w:rPr>
        <w:t xml:space="preserve"> </w:t>
      </w:r>
      <w:r w:rsidR="00591C67" w:rsidRPr="00654823">
        <w:rPr>
          <w:szCs w:val="24"/>
          <w:lang w:val="ro-RO"/>
        </w:rPr>
        <w:t>Serviciile prestate în baza contractului sau, dacă este cazul, orice fază a acestora prevăzută să fie terminată într-o perioadă stabilită de comun acord</w:t>
      </w:r>
      <w:r w:rsidR="00F71024" w:rsidRPr="00654823">
        <w:rPr>
          <w:szCs w:val="24"/>
          <w:lang w:val="ro-RO"/>
        </w:rPr>
        <w:t>, trebuie finalizate</w:t>
      </w:r>
      <w:r w:rsidR="00591C67" w:rsidRPr="00654823">
        <w:rPr>
          <w:szCs w:val="24"/>
          <w:lang w:val="ro-RO"/>
        </w:rPr>
        <w:t xml:space="preserve"> în termenul convenit de părţi, termen care se calculează de la data începerii prestării serviciilor.</w:t>
      </w:r>
    </w:p>
    <w:p w:rsidR="00F71024" w:rsidRPr="00654823" w:rsidRDefault="00F71024" w:rsidP="00F71024">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w:t>
      </w:r>
      <w:r w:rsidR="00A96BA5" w:rsidRPr="00654823">
        <w:rPr>
          <w:rFonts w:ascii="Times New Roman" w:hAnsi="Times New Roman"/>
          <w:sz w:val="24"/>
          <w:szCs w:val="24"/>
          <w:lang w:val="ro-RO"/>
        </w:rPr>
        <w:t>3.5</w:t>
      </w:r>
      <w:r w:rsidRPr="00654823">
        <w:rPr>
          <w:rFonts w:ascii="Times New Roman" w:hAnsi="Times New Roman"/>
          <w:sz w:val="24"/>
          <w:szCs w:val="24"/>
          <w:lang w:val="ro-RO"/>
        </w:rPr>
        <w:t>.</w:t>
      </w:r>
      <w:r w:rsidRPr="00654823">
        <w:rPr>
          <w:sz w:val="24"/>
          <w:szCs w:val="24"/>
          <w:lang w:val="ro-RO"/>
        </w:rPr>
        <w:t xml:space="preserve"> </w:t>
      </w:r>
      <w:r w:rsidRPr="00654823">
        <w:rPr>
          <w:rFonts w:ascii="Times New Roman" w:hAnsi="Times New Roman"/>
          <w:sz w:val="24"/>
          <w:szCs w:val="24"/>
          <w:lang w:val="ro-RO"/>
        </w:rPr>
        <w:t xml:space="preserve">Prestatorul este </w:t>
      </w:r>
      <w:proofErr w:type="spellStart"/>
      <w:r w:rsidR="009820A5" w:rsidRPr="00654823">
        <w:rPr>
          <w:rFonts w:ascii="Times New Roman" w:hAnsi="Times New Roman"/>
          <w:sz w:val="24"/>
          <w:szCs w:val="24"/>
          <w:lang w:val="ro-RO"/>
        </w:rPr>
        <w:t>îndreptă</w:t>
      </w:r>
      <w:r w:rsidR="00BA3E55" w:rsidRPr="00654823">
        <w:rPr>
          <w:rFonts w:ascii="Times New Roman" w:hAnsi="Times New Roman"/>
          <w:sz w:val="24"/>
          <w:szCs w:val="24"/>
          <w:lang w:val="ro-RO"/>
        </w:rPr>
        <w:t>t</w:t>
      </w:r>
      <w:r w:rsidR="009820A5" w:rsidRPr="00654823">
        <w:rPr>
          <w:rFonts w:ascii="Times New Roman" w:hAnsi="Times New Roman"/>
          <w:sz w:val="24"/>
          <w:szCs w:val="24"/>
          <w:lang w:val="ro-RO"/>
        </w:rPr>
        <w:t>it</w:t>
      </w:r>
      <w:proofErr w:type="spellEnd"/>
      <w:r w:rsidRPr="00654823">
        <w:rPr>
          <w:rFonts w:ascii="Times New Roman" w:hAnsi="Times New Roman"/>
          <w:sz w:val="24"/>
          <w:szCs w:val="24"/>
          <w:lang w:val="ro-RO"/>
        </w:rPr>
        <w:t xml:space="preserve"> a solicita prelungirea perioadei de prestare a serviciilor sau a oricărei faze a acestora din:</w:t>
      </w:r>
    </w:p>
    <w:p w:rsidR="00F71024" w:rsidRPr="00654823" w:rsidRDefault="00F71024" w:rsidP="00336A49">
      <w:pPr>
        <w:numPr>
          <w:ilvl w:val="0"/>
          <w:numId w:val="2"/>
        </w:num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orice motive de întârziere ce nu se datorează Prestatorului, sau</w:t>
      </w:r>
    </w:p>
    <w:p w:rsidR="00F71024" w:rsidRPr="00654823" w:rsidRDefault="00F71024" w:rsidP="00336A49">
      <w:pPr>
        <w:numPr>
          <w:ilvl w:val="0"/>
          <w:numId w:val="2"/>
        </w:num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 xml:space="preserve">alte </w:t>
      </w:r>
      <w:proofErr w:type="spellStart"/>
      <w:r w:rsidR="009820A5" w:rsidRPr="00654823">
        <w:rPr>
          <w:rFonts w:ascii="Times New Roman" w:hAnsi="Times New Roman"/>
          <w:sz w:val="24"/>
          <w:szCs w:val="24"/>
          <w:lang w:val="ro-RO"/>
        </w:rPr>
        <w:t>circumstan</w:t>
      </w:r>
      <w:r w:rsidR="00BA3E55" w:rsidRPr="00654823">
        <w:rPr>
          <w:rFonts w:ascii="Times New Roman" w:hAnsi="Times New Roman"/>
          <w:sz w:val="24"/>
          <w:szCs w:val="24"/>
          <w:lang w:val="ro-RO"/>
        </w:rPr>
        <w:t>t</w:t>
      </w:r>
      <w:r w:rsidR="009820A5" w:rsidRPr="00654823">
        <w:rPr>
          <w:rFonts w:ascii="Times New Roman" w:hAnsi="Times New Roman"/>
          <w:sz w:val="24"/>
          <w:szCs w:val="24"/>
          <w:lang w:val="ro-RO"/>
        </w:rPr>
        <w:t>e</w:t>
      </w:r>
      <w:proofErr w:type="spellEnd"/>
      <w:r w:rsidRPr="00654823">
        <w:rPr>
          <w:rFonts w:ascii="Times New Roman" w:hAnsi="Times New Roman"/>
          <w:sz w:val="24"/>
          <w:szCs w:val="24"/>
          <w:lang w:val="ro-RO"/>
        </w:rPr>
        <w:t xml:space="preserve"> </w:t>
      </w:r>
      <w:proofErr w:type="spellStart"/>
      <w:r w:rsidR="009820A5" w:rsidRPr="00654823">
        <w:rPr>
          <w:rFonts w:ascii="Times New Roman" w:hAnsi="Times New Roman"/>
          <w:sz w:val="24"/>
          <w:szCs w:val="24"/>
          <w:lang w:val="ro-RO"/>
        </w:rPr>
        <w:t>neobi</w:t>
      </w:r>
      <w:r w:rsidR="00BA3E55" w:rsidRPr="00654823">
        <w:rPr>
          <w:rFonts w:ascii="Times New Roman" w:hAnsi="Times New Roman"/>
          <w:sz w:val="24"/>
          <w:szCs w:val="24"/>
          <w:lang w:val="ro-RO"/>
        </w:rPr>
        <w:t>s</w:t>
      </w:r>
      <w:r w:rsidR="009820A5" w:rsidRPr="00654823">
        <w:rPr>
          <w:rFonts w:ascii="Times New Roman" w:hAnsi="Times New Roman"/>
          <w:sz w:val="24"/>
          <w:szCs w:val="24"/>
          <w:lang w:val="ro-RO"/>
        </w:rPr>
        <w:t>nuite</w:t>
      </w:r>
      <w:proofErr w:type="spellEnd"/>
      <w:r w:rsidRPr="00654823">
        <w:rPr>
          <w:rFonts w:ascii="Times New Roman" w:hAnsi="Times New Roman"/>
          <w:sz w:val="24"/>
          <w:szCs w:val="24"/>
          <w:lang w:val="ro-RO"/>
        </w:rPr>
        <w:t xml:space="preserve"> susceptibile de a surveni, altfel decât prin încălcarea prevederilor contractului de către Prestator.</w:t>
      </w:r>
    </w:p>
    <w:p w:rsidR="00F71024" w:rsidRPr="00654823" w:rsidRDefault="00F71024" w:rsidP="00F71024">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 xml:space="preserve">        În această </w:t>
      </w:r>
      <w:proofErr w:type="spellStart"/>
      <w:r w:rsidR="009820A5" w:rsidRPr="00654823">
        <w:rPr>
          <w:rFonts w:ascii="Times New Roman" w:hAnsi="Times New Roman"/>
          <w:sz w:val="24"/>
          <w:szCs w:val="24"/>
          <w:lang w:val="ro-RO"/>
        </w:rPr>
        <w:t>situa</w:t>
      </w:r>
      <w:r w:rsidR="00BA3E55" w:rsidRPr="00654823">
        <w:rPr>
          <w:rFonts w:ascii="Times New Roman" w:hAnsi="Times New Roman"/>
          <w:sz w:val="24"/>
          <w:szCs w:val="24"/>
          <w:lang w:val="ro-RO"/>
        </w:rPr>
        <w:t>t</w:t>
      </w:r>
      <w:r w:rsidR="009820A5" w:rsidRPr="00654823">
        <w:rPr>
          <w:rFonts w:ascii="Times New Roman" w:hAnsi="Times New Roman"/>
          <w:sz w:val="24"/>
          <w:szCs w:val="24"/>
          <w:lang w:val="ro-RO"/>
        </w:rPr>
        <w:t>ie</w:t>
      </w:r>
      <w:proofErr w:type="spellEnd"/>
      <w:r w:rsidRPr="00654823">
        <w:rPr>
          <w:rFonts w:ascii="Times New Roman" w:hAnsi="Times New Roman"/>
          <w:sz w:val="24"/>
          <w:szCs w:val="24"/>
          <w:lang w:val="ro-RO"/>
        </w:rPr>
        <w:t xml:space="preserve">, de comun acord, </w:t>
      </w:r>
      <w:proofErr w:type="spellStart"/>
      <w:r w:rsidR="009820A5" w:rsidRPr="00654823">
        <w:rPr>
          <w:rFonts w:ascii="Times New Roman" w:hAnsi="Times New Roman"/>
          <w:sz w:val="24"/>
          <w:szCs w:val="24"/>
          <w:lang w:val="ro-RO"/>
        </w:rPr>
        <w:t>păr</w:t>
      </w:r>
      <w:r w:rsidR="00BA3E55" w:rsidRPr="00654823">
        <w:rPr>
          <w:rFonts w:ascii="Times New Roman" w:hAnsi="Times New Roman"/>
          <w:sz w:val="24"/>
          <w:szCs w:val="24"/>
          <w:lang w:val="ro-RO"/>
        </w:rPr>
        <w:t>t</w:t>
      </w:r>
      <w:r w:rsidR="009820A5" w:rsidRPr="00654823">
        <w:rPr>
          <w:rFonts w:ascii="Times New Roman" w:hAnsi="Times New Roman"/>
          <w:sz w:val="24"/>
          <w:szCs w:val="24"/>
          <w:lang w:val="ro-RO"/>
        </w:rPr>
        <w:t>ile</w:t>
      </w:r>
      <w:proofErr w:type="spellEnd"/>
      <w:r w:rsidRPr="00654823">
        <w:rPr>
          <w:rFonts w:ascii="Times New Roman" w:hAnsi="Times New Roman"/>
          <w:sz w:val="24"/>
          <w:szCs w:val="24"/>
          <w:lang w:val="ro-RO"/>
        </w:rPr>
        <w:t xml:space="preserve"> vor revizui perioada de prestare printr-un act </w:t>
      </w:r>
      <w:proofErr w:type="spellStart"/>
      <w:r w:rsidR="009820A5" w:rsidRPr="00654823">
        <w:rPr>
          <w:rFonts w:ascii="Times New Roman" w:hAnsi="Times New Roman"/>
          <w:sz w:val="24"/>
          <w:szCs w:val="24"/>
          <w:lang w:val="ro-RO"/>
        </w:rPr>
        <w:t>adi</w:t>
      </w:r>
      <w:r w:rsidR="00BA3E55" w:rsidRPr="00654823">
        <w:rPr>
          <w:rFonts w:ascii="Times New Roman" w:hAnsi="Times New Roman"/>
          <w:sz w:val="24"/>
          <w:szCs w:val="24"/>
          <w:lang w:val="ro-RO"/>
        </w:rPr>
        <w:t>t</w:t>
      </w:r>
      <w:r w:rsidR="009820A5" w:rsidRPr="00654823">
        <w:rPr>
          <w:rFonts w:ascii="Times New Roman" w:hAnsi="Times New Roman"/>
          <w:sz w:val="24"/>
          <w:szCs w:val="24"/>
          <w:lang w:val="ro-RO"/>
        </w:rPr>
        <w:t>ional</w:t>
      </w:r>
      <w:proofErr w:type="spellEnd"/>
      <w:r w:rsidRPr="00654823">
        <w:rPr>
          <w:rFonts w:ascii="Times New Roman" w:hAnsi="Times New Roman"/>
          <w:sz w:val="24"/>
          <w:szCs w:val="24"/>
          <w:lang w:val="ro-RO"/>
        </w:rPr>
        <w:t xml:space="preserve">. </w:t>
      </w:r>
    </w:p>
    <w:p w:rsidR="00557050" w:rsidRPr="00654823" w:rsidRDefault="00557050" w:rsidP="00557050">
      <w:pPr>
        <w:pStyle w:val="DefaultText"/>
        <w:jc w:val="both"/>
        <w:rPr>
          <w:szCs w:val="24"/>
          <w:lang w:val="ro-RO"/>
        </w:rPr>
      </w:pPr>
      <w:r w:rsidRPr="00654823">
        <w:rPr>
          <w:szCs w:val="24"/>
          <w:lang w:val="ro-RO"/>
        </w:rPr>
        <w:t>1</w:t>
      </w:r>
      <w:r w:rsidR="002C2B69" w:rsidRPr="00654823">
        <w:rPr>
          <w:szCs w:val="24"/>
          <w:lang w:val="ro-RO"/>
        </w:rPr>
        <w:t>3</w:t>
      </w:r>
      <w:r w:rsidR="00A96BA5" w:rsidRPr="00654823">
        <w:rPr>
          <w:szCs w:val="24"/>
          <w:lang w:val="ro-RO"/>
        </w:rPr>
        <w:t>.6</w:t>
      </w:r>
      <w:r w:rsidRPr="00654823">
        <w:rPr>
          <w:szCs w:val="24"/>
          <w:lang w:val="ro-RO"/>
        </w:rPr>
        <w:t xml:space="preserve">  În afara cazului în care Achizitorul este de acord cu o prelungire a termenului de prestare,</w:t>
      </w:r>
      <w:r w:rsidR="00376D31" w:rsidRPr="00654823">
        <w:rPr>
          <w:szCs w:val="24"/>
          <w:lang w:val="ro-RO"/>
        </w:rPr>
        <w:t xml:space="preserve"> sau a cazului cand intarzierea se datoreaza neindeplinirii unor obligatii contractuale de catre Achizitor,</w:t>
      </w:r>
      <w:r w:rsidRPr="00654823">
        <w:rPr>
          <w:szCs w:val="24"/>
          <w:lang w:val="ro-RO"/>
        </w:rPr>
        <w:t xml:space="preserve"> orice întârziere în îndeplinirea contractului dă dreptul Achizitorului de a solicita Prestatorului penalităţi, conform prevederilor art. 11.1. </w:t>
      </w:r>
    </w:p>
    <w:p w:rsidR="00557050" w:rsidRDefault="00557050" w:rsidP="00940466">
      <w:pPr>
        <w:pStyle w:val="DefaultText"/>
        <w:jc w:val="both"/>
        <w:rPr>
          <w:b/>
          <w:i/>
          <w:szCs w:val="24"/>
          <w:lang w:val="ro-RO"/>
        </w:rPr>
      </w:pPr>
    </w:p>
    <w:p w:rsidR="005B4EC7" w:rsidRPr="00654823" w:rsidRDefault="005B4EC7" w:rsidP="00940466">
      <w:pPr>
        <w:pStyle w:val="DefaultText"/>
        <w:jc w:val="both"/>
        <w:rPr>
          <w:b/>
          <w:i/>
          <w:szCs w:val="24"/>
          <w:lang w:val="ro-RO"/>
        </w:rPr>
      </w:pPr>
    </w:p>
    <w:p w:rsidR="002C4E2E" w:rsidRPr="00654823" w:rsidRDefault="00CF14C5" w:rsidP="00940466">
      <w:pPr>
        <w:pStyle w:val="DefaultText"/>
        <w:jc w:val="both"/>
        <w:rPr>
          <w:b/>
          <w:i/>
          <w:szCs w:val="24"/>
          <w:lang w:val="ro-RO"/>
        </w:rPr>
      </w:pPr>
      <w:r w:rsidRPr="00654823">
        <w:rPr>
          <w:b/>
          <w:i/>
          <w:szCs w:val="24"/>
          <w:lang w:val="ro-RO"/>
        </w:rPr>
        <w:t>14</w:t>
      </w:r>
      <w:r w:rsidR="002C4E2E" w:rsidRPr="00654823">
        <w:rPr>
          <w:b/>
          <w:i/>
          <w:szCs w:val="24"/>
          <w:lang w:val="ro-RO"/>
        </w:rPr>
        <w:t>. Ajustarea pretului contractului</w:t>
      </w:r>
    </w:p>
    <w:p w:rsidR="00BA04C4" w:rsidRPr="00654823" w:rsidRDefault="00BA04C4" w:rsidP="00940466">
      <w:pPr>
        <w:pStyle w:val="DefaultText"/>
        <w:jc w:val="both"/>
        <w:rPr>
          <w:b/>
          <w:i/>
          <w:szCs w:val="24"/>
          <w:lang w:val="ro-RO"/>
        </w:rPr>
      </w:pPr>
    </w:p>
    <w:p w:rsidR="00557050" w:rsidRPr="00654823" w:rsidRDefault="009D382A" w:rsidP="00557050">
      <w:pPr>
        <w:pStyle w:val="DefaultText"/>
        <w:jc w:val="both"/>
        <w:rPr>
          <w:szCs w:val="24"/>
          <w:lang w:val="ro-RO"/>
        </w:rPr>
      </w:pPr>
      <w:r w:rsidRPr="00654823">
        <w:rPr>
          <w:szCs w:val="24"/>
          <w:lang w:val="ro-RO"/>
        </w:rPr>
        <w:t>14</w:t>
      </w:r>
      <w:r w:rsidR="00557050" w:rsidRPr="00654823">
        <w:rPr>
          <w:szCs w:val="24"/>
          <w:lang w:val="ro-RO"/>
        </w:rPr>
        <w:t xml:space="preserve">.1. Pentru serviciile prestate, plăţile datorate de achizitor prestatorului sunt </w:t>
      </w:r>
      <w:r w:rsidR="00F81140" w:rsidRPr="00654823">
        <w:rPr>
          <w:szCs w:val="24"/>
          <w:lang w:val="ro-RO"/>
        </w:rPr>
        <w:t xml:space="preserve">conform </w:t>
      </w:r>
      <w:r w:rsidR="001D1E27">
        <w:rPr>
          <w:szCs w:val="24"/>
          <w:lang w:val="ro-RO"/>
        </w:rPr>
        <w:t>prețului</w:t>
      </w:r>
      <w:r w:rsidR="001D1E27" w:rsidRPr="00654823">
        <w:rPr>
          <w:szCs w:val="24"/>
          <w:lang w:val="ro-RO"/>
        </w:rPr>
        <w:t xml:space="preserve"> </w:t>
      </w:r>
      <w:r w:rsidR="00F81140" w:rsidRPr="00654823">
        <w:rPr>
          <w:szCs w:val="24"/>
          <w:lang w:val="ro-RO"/>
        </w:rPr>
        <w:t>declarat</w:t>
      </w:r>
      <w:r w:rsidR="00557050" w:rsidRPr="00654823">
        <w:rPr>
          <w:szCs w:val="24"/>
          <w:lang w:val="ro-RO"/>
        </w:rPr>
        <w:t xml:space="preserve"> în </w:t>
      </w:r>
      <w:r w:rsidR="00F10FD2">
        <w:rPr>
          <w:szCs w:val="24"/>
          <w:lang w:val="ro-RO"/>
        </w:rPr>
        <w:t>Oferta</w:t>
      </w:r>
      <w:r w:rsidR="00F10FD2" w:rsidRPr="00654823">
        <w:rPr>
          <w:szCs w:val="24"/>
          <w:lang w:val="ro-RO"/>
        </w:rPr>
        <w:t xml:space="preserve"> </w:t>
      </w:r>
      <w:r w:rsidR="00557050" w:rsidRPr="00654823">
        <w:rPr>
          <w:szCs w:val="24"/>
          <w:lang w:val="ro-RO"/>
        </w:rPr>
        <w:t>financiară, anexă la contract.</w:t>
      </w:r>
    </w:p>
    <w:p w:rsidR="00557050" w:rsidRPr="00654823" w:rsidRDefault="009D382A" w:rsidP="00557050">
      <w:pPr>
        <w:pStyle w:val="DefaultText"/>
        <w:jc w:val="both"/>
        <w:rPr>
          <w:szCs w:val="24"/>
          <w:lang w:val="ro-RO"/>
        </w:rPr>
      </w:pPr>
      <w:r w:rsidRPr="00654823">
        <w:rPr>
          <w:szCs w:val="24"/>
          <w:lang w:val="ro-RO"/>
        </w:rPr>
        <w:t>14</w:t>
      </w:r>
      <w:r w:rsidR="00557050" w:rsidRPr="00654823">
        <w:rPr>
          <w:szCs w:val="24"/>
          <w:lang w:val="ro-RO"/>
        </w:rPr>
        <w:t>.2. Pretul contractului este ferm, in lei.</w:t>
      </w:r>
    </w:p>
    <w:p w:rsidR="00557050" w:rsidRPr="00654823" w:rsidRDefault="009D382A" w:rsidP="00557050">
      <w:pPr>
        <w:pStyle w:val="DefaultText"/>
        <w:jc w:val="both"/>
        <w:rPr>
          <w:szCs w:val="24"/>
          <w:lang w:val="ro-RO"/>
        </w:rPr>
      </w:pPr>
      <w:r w:rsidRPr="00654823">
        <w:rPr>
          <w:szCs w:val="24"/>
          <w:lang w:val="ro-RO"/>
        </w:rPr>
        <w:t>14</w:t>
      </w:r>
      <w:r w:rsidR="00557050" w:rsidRPr="00654823">
        <w:rPr>
          <w:szCs w:val="24"/>
          <w:lang w:val="ro-RO"/>
        </w:rPr>
        <w:t>.3. Nu se accepta ajustarea pretului contractului.</w:t>
      </w:r>
    </w:p>
    <w:p w:rsidR="00940466" w:rsidRPr="00654823" w:rsidRDefault="00940466" w:rsidP="00940466">
      <w:pPr>
        <w:pStyle w:val="DefaultText"/>
        <w:jc w:val="both"/>
        <w:rPr>
          <w:b/>
          <w:i/>
          <w:sz w:val="16"/>
          <w:szCs w:val="16"/>
          <w:lang w:val="ro-RO"/>
        </w:rPr>
      </w:pPr>
    </w:p>
    <w:p w:rsidR="005A2A59" w:rsidRDefault="005A2A59" w:rsidP="00940466">
      <w:pPr>
        <w:pStyle w:val="DefaultText"/>
        <w:jc w:val="both"/>
        <w:rPr>
          <w:b/>
          <w:i/>
          <w:sz w:val="16"/>
          <w:szCs w:val="16"/>
          <w:lang w:val="ro-RO"/>
        </w:rPr>
      </w:pPr>
    </w:p>
    <w:p w:rsidR="005B4EC7" w:rsidRPr="00654823" w:rsidRDefault="005B4EC7" w:rsidP="00940466">
      <w:pPr>
        <w:pStyle w:val="DefaultText"/>
        <w:jc w:val="both"/>
        <w:rPr>
          <w:b/>
          <w:i/>
          <w:sz w:val="16"/>
          <w:szCs w:val="16"/>
          <w:lang w:val="ro-RO"/>
        </w:rPr>
      </w:pPr>
    </w:p>
    <w:p w:rsidR="00940466" w:rsidRPr="00654823" w:rsidRDefault="00CF14C5" w:rsidP="00940466">
      <w:pPr>
        <w:pStyle w:val="DefaultText"/>
        <w:numPr>
          <w:ilvl w:val="12"/>
          <w:numId w:val="0"/>
        </w:numPr>
        <w:jc w:val="both"/>
        <w:rPr>
          <w:b/>
          <w:i/>
          <w:szCs w:val="24"/>
          <w:lang w:val="ro-RO"/>
        </w:rPr>
      </w:pPr>
      <w:r w:rsidRPr="00654823">
        <w:rPr>
          <w:b/>
          <w:i/>
          <w:szCs w:val="24"/>
          <w:lang w:val="ro-RO"/>
        </w:rPr>
        <w:t>15</w:t>
      </w:r>
      <w:r w:rsidR="00940466" w:rsidRPr="00654823">
        <w:rPr>
          <w:b/>
          <w:i/>
          <w:szCs w:val="24"/>
          <w:lang w:val="ro-RO"/>
        </w:rPr>
        <w:t>. Modalităţi de plată şi recuperarea creanţelor de la prestator</w:t>
      </w:r>
    </w:p>
    <w:p w:rsidR="00433480" w:rsidRPr="00654823" w:rsidRDefault="00433480" w:rsidP="00940466">
      <w:pPr>
        <w:pStyle w:val="DefaultText"/>
        <w:numPr>
          <w:ilvl w:val="12"/>
          <w:numId w:val="0"/>
        </w:numPr>
        <w:jc w:val="both"/>
        <w:rPr>
          <w:b/>
          <w:i/>
          <w:szCs w:val="24"/>
          <w:lang w:val="ro-RO"/>
        </w:rPr>
      </w:pPr>
    </w:p>
    <w:p w:rsidR="00557050" w:rsidRPr="00654823" w:rsidRDefault="009D382A" w:rsidP="00557050">
      <w:pPr>
        <w:autoSpaceDE w:val="0"/>
        <w:autoSpaceDN w:val="0"/>
        <w:adjustRightInd w:val="0"/>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15</w:t>
      </w:r>
      <w:r w:rsidR="00557050" w:rsidRPr="00654823">
        <w:rPr>
          <w:rFonts w:ascii="Times New Roman" w:hAnsi="Times New Roman"/>
          <w:sz w:val="24"/>
          <w:szCs w:val="24"/>
          <w:lang w:val="ro-RO"/>
        </w:rPr>
        <w:t xml:space="preserve">.1. Plata se va face în lei, pe bază de facturi, cu ordin de plată, după prestarea, predarea </w:t>
      </w:r>
      <w:r w:rsidR="00BA3E55" w:rsidRPr="00654823">
        <w:rPr>
          <w:rFonts w:ascii="Times New Roman" w:hAnsi="Times New Roman"/>
          <w:sz w:val="24"/>
          <w:szCs w:val="24"/>
          <w:lang w:val="ro-RO"/>
        </w:rPr>
        <w:t>s</w:t>
      </w:r>
      <w:r w:rsidR="004E5545" w:rsidRPr="00654823">
        <w:rPr>
          <w:rFonts w:ascii="Times New Roman" w:hAnsi="Times New Roman"/>
          <w:sz w:val="24"/>
          <w:szCs w:val="24"/>
          <w:lang w:val="ro-RO"/>
        </w:rPr>
        <w:t>i</w:t>
      </w:r>
      <w:r w:rsidR="00557050" w:rsidRPr="00654823">
        <w:rPr>
          <w:rFonts w:ascii="Times New Roman" w:hAnsi="Times New Roman"/>
          <w:sz w:val="24"/>
          <w:szCs w:val="24"/>
          <w:lang w:val="ro-RO"/>
        </w:rPr>
        <w:t xml:space="preserve"> </w:t>
      </w:r>
      <w:proofErr w:type="spellStart"/>
      <w:r w:rsidR="004E5545" w:rsidRPr="00654823">
        <w:rPr>
          <w:rFonts w:ascii="Times New Roman" w:hAnsi="Times New Roman"/>
          <w:sz w:val="24"/>
          <w:szCs w:val="24"/>
          <w:lang w:val="ro-RO"/>
        </w:rPr>
        <w:t>recep</w:t>
      </w:r>
      <w:r w:rsidR="00BA3E55" w:rsidRPr="00654823">
        <w:rPr>
          <w:rFonts w:ascii="Times New Roman" w:hAnsi="Times New Roman"/>
          <w:sz w:val="24"/>
          <w:szCs w:val="24"/>
          <w:lang w:val="ro-RO"/>
        </w:rPr>
        <w:t>t</w:t>
      </w:r>
      <w:r w:rsidR="004E5545" w:rsidRPr="00654823">
        <w:rPr>
          <w:rFonts w:ascii="Times New Roman" w:hAnsi="Times New Roman"/>
          <w:sz w:val="24"/>
          <w:szCs w:val="24"/>
          <w:lang w:val="ro-RO"/>
        </w:rPr>
        <w:t>ia</w:t>
      </w:r>
      <w:proofErr w:type="spellEnd"/>
      <w:r w:rsidR="00557050" w:rsidRPr="00654823">
        <w:rPr>
          <w:rFonts w:ascii="Times New Roman" w:hAnsi="Times New Roman"/>
          <w:sz w:val="24"/>
          <w:szCs w:val="24"/>
          <w:lang w:val="ro-RO"/>
        </w:rPr>
        <w:t xml:space="preserve"> serviciilor pe baza de proces verbal de </w:t>
      </w:r>
      <w:proofErr w:type="spellStart"/>
      <w:r w:rsidR="004E5545" w:rsidRPr="00654823">
        <w:rPr>
          <w:rFonts w:ascii="Times New Roman" w:hAnsi="Times New Roman"/>
          <w:sz w:val="24"/>
          <w:szCs w:val="24"/>
          <w:lang w:val="ro-RO"/>
        </w:rPr>
        <w:t>recep</w:t>
      </w:r>
      <w:r w:rsidR="00BA3E55" w:rsidRPr="00654823">
        <w:rPr>
          <w:rFonts w:ascii="Times New Roman" w:hAnsi="Times New Roman"/>
          <w:sz w:val="24"/>
          <w:szCs w:val="24"/>
          <w:lang w:val="ro-RO"/>
        </w:rPr>
        <w:t>t</w:t>
      </w:r>
      <w:r w:rsidR="004E5545" w:rsidRPr="00654823">
        <w:rPr>
          <w:rFonts w:ascii="Times New Roman" w:hAnsi="Times New Roman"/>
          <w:sz w:val="24"/>
          <w:szCs w:val="24"/>
          <w:lang w:val="ro-RO"/>
        </w:rPr>
        <w:t>ie</w:t>
      </w:r>
      <w:proofErr w:type="spellEnd"/>
      <w:r w:rsidR="00557050" w:rsidRPr="00654823">
        <w:rPr>
          <w:rFonts w:ascii="Times New Roman" w:hAnsi="Times New Roman"/>
          <w:sz w:val="24"/>
          <w:szCs w:val="24"/>
          <w:lang w:val="ro-RO"/>
        </w:rPr>
        <w:t xml:space="preserve">, în conformitate </w:t>
      </w:r>
      <w:r w:rsidR="004E5545" w:rsidRPr="00654823">
        <w:rPr>
          <w:rFonts w:ascii="Times New Roman" w:hAnsi="Times New Roman"/>
          <w:sz w:val="24"/>
          <w:szCs w:val="24"/>
          <w:lang w:val="ro-RO"/>
        </w:rPr>
        <w:t xml:space="preserve">cu </w:t>
      </w:r>
      <w:r w:rsidR="00F10FD2">
        <w:rPr>
          <w:rFonts w:ascii="Times New Roman" w:hAnsi="Times New Roman"/>
          <w:sz w:val="24"/>
          <w:szCs w:val="24"/>
          <w:lang w:val="ro-RO"/>
        </w:rPr>
        <w:t>Oferta</w:t>
      </w:r>
      <w:r w:rsidR="00F10FD2" w:rsidRPr="00654823">
        <w:rPr>
          <w:rFonts w:ascii="Times New Roman" w:hAnsi="Times New Roman"/>
          <w:sz w:val="24"/>
          <w:szCs w:val="24"/>
          <w:lang w:val="ro-RO"/>
        </w:rPr>
        <w:t xml:space="preserve"> </w:t>
      </w:r>
      <w:r w:rsidR="00557050" w:rsidRPr="00654823">
        <w:rPr>
          <w:rFonts w:ascii="Times New Roman" w:hAnsi="Times New Roman"/>
          <w:sz w:val="24"/>
          <w:szCs w:val="24"/>
          <w:lang w:val="ro-RO"/>
        </w:rPr>
        <w:t>financiară</w:t>
      </w:r>
      <w:r w:rsidR="0001576C" w:rsidRPr="00654823">
        <w:rPr>
          <w:rFonts w:ascii="Times New Roman" w:hAnsi="Times New Roman"/>
          <w:sz w:val="24"/>
          <w:szCs w:val="24"/>
          <w:lang w:val="ro-RO"/>
        </w:rPr>
        <w:t>.</w:t>
      </w:r>
    </w:p>
    <w:p w:rsidR="00560F42" w:rsidRPr="00654823" w:rsidRDefault="00557050" w:rsidP="0055705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w:t>
      </w:r>
      <w:r w:rsidR="004E5545" w:rsidRPr="00654823">
        <w:rPr>
          <w:rFonts w:ascii="Times New Roman" w:hAnsi="Times New Roman"/>
          <w:sz w:val="24"/>
          <w:szCs w:val="24"/>
          <w:lang w:val="ro-RO"/>
        </w:rPr>
        <w:t>5</w:t>
      </w:r>
      <w:r w:rsidRPr="00654823">
        <w:rPr>
          <w:rFonts w:ascii="Times New Roman" w:hAnsi="Times New Roman"/>
          <w:sz w:val="24"/>
          <w:szCs w:val="24"/>
          <w:lang w:val="ro-RO"/>
        </w:rPr>
        <w:t>.2.</w:t>
      </w:r>
      <w:r w:rsidRPr="00654823">
        <w:rPr>
          <w:rFonts w:ascii="Times New Roman" w:hAnsi="Times New Roman"/>
          <w:b/>
          <w:sz w:val="24"/>
          <w:szCs w:val="24"/>
          <w:lang w:val="ro-RO"/>
        </w:rPr>
        <w:t xml:space="preserve"> </w:t>
      </w:r>
      <w:r w:rsidRPr="00654823">
        <w:rPr>
          <w:rFonts w:ascii="Times New Roman" w:hAnsi="Times New Roman"/>
          <w:sz w:val="24"/>
          <w:szCs w:val="24"/>
          <w:lang w:val="ro-RO"/>
        </w:rPr>
        <w:t xml:space="preserve">(1) Achizitorul are </w:t>
      </w:r>
      <w:proofErr w:type="spellStart"/>
      <w:r w:rsidR="004E5545" w:rsidRPr="00654823">
        <w:rPr>
          <w:rFonts w:ascii="Times New Roman" w:hAnsi="Times New Roman"/>
          <w:sz w:val="24"/>
          <w:szCs w:val="24"/>
          <w:lang w:val="ro-RO"/>
        </w:rPr>
        <w:t>obliga</w:t>
      </w:r>
      <w:r w:rsidR="00BA3E55" w:rsidRPr="00654823">
        <w:rPr>
          <w:rFonts w:ascii="Times New Roman" w:hAnsi="Times New Roman"/>
          <w:sz w:val="24"/>
          <w:szCs w:val="24"/>
          <w:lang w:val="ro-RO"/>
        </w:rPr>
        <w:t>t</w:t>
      </w:r>
      <w:r w:rsidR="004E5545" w:rsidRPr="00654823">
        <w:rPr>
          <w:rFonts w:ascii="Times New Roman" w:hAnsi="Times New Roman"/>
          <w:sz w:val="24"/>
          <w:szCs w:val="24"/>
          <w:lang w:val="ro-RO"/>
        </w:rPr>
        <w:t>ia</w:t>
      </w:r>
      <w:proofErr w:type="spellEnd"/>
      <w:r w:rsidRPr="00654823">
        <w:rPr>
          <w:rFonts w:ascii="Times New Roman" w:hAnsi="Times New Roman"/>
          <w:sz w:val="24"/>
          <w:szCs w:val="24"/>
          <w:lang w:val="ro-RO"/>
        </w:rPr>
        <w:t xml:space="preserve"> de a efectua plata către Prestator astfel încât termenul de plata sa nu </w:t>
      </w:r>
      <w:proofErr w:type="spellStart"/>
      <w:r w:rsidR="004E5545" w:rsidRPr="00654823">
        <w:rPr>
          <w:rFonts w:ascii="Times New Roman" w:hAnsi="Times New Roman"/>
          <w:sz w:val="24"/>
          <w:szCs w:val="24"/>
          <w:lang w:val="ro-RO"/>
        </w:rPr>
        <w:t>depă</w:t>
      </w:r>
      <w:r w:rsidR="00BA3E55" w:rsidRPr="00654823">
        <w:rPr>
          <w:rFonts w:ascii="Times New Roman" w:hAnsi="Times New Roman"/>
          <w:sz w:val="24"/>
          <w:szCs w:val="24"/>
          <w:lang w:val="ro-RO"/>
        </w:rPr>
        <w:t>s</w:t>
      </w:r>
      <w:r w:rsidR="004E5545" w:rsidRPr="00654823">
        <w:rPr>
          <w:rFonts w:ascii="Times New Roman" w:hAnsi="Times New Roman"/>
          <w:sz w:val="24"/>
          <w:szCs w:val="24"/>
          <w:lang w:val="ro-RO"/>
        </w:rPr>
        <w:t>ească</w:t>
      </w:r>
      <w:proofErr w:type="spellEnd"/>
      <w:r w:rsidRPr="00654823">
        <w:rPr>
          <w:rFonts w:ascii="Times New Roman" w:hAnsi="Times New Roman"/>
          <w:sz w:val="24"/>
          <w:szCs w:val="24"/>
          <w:lang w:val="ro-RO"/>
        </w:rPr>
        <w:t xml:space="preserve"> 30 de zile de la data primirii facturii.</w:t>
      </w:r>
    </w:p>
    <w:p w:rsidR="00557050" w:rsidRPr="00654823" w:rsidRDefault="00557050" w:rsidP="0055705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 xml:space="preserve">           (2) Decontarea se va face pe baza facturii emise de Prestator. Factura se transmite către Achizitor cu adresa de înaintare si se depune la </w:t>
      </w:r>
      <w:proofErr w:type="spellStart"/>
      <w:r w:rsidRPr="009B662E">
        <w:rPr>
          <w:rFonts w:ascii="Times New Roman" w:hAnsi="Times New Roman"/>
          <w:sz w:val="24"/>
          <w:szCs w:val="24"/>
          <w:lang w:val="ro-RO"/>
        </w:rPr>
        <w:t>Direcţia</w:t>
      </w:r>
      <w:proofErr w:type="spellEnd"/>
      <w:r w:rsidRPr="009B662E">
        <w:rPr>
          <w:rFonts w:ascii="Times New Roman" w:hAnsi="Times New Roman"/>
          <w:sz w:val="24"/>
          <w:szCs w:val="24"/>
          <w:lang w:val="ro-RO"/>
        </w:rPr>
        <w:t xml:space="preserve"> Management Proiecte </w:t>
      </w:r>
      <w:proofErr w:type="spellStart"/>
      <w:r w:rsidRPr="009B662E">
        <w:rPr>
          <w:rFonts w:ascii="Times New Roman" w:hAnsi="Times New Roman"/>
          <w:sz w:val="24"/>
          <w:szCs w:val="24"/>
          <w:lang w:val="ro-RO"/>
        </w:rPr>
        <w:t>şi</w:t>
      </w:r>
      <w:proofErr w:type="spellEnd"/>
      <w:r w:rsidRPr="009B662E">
        <w:rPr>
          <w:rFonts w:ascii="Times New Roman" w:hAnsi="Times New Roman"/>
          <w:sz w:val="24"/>
          <w:szCs w:val="24"/>
          <w:lang w:val="ro-RO"/>
        </w:rPr>
        <w:t xml:space="preserve"> </w:t>
      </w:r>
      <w:proofErr w:type="spellStart"/>
      <w:r w:rsidRPr="009B662E">
        <w:rPr>
          <w:rFonts w:ascii="Times New Roman" w:hAnsi="Times New Roman"/>
          <w:sz w:val="24"/>
          <w:szCs w:val="24"/>
          <w:lang w:val="ro-RO"/>
        </w:rPr>
        <w:t>Finanţări</w:t>
      </w:r>
      <w:proofErr w:type="spellEnd"/>
      <w:r w:rsidRPr="009B662E">
        <w:rPr>
          <w:rFonts w:ascii="Times New Roman" w:hAnsi="Times New Roman"/>
          <w:sz w:val="24"/>
          <w:szCs w:val="24"/>
          <w:lang w:val="ro-RO"/>
        </w:rPr>
        <w:t xml:space="preserve"> Externe</w:t>
      </w:r>
      <w:r w:rsidR="00A80CD5">
        <w:rPr>
          <w:rFonts w:ascii="Times New Roman" w:hAnsi="Times New Roman"/>
          <w:sz w:val="24"/>
          <w:szCs w:val="24"/>
          <w:lang w:val="ro-RO"/>
        </w:rPr>
        <w:t xml:space="preserve"> sau departamentul cu atribuții în domeniu</w:t>
      </w:r>
      <w:r w:rsidRPr="00654823">
        <w:rPr>
          <w:rFonts w:ascii="Times New Roman" w:hAnsi="Times New Roman"/>
          <w:sz w:val="24"/>
          <w:szCs w:val="24"/>
          <w:lang w:val="ro-RO"/>
        </w:rPr>
        <w:t xml:space="preserve"> sau se transmite </w:t>
      </w:r>
      <w:r w:rsidR="00A80CD5">
        <w:rPr>
          <w:rFonts w:ascii="Times New Roman" w:hAnsi="Times New Roman"/>
          <w:sz w:val="24"/>
          <w:szCs w:val="24"/>
          <w:lang w:val="ro-RO"/>
        </w:rPr>
        <w:t xml:space="preserve">utilizând </w:t>
      </w:r>
      <w:r w:rsidR="00020451" w:rsidRPr="00654823">
        <w:rPr>
          <w:rFonts w:ascii="Times New Roman" w:hAnsi="Times New Roman"/>
          <w:sz w:val="24"/>
          <w:szCs w:val="24"/>
          <w:lang w:val="ro-RO"/>
        </w:rPr>
        <w:t>serviciu de livrare rapid</w:t>
      </w:r>
      <w:r w:rsidR="00A80CD5">
        <w:rPr>
          <w:rFonts w:ascii="Times New Roman" w:hAnsi="Times New Roman"/>
          <w:sz w:val="24"/>
          <w:szCs w:val="24"/>
          <w:lang w:val="ro-RO"/>
        </w:rPr>
        <w:t>ă</w:t>
      </w:r>
      <w:r w:rsidR="00EC6D78" w:rsidRPr="00654823">
        <w:rPr>
          <w:rFonts w:ascii="Times New Roman" w:hAnsi="Times New Roman"/>
          <w:sz w:val="24"/>
          <w:szCs w:val="24"/>
          <w:lang w:val="ro-RO"/>
        </w:rPr>
        <w:t xml:space="preserve"> a corespond</w:t>
      </w:r>
      <w:r w:rsidR="00A80CD5">
        <w:rPr>
          <w:rFonts w:ascii="Times New Roman" w:hAnsi="Times New Roman"/>
          <w:sz w:val="24"/>
          <w:szCs w:val="24"/>
          <w:lang w:val="ro-RO"/>
        </w:rPr>
        <w:t>e</w:t>
      </w:r>
      <w:r w:rsidR="00EC6D78" w:rsidRPr="00654823">
        <w:rPr>
          <w:rFonts w:ascii="Times New Roman" w:hAnsi="Times New Roman"/>
          <w:sz w:val="24"/>
          <w:szCs w:val="24"/>
          <w:lang w:val="ro-RO"/>
        </w:rPr>
        <w:t>ntei</w:t>
      </w:r>
      <w:r w:rsidRPr="00654823">
        <w:rPr>
          <w:rFonts w:ascii="Times New Roman" w:hAnsi="Times New Roman"/>
          <w:sz w:val="24"/>
          <w:szCs w:val="24"/>
          <w:lang w:val="ro-RO"/>
        </w:rPr>
        <w:t>.</w:t>
      </w:r>
    </w:p>
    <w:p w:rsidR="00557050" w:rsidRPr="00654823" w:rsidRDefault="00557050" w:rsidP="0055705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w:t>
      </w:r>
      <w:r w:rsidR="004E5545" w:rsidRPr="00654823">
        <w:rPr>
          <w:rFonts w:ascii="Times New Roman" w:hAnsi="Times New Roman"/>
          <w:sz w:val="24"/>
          <w:szCs w:val="24"/>
          <w:lang w:val="ro-RO"/>
        </w:rPr>
        <w:t>5</w:t>
      </w:r>
      <w:r w:rsidRPr="00654823">
        <w:rPr>
          <w:rFonts w:ascii="Times New Roman" w:hAnsi="Times New Roman"/>
          <w:sz w:val="24"/>
          <w:szCs w:val="24"/>
          <w:lang w:val="ro-RO"/>
        </w:rPr>
        <w:t xml:space="preserve">.3. (1) Prestatorul este răspunzător de corectitudinea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exactitatea datelor înscrise în facturi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se obligă să restituie atât sumele încasate în plus </w:t>
      </w:r>
      <w:proofErr w:type="spellStart"/>
      <w:r w:rsidRPr="00654823">
        <w:rPr>
          <w:rFonts w:ascii="Times New Roman" w:hAnsi="Times New Roman"/>
          <w:sz w:val="24"/>
          <w:szCs w:val="24"/>
          <w:lang w:val="ro-RO"/>
        </w:rPr>
        <w:t>faţă</w:t>
      </w:r>
      <w:proofErr w:type="spellEnd"/>
      <w:r w:rsidRPr="00654823">
        <w:rPr>
          <w:rFonts w:ascii="Times New Roman" w:hAnsi="Times New Roman"/>
          <w:sz w:val="24"/>
          <w:szCs w:val="24"/>
          <w:lang w:val="ro-RO"/>
        </w:rPr>
        <w:t xml:space="preserve"> de valoarea finală certificată, cât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foloasele realizate necuvenit, aferente acestora, în 30 de zile de la primirea unei cereri în acest sens.</w:t>
      </w:r>
    </w:p>
    <w:p w:rsidR="00557050" w:rsidRPr="00654823" w:rsidRDefault="00DB0C68" w:rsidP="00557050">
      <w:pPr>
        <w:spacing w:after="0" w:line="240" w:lineRule="auto"/>
        <w:ind w:firstLine="540"/>
        <w:jc w:val="both"/>
        <w:rPr>
          <w:rFonts w:ascii="Times" w:hAnsi="Times"/>
          <w:sz w:val="24"/>
          <w:szCs w:val="24"/>
          <w:lang w:val="ro-RO"/>
        </w:rPr>
      </w:pPr>
      <w:r w:rsidRPr="00654823">
        <w:rPr>
          <w:rFonts w:ascii="Times New Roman" w:hAnsi="Times New Roman"/>
          <w:sz w:val="24"/>
          <w:szCs w:val="24"/>
          <w:lang w:val="ro-RO"/>
        </w:rPr>
        <w:t xml:space="preserve">(2) Dacă Prestatorul nu va face plata sumelor </w:t>
      </w:r>
      <w:proofErr w:type="spellStart"/>
      <w:r w:rsidRPr="00654823">
        <w:rPr>
          <w:rFonts w:ascii="Times New Roman" w:hAnsi="Times New Roman"/>
          <w:sz w:val="24"/>
          <w:szCs w:val="24"/>
          <w:lang w:val="ro-RO"/>
        </w:rPr>
        <w:t>menţionate</w:t>
      </w:r>
      <w:proofErr w:type="spellEnd"/>
      <w:r w:rsidRPr="00654823">
        <w:rPr>
          <w:rFonts w:ascii="Times New Roman" w:hAnsi="Times New Roman"/>
          <w:sz w:val="24"/>
          <w:szCs w:val="24"/>
          <w:lang w:val="ro-RO"/>
        </w:rPr>
        <w:t xml:space="preserve"> la alineatul (1) în termenul limită de mai sus, Achizitorul va aplica </w:t>
      </w:r>
      <w:proofErr w:type="spellStart"/>
      <w:r w:rsidRPr="00654823">
        <w:rPr>
          <w:rFonts w:ascii="Times New Roman" w:hAnsi="Times New Roman"/>
          <w:sz w:val="24"/>
          <w:szCs w:val="24"/>
          <w:lang w:val="ro-RO"/>
        </w:rPr>
        <w:t>penalităţi</w:t>
      </w:r>
      <w:proofErr w:type="spellEnd"/>
      <w:r w:rsidRPr="00654823">
        <w:rPr>
          <w:rFonts w:ascii="Times New Roman" w:hAnsi="Times New Roman"/>
          <w:sz w:val="24"/>
          <w:szCs w:val="24"/>
          <w:lang w:val="ro-RO"/>
        </w:rPr>
        <w:t xml:space="preserve"> reprezentând </w:t>
      </w:r>
      <w:r w:rsidRPr="00654823">
        <w:rPr>
          <w:rFonts w:ascii="Times" w:hAnsi="Times"/>
          <w:sz w:val="24"/>
          <w:szCs w:val="24"/>
          <w:lang w:val="ro-RO"/>
        </w:rPr>
        <w:t>0,0</w:t>
      </w:r>
      <w:r w:rsidR="005B4EC7">
        <w:rPr>
          <w:rFonts w:ascii="Times" w:hAnsi="Times"/>
          <w:sz w:val="24"/>
          <w:szCs w:val="24"/>
          <w:lang w:val="ro-RO"/>
        </w:rPr>
        <w:t>4</w:t>
      </w:r>
      <w:r w:rsidRPr="00654823">
        <w:rPr>
          <w:rFonts w:ascii="Times" w:hAnsi="Times"/>
          <w:sz w:val="24"/>
          <w:szCs w:val="24"/>
          <w:lang w:val="ro-RO"/>
        </w:rPr>
        <w:t xml:space="preserve">%  pentru fiecare zi de întârziere din plata neefectuată până la îndeplinirea efectivă a </w:t>
      </w:r>
      <w:proofErr w:type="spellStart"/>
      <w:r w:rsidRPr="00654823">
        <w:rPr>
          <w:rFonts w:ascii="Times" w:hAnsi="Times"/>
          <w:sz w:val="24"/>
          <w:szCs w:val="24"/>
          <w:lang w:val="ro-RO"/>
        </w:rPr>
        <w:t>obligaţiilor</w:t>
      </w:r>
      <w:proofErr w:type="spellEnd"/>
      <w:r w:rsidRPr="00654823">
        <w:rPr>
          <w:rFonts w:ascii="Times" w:hAnsi="Times"/>
          <w:sz w:val="24"/>
          <w:szCs w:val="24"/>
          <w:lang w:val="ro-RO"/>
        </w:rPr>
        <w:t>.</w:t>
      </w:r>
      <w:r w:rsidR="00557050" w:rsidRPr="00654823">
        <w:rPr>
          <w:rFonts w:ascii="Times" w:hAnsi="Times"/>
          <w:sz w:val="24"/>
          <w:szCs w:val="24"/>
          <w:lang w:val="ro-RO"/>
        </w:rPr>
        <w:t xml:space="preserve"> </w:t>
      </w:r>
    </w:p>
    <w:p w:rsidR="00557050" w:rsidRPr="00654823" w:rsidRDefault="00557050" w:rsidP="00557050">
      <w:pPr>
        <w:spacing w:after="0" w:line="240" w:lineRule="auto"/>
        <w:ind w:firstLine="540"/>
        <w:jc w:val="both"/>
        <w:rPr>
          <w:rFonts w:ascii="Times" w:hAnsi="Times"/>
          <w:sz w:val="24"/>
          <w:szCs w:val="24"/>
          <w:lang w:val="ro-RO"/>
        </w:rPr>
      </w:pPr>
      <w:r w:rsidRPr="00654823">
        <w:rPr>
          <w:rFonts w:ascii="Times" w:hAnsi="Times"/>
          <w:sz w:val="24"/>
          <w:szCs w:val="24"/>
          <w:lang w:val="ro-RO"/>
        </w:rPr>
        <w:t xml:space="preserve">(3) </w:t>
      </w:r>
      <w:r w:rsidR="009D22DC" w:rsidRPr="00654823">
        <w:rPr>
          <w:rFonts w:ascii="Times" w:hAnsi="Times"/>
          <w:sz w:val="24"/>
          <w:szCs w:val="24"/>
          <w:lang w:val="ro-RO"/>
        </w:rPr>
        <w:t xml:space="preserve">Compensarea poate opera pentru sumele datorate reciproc de </w:t>
      </w:r>
      <w:proofErr w:type="spellStart"/>
      <w:r w:rsidR="009D22DC" w:rsidRPr="00654823">
        <w:rPr>
          <w:rFonts w:ascii="Times" w:hAnsi="Times"/>
          <w:sz w:val="24"/>
          <w:szCs w:val="24"/>
          <w:lang w:val="ro-RO"/>
        </w:rPr>
        <w:t>parti</w:t>
      </w:r>
      <w:proofErr w:type="spellEnd"/>
      <w:r w:rsidRPr="00654823">
        <w:rPr>
          <w:rFonts w:ascii="Times" w:hAnsi="Times"/>
          <w:sz w:val="24"/>
          <w:szCs w:val="24"/>
          <w:lang w:val="ro-RO"/>
        </w:rPr>
        <w:t xml:space="preserve">. </w:t>
      </w:r>
    </w:p>
    <w:p w:rsidR="00557050" w:rsidRPr="00654823" w:rsidRDefault="00557050" w:rsidP="008C7976">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w:t>
      </w:r>
      <w:r w:rsidR="004E5545" w:rsidRPr="00654823">
        <w:rPr>
          <w:rFonts w:ascii="Times New Roman" w:hAnsi="Times New Roman"/>
          <w:sz w:val="24"/>
          <w:szCs w:val="24"/>
          <w:lang w:val="ro-RO"/>
        </w:rPr>
        <w:t>5</w:t>
      </w:r>
      <w:r w:rsidRPr="00654823">
        <w:rPr>
          <w:rFonts w:ascii="Times New Roman" w:hAnsi="Times New Roman"/>
          <w:sz w:val="24"/>
          <w:szCs w:val="24"/>
          <w:lang w:val="ro-RO"/>
        </w:rPr>
        <w:t xml:space="preserve">.4 (1) Prezentarea cu date eronate sau incomplete, </w:t>
      </w:r>
      <w:proofErr w:type="spellStart"/>
      <w:r w:rsidRPr="00654823">
        <w:rPr>
          <w:rFonts w:ascii="Times New Roman" w:hAnsi="Times New Roman"/>
          <w:sz w:val="24"/>
          <w:szCs w:val="24"/>
          <w:lang w:val="ro-RO"/>
        </w:rPr>
        <w:t>faţă</w:t>
      </w:r>
      <w:proofErr w:type="spellEnd"/>
      <w:r w:rsidRPr="00654823">
        <w:rPr>
          <w:rFonts w:ascii="Times New Roman" w:hAnsi="Times New Roman"/>
          <w:sz w:val="24"/>
          <w:szCs w:val="24"/>
          <w:lang w:val="ro-RO"/>
        </w:rPr>
        <w:t xml:space="preserve"> de prevederile legii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ale contractului de </w:t>
      </w:r>
      <w:proofErr w:type="spellStart"/>
      <w:r w:rsidRPr="00654823">
        <w:rPr>
          <w:rFonts w:ascii="Times New Roman" w:hAnsi="Times New Roman"/>
          <w:sz w:val="24"/>
          <w:szCs w:val="24"/>
          <w:lang w:val="ro-RO"/>
        </w:rPr>
        <w:t>achiziţie</w:t>
      </w:r>
      <w:proofErr w:type="spellEnd"/>
      <w:r w:rsidRPr="00654823">
        <w:rPr>
          <w:rFonts w:ascii="Times New Roman" w:hAnsi="Times New Roman"/>
          <w:sz w:val="24"/>
          <w:szCs w:val="24"/>
          <w:lang w:val="ro-RO"/>
        </w:rPr>
        <w:t xml:space="preserve">, a facturilor spre decontare, face sa nu curgă termenul de plată, daca Achizitorul sesizează Prestatorul despre neregulile constatate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returnează facturile în original, în interiorul termenului de plata al facturii. Un nou termen de plata va curge de la </w:t>
      </w:r>
      <w:r w:rsidR="00E61651" w:rsidRPr="00654823">
        <w:rPr>
          <w:rFonts w:ascii="Times New Roman" w:hAnsi="Times New Roman"/>
          <w:sz w:val="24"/>
          <w:szCs w:val="24"/>
          <w:lang w:val="ro-RO"/>
        </w:rPr>
        <w:t>primirea</w:t>
      </w:r>
      <w:r w:rsidRPr="00654823">
        <w:rPr>
          <w:rFonts w:ascii="Times New Roman" w:hAnsi="Times New Roman"/>
          <w:sz w:val="24"/>
          <w:szCs w:val="24"/>
          <w:lang w:val="ro-RO"/>
        </w:rPr>
        <w:t xml:space="preserve"> de către Achizitor a noilor facturi prezentate de către Prestator, completate cu date corecte, potrivit legii </w:t>
      </w:r>
      <w:proofErr w:type="spellStart"/>
      <w:r w:rsidRPr="00654823">
        <w:rPr>
          <w:rFonts w:ascii="Times New Roman" w:hAnsi="Times New Roman"/>
          <w:sz w:val="24"/>
          <w:szCs w:val="24"/>
          <w:lang w:val="ro-RO"/>
        </w:rPr>
        <w:t>şi</w:t>
      </w:r>
      <w:proofErr w:type="spellEnd"/>
      <w:r w:rsidRPr="00654823">
        <w:rPr>
          <w:rFonts w:ascii="Times New Roman" w:hAnsi="Times New Roman"/>
          <w:sz w:val="24"/>
          <w:szCs w:val="24"/>
          <w:lang w:val="ro-RO"/>
        </w:rPr>
        <w:t xml:space="preserve"> contractului.</w:t>
      </w:r>
    </w:p>
    <w:p w:rsidR="00205FD3" w:rsidRDefault="00557050" w:rsidP="00557050">
      <w:pPr>
        <w:spacing w:after="0" w:line="240" w:lineRule="auto"/>
        <w:ind w:firstLine="540"/>
        <w:jc w:val="both"/>
        <w:rPr>
          <w:rFonts w:ascii="Times New Roman" w:hAnsi="Times New Roman"/>
          <w:sz w:val="24"/>
          <w:szCs w:val="24"/>
          <w:lang w:val="ro-RO"/>
        </w:rPr>
      </w:pPr>
      <w:r w:rsidRPr="00654823">
        <w:rPr>
          <w:rFonts w:ascii="Times New Roman" w:hAnsi="Times New Roman"/>
          <w:sz w:val="24"/>
          <w:szCs w:val="24"/>
          <w:lang w:val="ro-RO"/>
        </w:rPr>
        <w:t xml:space="preserve">(2) Achizitorul nu are dreptul să efectueze, iar Prestatorul să solicite, </w:t>
      </w:r>
      <w:proofErr w:type="spellStart"/>
      <w:r w:rsidRPr="00654823">
        <w:rPr>
          <w:rFonts w:ascii="Times New Roman" w:hAnsi="Times New Roman"/>
          <w:sz w:val="24"/>
          <w:szCs w:val="24"/>
          <w:lang w:val="ro-RO"/>
        </w:rPr>
        <w:t>plăţi</w:t>
      </w:r>
      <w:proofErr w:type="spellEnd"/>
      <w:r w:rsidRPr="00654823">
        <w:rPr>
          <w:rFonts w:ascii="Times New Roman" w:hAnsi="Times New Roman"/>
          <w:sz w:val="24"/>
          <w:szCs w:val="24"/>
          <w:lang w:val="ro-RO"/>
        </w:rPr>
        <w:t xml:space="preserve"> în avans.</w:t>
      </w:r>
    </w:p>
    <w:p w:rsidR="00205FD3" w:rsidRDefault="00205FD3" w:rsidP="00557050">
      <w:pPr>
        <w:spacing w:after="0" w:line="240" w:lineRule="auto"/>
        <w:ind w:firstLine="540"/>
        <w:jc w:val="both"/>
        <w:rPr>
          <w:rFonts w:ascii="Times New Roman" w:hAnsi="Times New Roman"/>
          <w:sz w:val="24"/>
          <w:szCs w:val="24"/>
          <w:lang w:val="ro-RO"/>
        </w:rPr>
      </w:pPr>
    </w:p>
    <w:p w:rsidR="00205FD3" w:rsidRDefault="00205FD3" w:rsidP="00557050">
      <w:pPr>
        <w:spacing w:after="0" w:line="240" w:lineRule="auto"/>
        <w:ind w:firstLine="540"/>
        <w:jc w:val="both"/>
        <w:rPr>
          <w:rFonts w:ascii="Times New Roman" w:hAnsi="Times New Roman"/>
          <w:sz w:val="24"/>
          <w:szCs w:val="24"/>
          <w:lang w:val="ro-RO"/>
        </w:rPr>
      </w:pPr>
    </w:p>
    <w:p w:rsidR="005B4EC7" w:rsidRDefault="005B4EC7" w:rsidP="00557050">
      <w:pPr>
        <w:spacing w:after="0" w:line="240" w:lineRule="auto"/>
        <w:ind w:firstLine="540"/>
        <w:jc w:val="both"/>
        <w:rPr>
          <w:rFonts w:ascii="Times New Roman" w:hAnsi="Times New Roman"/>
          <w:sz w:val="24"/>
          <w:szCs w:val="24"/>
          <w:lang w:val="ro-RO"/>
        </w:rPr>
      </w:pPr>
    </w:p>
    <w:p w:rsidR="00236A42" w:rsidRPr="00654823" w:rsidRDefault="00236A42" w:rsidP="00940466">
      <w:pPr>
        <w:spacing w:after="0" w:line="240" w:lineRule="auto"/>
        <w:jc w:val="both"/>
        <w:rPr>
          <w:rFonts w:ascii="Times New Roman" w:hAnsi="Times New Roman"/>
          <w:b/>
          <w:i/>
          <w:sz w:val="24"/>
          <w:szCs w:val="24"/>
          <w:lang w:val="ro-RO"/>
        </w:rPr>
      </w:pPr>
      <w:r w:rsidRPr="00654823">
        <w:rPr>
          <w:rFonts w:ascii="Times New Roman" w:hAnsi="Times New Roman"/>
          <w:b/>
          <w:i/>
          <w:sz w:val="24"/>
          <w:szCs w:val="24"/>
          <w:lang w:val="ro-RO"/>
        </w:rPr>
        <w:t>1</w:t>
      </w:r>
      <w:r w:rsidR="00CF14C5" w:rsidRPr="00654823">
        <w:rPr>
          <w:rFonts w:ascii="Times New Roman" w:hAnsi="Times New Roman"/>
          <w:b/>
          <w:i/>
          <w:sz w:val="24"/>
          <w:szCs w:val="24"/>
          <w:lang w:val="ro-RO"/>
        </w:rPr>
        <w:t>6</w:t>
      </w:r>
      <w:r w:rsidRPr="00654823">
        <w:rPr>
          <w:rFonts w:ascii="Times New Roman" w:hAnsi="Times New Roman"/>
          <w:b/>
          <w:i/>
          <w:sz w:val="24"/>
          <w:szCs w:val="24"/>
          <w:lang w:val="ro-RO"/>
        </w:rPr>
        <w:t>. Raportare</w:t>
      </w:r>
    </w:p>
    <w:p w:rsidR="0001576C" w:rsidRPr="00654823" w:rsidRDefault="0001576C" w:rsidP="00940466">
      <w:pPr>
        <w:spacing w:after="0" w:line="240" w:lineRule="auto"/>
        <w:jc w:val="both"/>
        <w:rPr>
          <w:rFonts w:ascii="Times New Roman" w:hAnsi="Times New Roman"/>
          <w:b/>
          <w:i/>
          <w:sz w:val="24"/>
          <w:szCs w:val="24"/>
          <w:lang w:val="ro-RO"/>
        </w:rPr>
      </w:pPr>
    </w:p>
    <w:p w:rsidR="00A544F2" w:rsidRPr="00654823" w:rsidRDefault="00A544F2" w:rsidP="00557050">
      <w:pPr>
        <w:pStyle w:val="Titlu"/>
        <w:jc w:val="both"/>
        <w:rPr>
          <w:b w:val="0"/>
          <w:szCs w:val="24"/>
          <w:lang w:val="ro-RO"/>
        </w:rPr>
      </w:pPr>
      <w:r w:rsidRPr="00654823">
        <w:rPr>
          <w:b w:val="0"/>
          <w:szCs w:val="24"/>
          <w:lang w:val="ro-RO"/>
        </w:rPr>
        <w:t>16</w:t>
      </w:r>
      <w:r w:rsidR="00557050" w:rsidRPr="00654823">
        <w:rPr>
          <w:b w:val="0"/>
          <w:szCs w:val="24"/>
          <w:lang w:val="ro-RO"/>
        </w:rPr>
        <w:t>.1. (1) Prestatorul este obligat să deruleze activitatea de raportare</w:t>
      </w:r>
      <w:r w:rsidRPr="00654823">
        <w:rPr>
          <w:b w:val="0"/>
          <w:szCs w:val="24"/>
          <w:lang w:val="ro-RO"/>
        </w:rPr>
        <w:t xml:space="preserve"> lunară,</w:t>
      </w:r>
      <w:r w:rsidR="00557050" w:rsidRPr="00654823">
        <w:rPr>
          <w:b w:val="0"/>
          <w:szCs w:val="24"/>
          <w:lang w:val="ro-RO"/>
        </w:rPr>
        <w:t xml:space="preserve"> prin completarea rapoartelor</w:t>
      </w:r>
      <w:r w:rsidRPr="00654823">
        <w:rPr>
          <w:b w:val="0"/>
          <w:szCs w:val="24"/>
          <w:lang w:val="ro-RO"/>
        </w:rPr>
        <w:t xml:space="preserve"> lunare asupra </w:t>
      </w:r>
      <w:proofErr w:type="spellStart"/>
      <w:r w:rsidRPr="00654823">
        <w:rPr>
          <w:b w:val="0"/>
          <w:szCs w:val="24"/>
          <w:lang w:val="ro-RO"/>
        </w:rPr>
        <w:t>activită</w:t>
      </w:r>
      <w:r w:rsidR="00BA3E55" w:rsidRPr="00654823">
        <w:rPr>
          <w:b w:val="0"/>
          <w:szCs w:val="24"/>
          <w:lang w:val="ro-RO"/>
        </w:rPr>
        <w:t>t</w:t>
      </w:r>
      <w:r w:rsidRPr="00654823">
        <w:rPr>
          <w:b w:val="0"/>
          <w:szCs w:val="24"/>
          <w:lang w:val="ro-RO"/>
        </w:rPr>
        <w:t>ilor</w:t>
      </w:r>
      <w:proofErr w:type="spellEnd"/>
      <w:r w:rsidRPr="00654823">
        <w:rPr>
          <w:b w:val="0"/>
          <w:szCs w:val="24"/>
          <w:lang w:val="ro-RO"/>
        </w:rPr>
        <w:t xml:space="preserve"> </w:t>
      </w:r>
      <w:proofErr w:type="spellStart"/>
      <w:r w:rsidRPr="00654823">
        <w:rPr>
          <w:b w:val="0"/>
          <w:szCs w:val="24"/>
          <w:lang w:val="ro-RO"/>
        </w:rPr>
        <w:t>desfă</w:t>
      </w:r>
      <w:r w:rsidR="00BA3E55" w:rsidRPr="00654823">
        <w:rPr>
          <w:b w:val="0"/>
          <w:szCs w:val="24"/>
          <w:lang w:val="ro-RO"/>
        </w:rPr>
        <w:t>s</w:t>
      </w:r>
      <w:r w:rsidRPr="00654823">
        <w:rPr>
          <w:b w:val="0"/>
          <w:szCs w:val="24"/>
          <w:lang w:val="ro-RO"/>
        </w:rPr>
        <w:t>urate</w:t>
      </w:r>
      <w:proofErr w:type="spellEnd"/>
      <w:r w:rsidRPr="00654823">
        <w:rPr>
          <w:b w:val="0"/>
          <w:szCs w:val="24"/>
          <w:lang w:val="ro-RO"/>
        </w:rPr>
        <w:t xml:space="preserve"> pentru prestarea serviciilor care fac obiectul contractului.</w:t>
      </w:r>
    </w:p>
    <w:p w:rsidR="00557050" w:rsidRPr="00654823" w:rsidRDefault="00557050" w:rsidP="00557050">
      <w:pPr>
        <w:pStyle w:val="Titlu"/>
        <w:ind w:firstLine="540"/>
        <w:jc w:val="both"/>
        <w:rPr>
          <w:b w:val="0"/>
          <w:szCs w:val="24"/>
          <w:lang w:val="ro-RO"/>
        </w:rPr>
      </w:pPr>
      <w:r w:rsidRPr="00654823">
        <w:rPr>
          <w:b w:val="0"/>
          <w:szCs w:val="24"/>
          <w:lang w:val="ro-RO"/>
        </w:rPr>
        <w:t xml:space="preserve">(2) Rapoartele se vor întocmi </w:t>
      </w:r>
      <w:proofErr w:type="spellStart"/>
      <w:r w:rsidRPr="00654823">
        <w:rPr>
          <w:b w:val="0"/>
          <w:szCs w:val="24"/>
          <w:lang w:val="ro-RO"/>
        </w:rPr>
        <w:t>şi</w:t>
      </w:r>
      <w:proofErr w:type="spellEnd"/>
      <w:r w:rsidRPr="00654823">
        <w:rPr>
          <w:b w:val="0"/>
          <w:szCs w:val="24"/>
          <w:lang w:val="ro-RO"/>
        </w:rPr>
        <w:t xml:space="preserve"> transmite </w:t>
      </w:r>
      <w:proofErr w:type="spellStart"/>
      <w:r w:rsidRPr="00654823">
        <w:rPr>
          <w:b w:val="0"/>
          <w:szCs w:val="24"/>
          <w:lang w:val="ro-RO"/>
        </w:rPr>
        <w:t>Autorităţii</w:t>
      </w:r>
      <w:proofErr w:type="spellEnd"/>
      <w:r w:rsidRPr="00654823">
        <w:rPr>
          <w:b w:val="0"/>
          <w:szCs w:val="24"/>
          <w:lang w:val="ro-RO"/>
        </w:rPr>
        <w:t xml:space="preserve"> contractante </w:t>
      </w:r>
      <w:r w:rsidR="00A544F2" w:rsidRPr="00654823">
        <w:rPr>
          <w:b w:val="0"/>
          <w:szCs w:val="24"/>
          <w:lang w:val="ro-RO"/>
        </w:rPr>
        <w:t>în primele 15 zile ale lunii ulterioare celei raportate.</w:t>
      </w:r>
    </w:p>
    <w:p w:rsidR="00A372E7" w:rsidRDefault="00A372E7" w:rsidP="00940466">
      <w:pPr>
        <w:spacing w:after="0" w:line="240" w:lineRule="auto"/>
        <w:jc w:val="both"/>
        <w:rPr>
          <w:rFonts w:ascii="Times New Roman" w:hAnsi="Times New Roman"/>
          <w:sz w:val="24"/>
          <w:szCs w:val="24"/>
          <w:lang w:val="ro-RO"/>
        </w:rPr>
      </w:pPr>
    </w:p>
    <w:p w:rsidR="005B4EC7" w:rsidRPr="00654823" w:rsidRDefault="005B4EC7" w:rsidP="00940466">
      <w:pPr>
        <w:spacing w:after="0" w:line="240" w:lineRule="auto"/>
        <w:jc w:val="both"/>
        <w:rPr>
          <w:rFonts w:ascii="Times New Roman" w:hAnsi="Times New Roman"/>
          <w:sz w:val="24"/>
          <w:szCs w:val="24"/>
          <w:lang w:val="ro-RO"/>
        </w:rPr>
      </w:pPr>
    </w:p>
    <w:p w:rsidR="00940466" w:rsidRPr="00654823" w:rsidRDefault="00940466" w:rsidP="00940466">
      <w:pPr>
        <w:pStyle w:val="DefaultText"/>
        <w:jc w:val="both"/>
        <w:rPr>
          <w:b/>
          <w:i/>
          <w:sz w:val="10"/>
          <w:szCs w:val="10"/>
          <w:lang w:val="ro-RO"/>
        </w:rPr>
      </w:pPr>
    </w:p>
    <w:p w:rsidR="00940466" w:rsidRPr="00654823" w:rsidRDefault="00940466" w:rsidP="00940466">
      <w:pPr>
        <w:pStyle w:val="DefaultText"/>
        <w:jc w:val="both"/>
        <w:rPr>
          <w:b/>
          <w:i/>
          <w:sz w:val="10"/>
          <w:szCs w:val="10"/>
          <w:lang w:val="ro-RO"/>
        </w:rPr>
      </w:pPr>
    </w:p>
    <w:p w:rsidR="00940466" w:rsidRPr="00654823" w:rsidRDefault="00CF14C5" w:rsidP="00940466">
      <w:pPr>
        <w:spacing w:after="0" w:line="240" w:lineRule="auto"/>
        <w:jc w:val="both"/>
        <w:rPr>
          <w:rFonts w:ascii="Times New Roman" w:hAnsi="Times New Roman"/>
          <w:b/>
          <w:i/>
          <w:sz w:val="24"/>
          <w:szCs w:val="24"/>
          <w:lang w:val="ro-RO"/>
        </w:rPr>
      </w:pPr>
      <w:r w:rsidRPr="00654823">
        <w:rPr>
          <w:rFonts w:ascii="Times New Roman" w:hAnsi="Times New Roman"/>
          <w:b/>
          <w:i/>
          <w:sz w:val="24"/>
          <w:szCs w:val="24"/>
          <w:lang w:val="ro-RO"/>
        </w:rPr>
        <w:t>17</w:t>
      </w:r>
      <w:r w:rsidR="00940466" w:rsidRPr="00654823">
        <w:rPr>
          <w:rFonts w:ascii="Times New Roman" w:hAnsi="Times New Roman"/>
          <w:b/>
          <w:i/>
          <w:sz w:val="24"/>
          <w:szCs w:val="24"/>
          <w:lang w:val="ro-RO"/>
        </w:rPr>
        <w:t>. Drepturi de proprietate intelectuală</w:t>
      </w:r>
    </w:p>
    <w:p w:rsidR="00433480" w:rsidRPr="00654823" w:rsidRDefault="00433480" w:rsidP="00940466">
      <w:pPr>
        <w:spacing w:after="0" w:line="240" w:lineRule="auto"/>
        <w:jc w:val="both"/>
        <w:rPr>
          <w:rFonts w:ascii="Times New Roman" w:hAnsi="Times New Roman"/>
          <w:b/>
          <w:i/>
          <w:sz w:val="24"/>
          <w:szCs w:val="24"/>
          <w:lang w:val="ro-RO"/>
        </w:rPr>
      </w:pPr>
    </w:p>
    <w:p w:rsidR="00557050" w:rsidRPr="00654823" w:rsidRDefault="00FE3B7F" w:rsidP="0055705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17</w:t>
      </w:r>
      <w:r w:rsidR="00557050" w:rsidRPr="00654823">
        <w:rPr>
          <w:rFonts w:ascii="Times New Roman" w:hAnsi="Times New Roman"/>
          <w:sz w:val="24"/>
          <w:szCs w:val="24"/>
          <w:lang w:val="ro-RO"/>
        </w:rPr>
        <w:t xml:space="preserve">.1. Orice rapoarte </w:t>
      </w:r>
      <w:proofErr w:type="spellStart"/>
      <w:r w:rsidR="00557050" w:rsidRPr="00654823">
        <w:rPr>
          <w:rFonts w:ascii="Times New Roman" w:hAnsi="Times New Roman"/>
          <w:sz w:val="24"/>
          <w:szCs w:val="24"/>
          <w:lang w:val="ro-RO"/>
        </w:rPr>
        <w:t>şi</w:t>
      </w:r>
      <w:proofErr w:type="spellEnd"/>
      <w:r w:rsidR="00557050" w:rsidRPr="00654823">
        <w:rPr>
          <w:rFonts w:ascii="Times New Roman" w:hAnsi="Times New Roman"/>
          <w:sz w:val="24"/>
          <w:szCs w:val="24"/>
          <w:lang w:val="ro-RO"/>
        </w:rPr>
        <w:t xml:space="preserve"> date elaborate de Prestator sau de personalul său în executarea prezentului contract, vor deveni proprietatea exclusivă a Achizitorului. După încetarea prezentului contract, Prestatorul va remite toate aceste documente </w:t>
      </w:r>
      <w:proofErr w:type="spellStart"/>
      <w:r w:rsidR="00557050" w:rsidRPr="00654823">
        <w:rPr>
          <w:rFonts w:ascii="Times New Roman" w:hAnsi="Times New Roman"/>
          <w:sz w:val="24"/>
          <w:szCs w:val="24"/>
          <w:lang w:val="ro-RO"/>
        </w:rPr>
        <w:t>şi</w:t>
      </w:r>
      <w:proofErr w:type="spellEnd"/>
      <w:r w:rsidR="00557050" w:rsidRPr="00654823">
        <w:rPr>
          <w:rFonts w:ascii="Times New Roman" w:hAnsi="Times New Roman"/>
          <w:sz w:val="24"/>
          <w:szCs w:val="24"/>
          <w:lang w:val="ro-RO"/>
        </w:rPr>
        <w:t xml:space="preserve"> date Achizitorului. Prestatorul nu va păstra copii ale acestor documente ori date </w:t>
      </w:r>
      <w:proofErr w:type="spellStart"/>
      <w:r w:rsidR="00557050" w:rsidRPr="00654823">
        <w:rPr>
          <w:rFonts w:ascii="Times New Roman" w:hAnsi="Times New Roman"/>
          <w:sz w:val="24"/>
          <w:szCs w:val="24"/>
          <w:lang w:val="ro-RO"/>
        </w:rPr>
        <w:t>şi</w:t>
      </w:r>
      <w:proofErr w:type="spellEnd"/>
      <w:r w:rsidR="00557050" w:rsidRPr="00654823">
        <w:rPr>
          <w:rFonts w:ascii="Times New Roman" w:hAnsi="Times New Roman"/>
          <w:sz w:val="24"/>
          <w:szCs w:val="24"/>
          <w:lang w:val="ro-RO"/>
        </w:rPr>
        <w:t xml:space="preserve"> nu le va utiliza în scopuri care nu au legătură cu prezentul contract fără acordul scris prealabil al Achizitorului. </w:t>
      </w:r>
      <w:r w:rsidR="00472C9F" w:rsidRPr="00654823">
        <w:rPr>
          <w:rFonts w:ascii="Times New Roman" w:hAnsi="Times New Roman"/>
          <w:sz w:val="24"/>
          <w:szCs w:val="24"/>
          <w:lang w:val="ro-RO"/>
        </w:rPr>
        <w:t xml:space="preserve">Cu toate acestea, fiecare Parte este </w:t>
      </w:r>
      <w:proofErr w:type="spellStart"/>
      <w:r w:rsidR="00472C9F" w:rsidRPr="00654823">
        <w:rPr>
          <w:rFonts w:ascii="Times New Roman" w:hAnsi="Times New Roman"/>
          <w:sz w:val="24"/>
          <w:szCs w:val="24"/>
          <w:lang w:val="ro-RO"/>
        </w:rPr>
        <w:t>indreptatita</w:t>
      </w:r>
      <w:proofErr w:type="spellEnd"/>
      <w:r w:rsidR="00472C9F" w:rsidRPr="00654823">
        <w:rPr>
          <w:rFonts w:ascii="Times New Roman" w:hAnsi="Times New Roman"/>
          <w:sz w:val="24"/>
          <w:szCs w:val="24"/>
          <w:lang w:val="ro-RO"/>
        </w:rPr>
        <w:t xml:space="preserve"> sa </w:t>
      </w:r>
      <w:proofErr w:type="spellStart"/>
      <w:r w:rsidR="00472C9F" w:rsidRPr="00654823">
        <w:rPr>
          <w:rFonts w:ascii="Times New Roman" w:hAnsi="Times New Roman"/>
          <w:sz w:val="24"/>
          <w:szCs w:val="24"/>
          <w:lang w:val="ro-RO"/>
        </w:rPr>
        <w:t>pastreze</w:t>
      </w:r>
      <w:proofErr w:type="spellEnd"/>
      <w:r w:rsidR="00472C9F" w:rsidRPr="00654823">
        <w:rPr>
          <w:rFonts w:ascii="Times New Roman" w:hAnsi="Times New Roman"/>
          <w:sz w:val="24"/>
          <w:szCs w:val="24"/>
          <w:lang w:val="ro-RO"/>
        </w:rPr>
        <w:t xml:space="preserve"> copii si/sau extrase din documente sau </w:t>
      </w:r>
      <w:proofErr w:type="spellStart"/>
      <w:r w:rsidR="00472C9F" w:rsidRPr="00654823">
        <w:rPr>
          <w:rFonts w:ascii="Times New Roman" w:hAnsi="Times New Roman"/>
          <w:sz w:val="24"/>
          <w:szCs w:val="24"/>
          <w:lang w:val="ro-RO"/>
        </w:rPr>
        <w:t>informatii</w:t>
      </w:r>
      <w:proofErr w:type="spellEnd"/>
      <w:r w:rsidR="00472C9F" w:rsidRPr="00654823">
        <w:rPr>
          <w:rFonts w:ascii="Times New Roman" w:hAnsi="Times New Roman"/>
          <w:sz w:val="24"/>
          <w:szCs w:val="24"/>
          <w:lang w:val="ro-RO"/>
        </w:rPr>
        <w:t xml:space="preserve"> </w:t>
      </w:r>
      <w:proofErr w:type="spellStart"/>
      <w:r w:rsidR="00472C9F" w:rsidRPr="00654823">
        <w:rPr>
          <w:rFonts w:ascii="Times New Roman" w:hAnsi="Times New Roman"/>
          <w:sz w:val="24"/>
          <w:szCs w:val="24"/>
          <w:lang w:val="ro-RO"/>
        </w:rPr>
        <w:t>obtinute</w:t>
      </w:r>
      <w:proofErr w:type="spellEnd"/>
      <w:r w:rsidR="00472C9F" w:rsidRPr="00654823">
        <w:rPr>
          <w:rFonts w:ascii="Times New Roman" w:hAnsi="Times New Roman"/>
          <w:sz w:val="24"/>
          <w:szCs w:val="24"/>
          <w:lang w:val="ro-RO"/>
        </w:rPr>
        <w:t xml:space="preserve"> in cadrul </w:t>
      </w:r>
      <w:proofErr w:type="spellStart"/>
      <w:r w:rsidR="00472C9F" w:rsidRPr="00654823">
        <w:rPr>
          <w:rFonts w:ascii="Times New Roman" w:hAnsi="Times New Roman"/>
          <w:sz w:val="24"/>
          <w:szCs w:val="24"/>
          <w:lang w:val="ro-RO"/>
        </w:rPr>
        <w:t>derularii</w:t>
      </w:r>
      <w:proofErr w:type="spellEnd"/>
      <w:r w:rsidR="00472C9F" w:rsidRPr="00654823">
        <w:rPr>
          <w:rFonts w:ascii="Times New Roman" w:hAnsi="Times New Roman"/>
          <w:sz w:val="24"/>
          <w:szCs w:val="24"/>
          <w:lang w:val="ro-RO"/>
        </w:rPr>
        <w:t xml:space="preserve"> prezentului Contract, daca este obligata</w:t>
      </w:r>
      <w:r w:rsidR="00D74E6C" w:rsidRPr="00654823">
        <w:rPr>
          <w:rFonts w:ascii="Times New Roman" w:hAnsi="Times New Roman"/>
          <w:sz w:val="24"/>
          <w:szCs w:val="24"/>
          <w:lang w:val="ro-RO"/>
        </w:rPr>
        <w:t xml:space="preserve"> in acest sens</w:t>
      </w:r>
      <w:r w:rsidR="00472C9F" w:rsidRPr="00654823">
        <w:rPr>
          <w:rFonts w:ascii="Times New Roman" w:hAnsi="Times New Roman"/>
          <w:sz w:val="24"/>
          <w:szCs w:val="24"/>
          <w:lang w:val="ro-RO"/>
        </w:rPr>
        <w:t xml:space="preserve"> prin </w:t>
      </w:r>
      <w:proofErr w:type="spellStart"/>
      <w:r w:rsidR="00472C9F" w:rsidRPr="00654823">
        <w:rPr>
          <w:rFonts w:ascii="Times New Roman" w:hAnsi="Times New Roman"/>
          <w:sz w:val="24"/>
          <w:szCs w:val="24"/>
          <w:lang w:val="ro-RO"/>
        </w:rPr>
        <w:t>reglementarile</w:t>
      </w:r>
      <w:proofErr w:type="spellEnd"/>
      <w:r w:rsidR="00472C9F" w:rsidRPr="00654823">
        <w:rPr>
          <w:rFonts w:ascii="Times New Roman" w:hAnsi="Times New Roman"/>
          <w:sz w:val="24"/>
          <w:szCs w:val="24"/>
          <w:lang w:val="ro-RO"/>
        </w:rPr>
        <w:t xml:space="preserve"> interne, prin legi sau prin reglementari emise de o autoritate de reglementare si supraveghere</w:t>
      </w:r>
      <w:r w:rsidR="00D74E6C" w:rsidRPr="00654823">
        <w:rPr>
          <w:rFonts w:ascii="Times New Roman" w:hAnsi="Times New Roman"/>
          <w:sz w:val="24"/>
          <w:szCs w:val="24"/>
          <w:lang w:val="ro-RO"/>
        </w:rPr>
        <w:t>.</w:t>
      </w:r>
      <w:r w:rsidR="00472C9F" w:rsidRPr="00654823">
        <w:rPr>
          <w:rFonts w:ascii="Times New Roman" w:hAnsi="Times New Roman"/>
          <w:sz w:val="24"/>
          <w:szCs w:val="24"/>
          <w:lang w:val="ro-RO"/>
        </w:rPr>
        <w:t xml:space="preserve"> </w:t>
      </w:r>
    </w:p>
    <w:p w:rsidR="00557050" w:rsidRPr="00654823" w:rsidRDefault="000448E9" w:rsidP="0055705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17</w:t>
      </w:r>
      <w:r w:rsidR="00557050" w:rsidRPr="00654823">
        <w:rPr>
          <w:rFonts w:ascii="Times New Roman" w:hAnsi="Times New Roman"/>
          <w:sz w:val="24"/>
          <w:szCs w:val="24"/>
          <w:lang w:val="ro-RO"/>
        </w:rPr>
        <w:t xml:space="preserve">.2. </w:t>
      </w:r>
      <w:r w:rsidR="00F82A78" w:rsidRPr="00654823">
        <w:rPr>
          <w:rFonts w:ascii="Times New Roman" w:hAnsi="Times New Roman"/>
          <w:sz w:val="24"/>
          <w:szCs w:val="24"/>
          <w:lang w:val="ro-RO"/>
        </w:rPr>
        <w:t xml:space="preserve">Fiecare </w:t>
      </w:r>
      <w:r w:rsidR="004860F7" w:rsidRPr="00654823">
        <w:rPr>
          <w:rFonts w:ascii="Times New Roman" w:hAnsi="Times New Roman"/>
          <w:sz w:val="24"/>
          <w:szCs w:val="24"/>
          <w:lang w:val="ro-RO"/>
        </w:rPr>
        <w:t>Part</w:t>
      </w:r>
      <w:r w:rsidR="00F82A78" w:rsidRPr="00654823">
        <w:rPr>
          <w:rFonts w:ascii="Times New Roman" w:hAnsi="Times New Roman"/>
          <w:sz w:val="24"/>
          <w:szCs w:val="24"/>
          <w:lang w:val="ro-RO"/>
        </w:rPr>
        <w:t>e se oblig</w:t>
      </w:r>
      <w:r w:rsidR="006E112D">
        <w:rPr>
          <w:rFonts w:ascii="Times New Roman" w:hAnsi="Times New Roman"/>
          <w:sz w:val="24"/>
          <w:szCs w:val="24"/>
          <w:lang w:val="ro-RO"/>
        </w:rPr>
        <w:t>ă</w:t>
      </w:r>
      <w:r w:rsidR="00F82A78" w:rsidRPr="00654823">
        <w:rPr>
          <w:rFonts w:ascii="Times New Roman" w:hAnsi="Times New Roman"/>
          <w:sz w:val="24"/>
          <w:szCs w:val="24"/>
          <w:lang w:val="ro-RO"/>
        </w:rPr>
        <w:t xml:space="preserve"> s</w:t>
      </w:r>
      <w:r w:rsidR="006E112D">
        <w:rPr>
          <w:rFonts w:ascii="Times New Roman" w:hAnsi="Times New Roman"/>
          <w:sz w:val="24"/>
          <w:szCs w:val="24"/>
          <w:lang w:val="ro-RO"/>
        </w:rPr>
        <w:t>ă</w:t>
      </w:r>
      <w:r w:rsidR="00F82A78" w:rsidRPr="00654823">
        <w:rPr>
          <w:rFonts w:ascii="Times New Roman" w:hAnsi="Times New Roman"/>
          <w:sz w:val="24"/>
          <w:szCs w:val="24"/>
          <w:lang w:val="ro-RO"/>
        </w:rPr>
        <w:t xml:space="preserve"> p</w:t>
      </w:r>
      <w:r w:rsidR="006E112D">
        <w:rPr>
          <w:rFonts w:ascii="Times New Roman" w:hAnsi="Times New Roman"/>
          <w:sz w:val="24"/>
          <w:szCs w:val="24"/>
          <w:lang w:val="ro-RO"/>
        </w:rPr>
        <w:t>ă</w:t>
      </w:r>
      <w:r w:rsidR="00F82A78" w:rsidRPr="00654823">
        <w:rPr>
          <w:rFonts w:ascii="Times New Roman" w:hAnsi="Times New Roman"/>
          <w:sz w:val="24"/>
          <w:szCs w:val="24"/>
          <w:lang w:val="ro-RO"/>
        </w:rPr>
        <w:t>streze</w:t>
      </w:r>
      <w:r w:rsidR="004860F7" w:rsidRPr="00654823">
        <w:rPr>
          <w:rFonts w:ascii="Times New Roman" w:hAnsi="Times New Roman"/>
          <w:sz w:val="24"/>
          <w:szCs w:val="24"/>
          <w:lang w:val="ro-RO"/>
        </w:rPr>
        <w:t xml:space="preserve"> confiden</w:t>
      </w:r>
      <w:r w:rsidR="006E112D">
        <w:rPr>
          <w:rFonts w:ascii="Times New Roman" w:hAnsi="Times New Roman"/>
          <w:sz w:val="24"/>
          <w:szCs w:val="24"/>
          <w:lang w:val="ro-RO"/>
        </w:rPr>
        <w:t>ț</w:t>
      </w:r>
      <w:r w:rsidR="004860F7" w:rsidRPr="00654823">
        <w:rPr>
          <w:rFonts w:ascii="Times New Roman" w:hAnsi="Times New Roman"/>
          <w:sz w:val="24"/>
          <w:szCs w:val="24"/>
          <w:lang w:val="ro-RO"/>
        </w:rPr>
        <w:t xml:space="preserve">ialitatea </w:t>
      </w:r>
      <w:r w:rsidR="00F82A78" w:rsidRPr="00654823">
        <w:rPr>
          <w:rFonts w:ascii="Times New Roman" w:hAnsi="Times New Roman"/>
          <w:sz w:val="24"/>
          <w:szCs w:val="24"/>
          <w:lang w:val="ro-RO"/>
        </w:rPr>
        <w:t xml:space="preserve"> </w:t>
      </w:r>
      <w:r w:rsidR="00557050" w:rsidRPr="00654823">
        <w:rPr>
          <w:rFonts w:ascii="Times New Roman" w:hAnsi="Times New Roman"/>
          <w:sz w:val="24"/>
          <w:szCs w:val="24"/>
          <w:lang w:val="ro-RO"/>
        </w:rPr>
        <w:t>serviciil</w:t>
      </w:r>
      <w:r w:rsidR="004860F7" w:rsidRPr="00654823">
        <w:rPr>
          <w:rFonts w:ascii="Times New Roman" w:hAnsi="Times New Roman"/>
          <w:sz w:val="24"/>
          <w:szCs w:val="24"/>
          <w:lang w:val="ro-RO"/>
        </w:rPr>
        <w:t>or</w:t>
      </w:r>
      <w:r w:rsidR="00557050" w:rsidRPr="00654823">
        <w:rPr>
          <w:rFonts w:ascii="Times New Roman" w:hAnsi="Times New Roman"/>
          <w:sz w:val="24"/>
          <w:szCs w:val="24"/>
          <w:lang w:val="ro-RO"/>
        </w:rPr>
        <w:t xml:space="preserve"> care fac obiectul prezentului contract </w:t>
      </w:r>
      <w:proofErr w:type="spellStart"/>
      <w:r w:rsidR="00557050" w:rsidRPr="00654823">
        <w:rPr>
          <w:rFonts w:ascii="Times New Roman" w:hAnsi="Times New Roman"/>
          <w:sz w:val="24"/>
          <w:szCs w:val="24"/>
          <w:lang w:val="ro-RO"/>
        </w:rPr>
        <w:t>şi</w:t>
      </w:r>
      <w:proofErr w:type="spellEnd"/>
      <w:r w:rsidR="00557050" w:rsidRPr="00654823">
        <w:rPr>
          <w:rFonts w:ascii="Times New Roman" w:hAnsi="Times New Roman"/>
          <w:sz w:val="24"/>
          <w:szCs w:val="24"/>
          <w:lang w:val="ro-RO"/>
        </w:rPr>
        <w:t xml:space="preserve"> </w:t>
      </w:r>
      <w:r w:rsidR="00F82A78" w:rsidRPr="00654823">
        <w:rPr>
          <w:rFonts w:ascii="Times New Roman" w:hAnsi="Times New Roman"/>
          <w:sz w:val="24"/>
          <w:szCs w:val="24"/>
          <w:lang w:val="ro-RO"/>
        </w:rPr>
        <w:t>s</w:t>
      </w:r>
      <w:r w:rsidR="006E112D">
        <w:rPr>
          <w:rFonts w:ascii="Times New Roman" w:hAnsi="Times New Roman"/>
          <w:sz w:val="24"/>
          <w:szCs w:val="24"/>
          <w:lang w:val="ro-RO"/>
        </w:rPr>
        <w:t>ă</w:t>
      </w:r>
      <w:r w:rsidR="00F82A78" w:rsidRPr="00654823">
        <w:rPr>
          <w:rFonts w:ascii="Times New Roman" w:hAnsi="Times New Roman"/>
          <w:sz w:val="24"/>
          <w:szCs w:val="24"/>
          <w:lang w:val="ro-RO"/>
        </w:rPr>
        <w:t xml:space="preserve"> </w:t>
      </w:r>
      <w:r w:rsidR="00557050" w:rsidRPr="00654823">
        <w:rPr>
          <w:rFonts w:ascii="Times New Roman" w:hAnsi="Times New Roman"/>
          <w:sz w:val="24"/>
          <w:szCs w:val="24"/>
          <w:lang w:val="ro-RO"/>
        </w:rPr>
        <w:t>nu divulg</w:t>
      </w:r>
      <w:r w:rsidR="00F82A78" w:rsidRPr="00654823">
        <w:rPr>
          <w:rFonts w:ascii="Times New Roman" w:hAnsi="Times New Roman"/>
          <w:sz w:val="24"/>
          <w:szCs w:val="24"/>
          <w:lang w:val="ro-RO"/>
        </w:rPr>
        <w:t>e</w:t>
      </w:r>
      <w:r w:rsidR="00557050" w:rsidRPr="00654823">
        <w:rPr>
          <w:rFonts w:ascii="Times New Roman" w:hAnsi="Times New Roman"/>
          <w:sz w:val="24"/>
          <w:szCs w:val="24"/>
          <w:lang w:val="ro-RO"/>
        </w:rPr>
        <w:t xml:space="preserve"> nici</w:t>
      </w:r>
      <w:r w:rsidR="006E112D">
        <w:rPr>
          <w:rFonts w:ascii="Times New Roman" w:hAnsi="Times New Roman"/>
          <w:sz w:val="24"/>
          <w:szCs w:val="24"/>
          <w:lang w:val="ro-RO"/>
        </w:rPr>
        <w:t xml:space="preserve"> </w:t>
      </w:r>
      <w:r w:rsidR="00557050" w:rsidRPr="00654823">
        <w:rPr>
          <w:rFonts w:ascii="Times New Roman" w:hAnsi="Times New Roman"/>
          <w:sz w:val="24"/>
          <w:szCs w:val="24"/>
          <w:lang w:val="ro-RO"/>
        </w:rPr>
        <w:t xml:space="preserve">o </w:t>
      </w:r>
      <w:proofErr w:type="spellStart"/>
      <w:r w:rsidR="00557050" w:rsidRPr="00654823">
        <w:rPr>
          <w:rFonts w:ascii="Times New Roman" w:hAnsi="Times New Roman"/>
          <w:sz w:val="24"/>
          <w:szCs w:val="24"/>
          <w:lang w:val="ro-RO"/>
        </w:rPr>
        <w:t>informaţie</w:t>
      </w:r>
      <w:proofErr w:type="spellEnd"/>
      <w:r w:rsidR="00F82A78" w:rsidRPr="00654823">
        <w:rPr>
          <w:rFonts w:ascii="Times New Roman" w:hAnsi="Times New Roman"/>
          <w:sz w:val="24"/>
          <w:szCs w:val="24"/>
          <w:lang w:val="ro-RO"/>
        </w:rPr>
        <w:t xml:space="preserve"> </w:t>
      </w:r>
      <w:proofErr w:type="spellStart"/>
      <w:r w:rsidR="00F82A78" w:rsidRPr="00654823">
        <w:rPr>
          <w:rFonts w:ascii="Times New Roman" w:hAnsi="Times New Roman"/>
          <w:sz w:val="24"/>
          <w:szCs w:val="24"/>
          <w:lang w:val="ro-RO"/>
        </w:rPr>
        <w:t>obtinuta</w:t>
      </w:r>
      <w:proofErr w:type="spellEnd"/>
      <w:r w:rsidR="00F82A78" w:rsidRPr="00654823">
        <w:rPr>
          <w:rFonts w:ascii="Times New Roman" w:hAnsi="Times New Roman"/>
          <w:sz w:val="24"/>
          <w:szCs w:val="24"/>
          <w:lang w:val="ro-RO"/>
        </w:rPr>
        <w:t xml:space="preserve"> in </w:t>
      </w:r>
      <w:proofErr w:type="spellStart"/>
      <w:r w:rsidR="00F82A78" w:rsidRPr="00654823">
        <w:rPr>
          <w:rFonts w:ascii="Times New Roman" w:hAnsi="Times New Roman"/>
          <w:sz w:val="24"/>
          <w:szCs w:val="24"/>
          <w:lang w:val="ro-RO"/>
        </w:rPr>
        <w:t>legatura</w:t>
      </w:r>
      <w:proofErr w:type="spellEnd"/>
      <w:r w:rsidR="00F82A78" w:rsidRPr="00654823">
        <w:rPr>
          <w:rFonts w:ascii="Times New Roman" w:hAnsi="Times New Roman"/>
          <w:sz w:val="24"/>
          <w:szCs w:val="24"/>
          <w:lang w:val="ro-RO"/>
        </w:rPr>
        <w:t xml:space="preserve"> cu prezentul Contract</w:t>
      </w:r>
      <w:r w:rsidR="00557050" w:rsidRPr="00654823">
        <w:rPr>
          <w:rFonts w:ascii="Times New Roman" w:hAnsi="Times New Roman"/>
          <w:sz w:val="24"/>
          <w:szCs w:val="24"/>
          <w:lang w:val="ro-RO"/>
        </w:rPr>
        <w:t xml:space="preserve">, fără acordul scris prealabil al </w:t>
      </w:r>
      <w:r w:rsidR="004860F7" w:rsidRPr="00654823">
        <w:rPr>
          <w:rFonts w:ascii="Times New Roman" w:hAnsi="Times New Roman"/>
          <w:sz w:val="24"/>
          <w:szCs w:val="24"/>
          <w:lang w:val="ro-RO"/>
        </w:rPr>
        <w:t xml:space="preserve">celeilalte </w:t>
      </w:r>
      <w:proofErr w:type="spellStart"/>
      <w:r w:rsidR="004860F7" w:rsidRPr="00654823">
        <w:rPr>
          <w:rFonts w:ascii="Times New Roman" w:hAnsi="Times New Roman"/>
          <w:sz w:val="24"/>
          <w:szCs w:val="24"/>
          <w:lang w:val="ro-RO"/>
        </w:rPr>
        <w:t>parti</w:t>
      </w:r>
      <w:proofErr w:type="spellEnd"/>
      <w:r w:rsidR="00C875FB" w:rsidRPr="00654823">
        <w:rPr>
          <w:rFonts w:ascii="Times New Roman" w:hAnsi="Times New Roman"/>
          <w:sz w:val="24"/>
          <w:szCs w:val="24"/>
          <w:lang w:val="ro-RO"/>
        </w:rPr>
        <w:t xml:space="preserve">, cu </w:t>
      </w:r>
      <w:proofErr w:type="spellStart"/>
      <w:r w:rsidR="00C875FB" w:rsidRPr="00654823">
        <w:rPr>
          <w:rFonts w:ascii="Times New Roman" w:hAnsi="Times New Roman"/>
          <w:sz w:val="24"/>
          <w:szCs w:val="24"/>
          <w:lang w:val="ro-RO"/>
        </w:rPr>
        <w:t>exceptia</w:t>
      </w:r>
      <w:proofErr w:type="spellEnd"/>
      <w:r w:rsidR="00C875FB" w:rsidRPr="00654823">
        <w:rPr>
          <w:rFonts w:ascii="Times New Roman" w:hAnsi="Times New Roman"/>
          <w:sz w:val="24"/>
          <w:szCs w:val="24"/>
          <w:lang w:val="ro-RO"/>
        </w:rPr>
        <w:t xml:space="preserve"> cazurilor in care este obligata sa divulge astfel de </w:t>
      </w:r>
      <w:proofErr w:type="spellStart"/>
      <w:r w:rsidR="00C875FB" w:rsidRPr="00654823">
        <w:rPr>
          <w:rFonts w:ascii="Times New Roman" w:hAnsi="Times New Roman"/>
          <w:sz w:val="24"/>
          <w:szCs w:val="24"/>
          <w:lang w:val="ro-RO"/>
        </w:rPr>
        <w:t>informatii</w:t>
      </w:r>
      <w:proofErr w:type="spellEnd"/>
      <w:r w:rsidR="00C875FB" w:rsidRPr="00654823">
        <w:rPr>
          <w:rFonts w:ascii="Times New Roman" w:hAnsi="Times New Roman"/>
          <w:sz w:val="24"/>
          <w:szCs w:val="24"/>
          <w:lang w:val="ro-RO"/>
        </w:rPr>
        <w:t xml:space="preserve"> prin legi sau prin reglementari emise de o autoritate de reglementare si supraveghere</w:t>
      </w:r>
      <w:r w:rsidR="00557050" w:rsidRPr="00654823">
        <w:rPr>
          <w:rFonts w:ascii="Times New Roman" w:hAnsi="Times New Roman"/>
          <w:sz w:val="24"/>
          <w:szCs w:val="24"/>
          <w:lang w:val="ro-RO"/>
        </w:rPr>
        <w:t>.</w:t>
      </w:r>
    </w:p>
    <w:p w:rsidR="00472C9F" w:rsidRPr="00654823" w:rsidRDefault="000448E9" w:rsidP="00557050">
      <w:pPr>
        <w:spacing w:after="0" w:line="240" w:lineRule="auto"/>
        <w:jc w:val="both"/>
        <w:rPr>
          <w:rFonts w:ascii="Times New Roman" w:hAnsi="Times New Roman"/>
          <w:sz w:val="24"/>
          <w:szCs w:val="24"/>
          <w:lang w:val="ro-RO"/>
        </w:rPr>
      </w:pPr>
      <w:r w:rsidRPr="00654823">
        <w:rPr>
          <w:rFonts w:ascii="Times New Roman" w:hAnsi="Times New Roman"/>
          <w:sz w:val="24"/>
          <w:szCs w:val="24"/>
          <w:lang w:val="ro-RO"/>
        </w:rPr>
        <w:t>17</w:t>
      </w:r>
      <w:r w:rsidR="00557050" w:rsidRPr="00654823">
        <w:rPr>
          <w:rFonts w:ascii="Times New Roman" w:hAnsi="Times New Roman"/>
          <w:sz w:val="24"/>
          <w:szCs w:val="24"/>
          <w:lang w:val="ro-RO"/>
        </w:rPr>
        <w:t xml:space="preserve">.3. Orice rezultate ori drepturi, inclusiv drepturi de autor sau alte drepturi de proprietate intelectuală, dobândite în executarea prezentului contract vor fi proprietatea exclusivă a Achizitorului, care le va putea utiliza, publica, cesiona ori transfera </w:t>
      </w:r>
      <w:proofErr w:type="spellStart"/>
      <w:r w:rsidR="00557050" w:rsidRPr="00654823">
        <w:rPr>
          <w:rFonts w:ascii="Times New Roman" w:hAnsi="Times New Roman"/>
          <w:sz w:val="24"/>
          <w:szCs w:val="24"/>
          <w:lang w:val="ro-RO"/>
        </w:rPr>
        <w:t>aşa</w:t>
      </w:r>
      <w:proofErr w:type="spellEnd"/>
      <w:r w:rsidR="00557050" w:rsidRPr="00654823">
        <w:rPr>
          <w:rFonts w:ascii="Times New Roman" w:hAnsi="Times New Roman"/>
          <w:sz w:val="24"/>
          <w:szCs w:val="24"/>
          <w:lang w:val="ro-RO"/>
        </w:rPr>
        <w:t xml:space="preserve"> cum va considera de </w:t>
      </w:r>
      <w:proofErr w:type="spellStart"/>
      <w:r w:rsidR="00557050" w:rsidRPr="00654823">
        <w:rPr>
          <w:rFonts w:ascii="Times New Roman" w:hAnsi="Times New Roman"/>
          <w:sz w:val="24"/>
          <w:szCs w:val="24"/>
          <w:lang w:val="ro-RO"/>
        </w:rPr>
        <w:t>cuviinţă</w:t>
      </w:r>
      <w:proofErr w:type="spellEnd"/>
      <w:r w:rsidR="00557050" w:rsidRPr="00654823">
        <w:rPr>
          <w:rFonts w:ascii="Times New Roman" w:hAnsi="Times New Roman"/>
          <w:sz w:val="24"/>
          <w:szCs w:val="24"/>
          <w:lang w:val="ro-RO"/>
        </w:rPr>
        <w:t xml:space="preserve">, fără limitare geografică ori de altă natură, cu </w:t>
      </w:r>
      <w:proofErr w:type="spellStart"/>
      <w:r w:rsidR="00557050" w:rsidRPr="00654823">
        <w:rPr>
          <w:rFonts w:ascii="Times New Roman" w:hAnsi="Times New Roman"/>
          <w:sz w:val="24"/>
          <w:szCs w:val="24"/>
          <w:lang w:val="ro-RO"/>
        </w:rPr>
        <w:t>excepţia</w:t>
      </w:r>
      <w:proofErr w:type="spellEnd"/>
      <w:r w:rsidR="00557050" w:rsidRPr="00654823">
        <w:rPr>
          <w:rFonts w:ascii="Times New Roman" w:hAnsi="Times New Roman"/>
          <w:sz w:val="24"/>
          <w:szCs w:val="24"/>
          <w:lang w:val="ro-RO"/>
        </w:rPr>
        <w:t xml:space="preserve"> </w:t>
      </w:r>
      <w:proofErr w:type="spellStart"/>
      <w:r w:rsidR="00557050" w:rsidRPr="00654823">
        <w:rPr>
          <w:rFonts w:ascii="Times New Roman" w:hAnsi="Times New Roman"/>
          <w:sz w:val="24"/>
          <w:szCs w:val="24"/>
          <w:lang w:val="ro-RO"/>
        </w:rPr>
        <w:t>situaţiilor</w:t>
      </w:r>
      <w:proofErr w:type="spellEnd"/>
      <w:r w:rsidR="00557050" w:rsidRPr="00654823">
        <w:rPr>
          <w:rFonts w:ascii="Times New Roman" w:hAnsi="Times New Roman"/>
          <w:sz w:val="24"/>
          <w:szCs w:val="24"/>
          <w:lang w:val="ro-RO"/>
        </w:rPr>
        <w:t xml:space="preserve"> în care există deja asemenea drepturi de proprietate intelectuală.</w:t>
      </w:r>
    </w:p>
    <w:p w:rsidR="00940466" w:rsidRPr="00654823" w:rsidRDefault="00940466" w:rsidP="00940466">
      <w:pPr>
        <w:spacing w:after="0" w:line="240" w:lineRule="auto"/>
        <w:jc w:val="both"/>
        <w:rPr>
          <w:rFonts w:ascii="Times New Roman" w:hAnsi="Times New Roman"/>
          <w:sz w:val="10"/>
          <w:szCs w:val="10"/>
          <w:lang w:val="ro-RO"/>
        </w:rPr>
      </w:pPr>
    </w:p>
    <w:p w:rsidR="00940466" w:rsidRDefault="00940466" w:rsidP="00940466">
      <w:pPr>
        <w:spacing w:after="0" w:line="240" w:lineRule="auto"/>
        <w:jc w:val="both"/>
        <w:rPr>
          <w:rFonts w:ascii="Times New Roman" w:hAnsi="Times New Roman"/>
          <w:sz w:val="10"/>
          <w:szCs w:val="10"/>
          <w:lang w:val="ro-RO"/>
        </w:rPr>
      </w:pPr>
    </w:p>
    <w:p w:rsidR="005B4EC7" w:rsidRPr="00654823" w:rsidRDefault="005B4EC7" w:rsidP="00940466">
      <w:pPr>
        <w:spacing w:after="0" w:line="240" w:lineRule="auto"/>
        <w:jc w:val="both"/>
        <w:rPr>
          <w:rFonts w:ascii="Times New Roman" w:hAnsi="Times New Roman"/>
          <w:sz w:val="10"/>
          <w:szCs w:val="10"/>
          <w:lang w:val="ro-RO"/>
        </w:rPr>
      </w:pPr>
    </w:p>
    <w:p w:rsidR="00557050" w:rsidRPr="00654823" w:rsidRDefault="00557050" w:rsidP="00940466">
      <w:pPr>
        <w:spacing w:after="0" w:line="240" w:lineRule="auto"/>
        <w:jc w:val="both"/>
        <w:rPr>
          <w:rFonts w:ascii="Times New Roman" w:hAnsi="Times New Roman"/>
          <w:b/>
          <w:i/>
          <w:sz w:val="10"/>
          <w:szCs w:val="10"/>
          <w:lang w:val="ro-RO"/>
        </w:rPr>
      </w:pPr>
    </w:p>
    <w:p w:rsidR="00940466" w:rsidRPr="00654823" w:rsidRDefault="00CF14C5" w:rsidP="00940466">
      <w:pPr>
        <w:spacing w:after="0" w:line="240" w:lineRule="auto"/>
        <w:jc w:val="both"/>
        <w:rPr>
          <w:rFonts w:ascii="Times New Roman" w:hAnsi="Times New Roman"/>
          <w:b/>
          <w:i/>
          <w:sz w:val="24"/>
          <w:szCs w:val="24"/>
          <w:lang w:val="ro-RO"/>
        </w:rPr>
      </w:pPr>
      <w:r w:rsidRPr="00654823">
        <w:rPr>
          <w:rFonts w:ascii="Times New Roman" w:hAnsi="Times New Roman"/>
          <w:b/>
          <w:i/>
          <w:sz w:val="24"/>
          <w:szCs w:val="24"/>
          <w:lang w:val="ro-RO"/>
        </w:rPr>
        <w:t>18</w:t>
      </w:r>
      <w:r w:rsidR="00940466" w:rsidRPr="00654823">
        <w:rPr>
          <w:rFonts w:ascii="Times New Roman" w:hAnsi="Times New Roman"/>
          <w:b/>
          <w:i/>
          <w:sz w:val="24"/>
          <w:szCs w:val="24"/>
          <w:lang w:val="ro-RO"/>
        </w:rPr>
        <w:t>. Cesiunea</w:t>
      </w:r>
    </w:p>
    <w:p w:rsidR="00557050" w:rsidRPr="00654823" w:rsidRDefault="00557050" w:rsidP="00557050">
      <w:pPr>
        <w:spacing w:after="0" w:line="240" w:lineRule="auto"/>
        <w:jc w:val="both"/>
        <w:rPr>
          <w:rFonts w:ascii="Times New Roman" w:hAnsi="Times New Roman"/>
          <w:b/>
          <w:i/>
          <w:sz w:val="24"/>
          <w:szCs w:val="24"/>
          <w:lang w:val="ro-RO"/>
        </w:rPr>
      </w:pPr>
    </w:p>
    <w:p w:rsidR="00557050" w:rsidRPr="00654823" w:rsidRDefault="00F82A78" w:rsidP="00557050">
      <w:pPr>
        <w:pStyle w:val="DefaultText"/>
        <w:jc w:val="both"/>
        <w:rPr>
          <w:lang w:val="ro-RO"/>
        </w:rPr>
      </w:pPr>
      <w:r w:rsidRPr="00654823">
        <w:rPr>
          <w:lang w:val="ro-RO"/>
        </w:rPr>
        <w:t>18</w:t>
      </w:r>
      <w:r w:rsidR="00557050" w:rsidRPr="00654823">
        <w:rPr>
          <w:lang w:val="ro-RO"/>
        </w:rPr>
        <w:t>.1. Cesiunea creanţelor născute din contract este permisă, obligaţiile născute rămânând în sarcina părţilor contractante, astfel cum au fost stipulate şi asumate iniţial.</w:t>
      </w:r>
    </w:p>
    <w:p w:rsidR="00557050" w:rsidRPr="00654823" w:rsidRDefault="00F82A78" w:rsidP="00557050">
      <w:pPr>
        <w:pStyle w:val="DefaultText"/>
        <w:jc w:val="both"/>
        <w:rPr>
          <w:lang w:val="ro-RO"/>
        </w:rPr>
      </w:pPr>
      <w:r w:rsidRPr="00654823">
        <w:rPr>
          <w:lang w:val="ro-RO"/>
        </w:rPr>
        <w:t>18</w:t>
      </w:r>
      <w:r w:rsidR="00557050" w:rsidRPr="00654823">
        <w:rPr>
          <w:lang w:val="ro-RO"/>
        </w:rPr>
        <w:t>.2. Cesiunea nu va exonera prestatorul de nicio responsabilitate privind garantia sau orice alte obligatii asumate prin contract.</w:t>
      </w:r>
    </w:p>
    <w:p w:rsidR="00560F42" w:rsidRDefault="00560F42" w:rsidP="00557050">
      <w:pPr>
        <w:pStyle w:val="DefaultText"/>
        <w:jc w:val="both"/>
        <w:rPr>
          <w:lang w:val="ro-RO"/>
        </w:rPr>
      </w:pPr>
    </w:p>
    <w:p w:rsidR="005B4EC7" w:rsidRDefault="005B4EC7" w:rsidP="00557050">
      <w:pPr>
        <w:pStyle w:val="DefaultText"/>
        <w:jc w:val="both"/>
        <w:rPr>
          <w:lang w:val="ro-RO"/>
        </w:rPr>
      </w:pPr>
    </w:p>
    <w:p w:rsidR="005B4EC7" w:rsidRPr="00654823" w:rsidRDefault="005B4EC7" w:rsidP="00557050">
      <w:pPr>
        <w:pStyle w:val="DefaultText"/>
        <w:jc w:val="both"/>
        <w:rPr>
          <w:lang w:val="ro-RO"/>
        </w:rPr>
      </w:pPr>
    </w:p>
    <w:p w:rsidR="00940466" w:rsidRPr="00654823" w:rsidRDefault="00CF14C5" w:rsidP="00940466">
      <w:pPr>
        <w:pStyle w:val="DefaultText"/>
        <w:jc w:val="both"/>
        <w:rPr>
          <w:b/>
          <w:i/>
          <w:szCs w:val="24"/>
          <w:lang w:val="ro-RO"/>
        </w:rPr>
      </w:pPr>
      <w:r w:rsidRPr="00654823">
        <w:rPr>
          <w:b/>
          <w:i/>
          <w:szCs w:val="24"/>
          <w:lang w:val="ro-RO"/>
        </w:rPr>
        <w:t>19</w:t>
      </w:r>
      <w:r w:rsidR="00940466" w:rsidRPr="00654823">
        <w:rPr>
          <w:b/>
          <w:i/>
          <w:szCs w:val="24"/>
          <w:lang w:val="ro-RO"/>
        </w:rPr>
        <w:t>. Forţa majoră</w:t>
      </w:r>
    </w:p>
    <w:p w:rsidR="00433480" w:rsidRPr="00654823" w:rsidRDefault="00433480" w:rsidP="00940466">
      <w:pPr>
        <w:pStyle w:val="DefaultText"/>
        <w:jc w:val="both"/>
        <w:rPr>
          <w:b/>
          <w:i/>
          <w:szCs w:val="24"/>
          <w:lang w:val="ro-RO"/>
        </w:rPr>
      </w:pPr>
    </w:p>
    <w:p w:rsidR="00557050" w:rsidRPr="00654823" w:rsidRDefault="00DA2228" w:rsidP="00557050">
      <w:pPr>
        <w:pStyle w:val="DefaultText"/>
        <w:jc w:val="both"/>
        <w:rPr>
          <w:szCs w:val="24"/>
          <w:lang w:val="ro-RO"/>
        </w:rPr>
      </w:pPr>
      <w:r w:rsidRPr="00654823">
        <w:rPr>
          <w:szCs w:val="24"/>
          <w:lang w:val="ro-RO"/>
        </w:rPr>
        <w:t>19</w:t>
      </w:r>
      <w:r w:rsidR="00557050" w:rsidRPr="00654823">
        <w:rPr>
          <w:szCs w:val="24"/>
          <w:lang w:val="ro-RO"/>
        </w:rPr>
        <w:t>.1.  Forţa majoră este constatată de o autoritate competentă.</w:t>
      </w:r>
    </w:p>
    <w:p w:rsidR="00557050" w:rsidRPr="00654823" w:rsidRDefault="00DA2228" w:rsidP="00557050">
      <w:pPr>
        <w:pStyle w:val="DefaultText"/>
        <w:jc w:val="both"/>
        <w:rPr>
          <w:szCs w:val="24"/>
          <w:lang w:val="ro-RO"/>
        </w:rPr>
      </w:pPr>
      <w:r w:rsidRPr="00654823">
        <w:rPr>
          <w:szCs w:val="24"/>
          <w:lang w:val="ro-RO"/>
        </w:rPr>
        <w:t>19</w:t>
      </w:r>
      <w:r w:rsidR="00557050" w:rsidRPr="00654823">
        <w:rPr>
          <w:szCs w:val="24"/>
          <w:lang w:val="ro-RO"/>
        </w:rPr>
        <w:t>.2. Forţa majoră exonerează parţile contractante de îndeplinirea obligaţiilor asumate prin prezentul contract, pe toată perioada în care aceasta acţionează.</w:t>
      </w:r>
    </w:p>
    <w:p w:rsidR="00557050" w:rsidRPr="00654823" w:rsidRDefault="00DA2228" w:rsidP="00557050">
      <w:pPr>
        <w:pStyle w:val="DefaultText"/>
        <w:jc w:val="both"/>
        <w:rPr>
          <w:b/>
          <w:szCs w:val="24"/>
          <w:lang w:val="ro-RO"/>
        </w:rPr>
      </w:pPr>
      <w:r w:rsidRPr="00654823">
        <w:rPr>
          <w:szCs w:val="24"/>
          <w:lang w:val="ro-RO"/>
        </w:rPr>
        <w:t>19</w:t>
      </w:r>
      <w:r w:rsidR="00557050" w:rsidRPr="00654823">
        <w:rPr>
          <w:szCs w:val="24"/>
          <w:lang w:val="ro-RO"/>
        </w:rPr>
        <w:t>.3. Îndeplinirea contractului va fi suspendată în perioada de acţiune a forţei majore, dar fără a prejudicia drepturile ce li se cuveneau părţilor până la apariţia acesteia.</w:t>
      </w:r>
    </w:p>
    <w:p w:rsidR="00557050" w:rsidRPr="00654823" w:rsidRDefault="00DA2228" w:rsidP="00557050">
      <w:pPr>
        <w:pStyle w:val="DefaultText"/>
        <w:jc w:val="both"/>
        <w:rPr>
          <w:szCs w:val="24"/>
          <w:lang w:val="ro-RO"/>
        </w:rPr>
      </w:pPr>
      <w:r w:rsidRPr="00654823">
        <w:rPr>
          <w:szCs w:val="24"/>
          <w:lang w:val="ro-RO"/>
        </w:rPr>
        <w:lastRenderedPageBreak/>
        <w:t>19</w:t>
      </w:r>
      <w:r w:rsidR="00557050" w:rsidRPr="00654823">
        <w:rPr>
          <w:szCs w:val="24"/>
          <w:lang w:val="ro-RO"/>
        </w:rPr>
        <w:t>.4. Partea contractantă care invocă forţa majoră are obligaţia de a notifica celeilalte părţi, imediat şi în mod complet, producerea acesteia şi să ia orice măsuri care îi stau la dispoziţie în vederea limitării consecinţelor.</w:t>
      </w:r>
    </w:p>
    <w:p w:rsidR="00557050" w:rsidRPr="00654823" w:rsidRDefault="00DA2228" w:rsidP="00557050">
      <w:pPr>
        <w:pStyle w:val="DefaultText"/>
        <w:jc w:val="both"/>
        <w:rPr>
          <w:szCs w:val="24"/>
          <w:lang w:val="ro-RO"/>
        </w:rPr>
      </w:pPr>
      <w:r w:rsidRPr="00654823">
        <w:rPr>
          <w:szCs w:val="24"/>
          <w:lang w:val="ro-RO"/>
        </w:rPr>
        <w:t>19</w:t>
      </w:r>
      <w:r w:rsidR="00557050" w:rsidRPr="00654823">
        <w:rPr>
          <w:szCs w:val="24"/>
          <w:lang w:val="ro-RO"/>
        </w:rPr>
        <w:t>.5. Partea contractantă care invocă forţa majoră are obligaţia de a notifica celeilalte părţi  încetarea cauzei acesteia în maximum 24 de ore de la încetare.</w:t>
      </w:r>
    </w:p>
    <w:p w:rsidR="00557050" w:rsidRPr="00654823" w:rsidRDefault="00DA2228" w:rsidP="00557050">
      <w:pPr>
        <w:pStyle w:val="DefaultText"/>
        <w:jc w:val="both"/>
        <w:rPr>
          <w:szCs w:val="24"/>
          <w:lang w:val="ro-RO"/>
        </w:rPr>
      </w:pPr>
      <w:r w:rsidRPr="00654823">
        <w:rPr>
          <w:szCs w:val="24"/>
          <w:lang w:val="ro-RO"/>
        </w:rPr>
        <w:t>19</w:t>
      </w:r>
      <w:r w:rsidR="00557050" w:rsidRPr="00654823">
        <w:rPr>
          <w:szCs w:val="24"/>
          <w:lang w:val="ro-RO"/>
        </w:rPr>
        <w:t>.6. Dacă forţa majoră acţionează sau se estimează ca va acţiona o perioadă mai mare de 6 luni, fiecare parte va avea dreptul să notifice celeilalte</w:t>
      </w:r>
      <w:r w:rsidR="00557050" w:rsidRPr="00654823">
        <w:rPr>
          <w:b/>
          <w:szCs w:val="24"/>
          <w:lang w:val="ro-RO"/>
        </w:rPr>
        <w:t xml:space="preserve"> </w:t>
      </w:r>
      <w:r w:rsidR="00557050" w:rsidRPr="00654823">
        <w:rPr>
          <w:szCs w:val="24"/>
          <w:lang w:val="ro-RO"/>
        </w:rPr>
        <w:t>părţi încetarea de drept a prezentului contract, fără ca vreuna din părţi să poată pretindă celeilalte daune-interese.</w:t>
      </w:r>
    </w:p>
    <w:p w:rsidR="00557050" w:rsidRPr="00654823" w:rsidRDefault="00557050" w:rsidP="00557050">
      <w:pPr>
        <w:pStyle w:val="Textsimplu"/>
        <w:jc w:val="both"/>
        <w:rPr>
          <w:rFonts w:ascii="Times New Roman" w:hAnsi="Times New Roman" w:cs="Times New Roman"/>
          <w:b/>
          <w:sz w:val="16"/>
          <w:szCs w:val="16"/>
        </w:rPr>
      </w:pPr>
    </w:p>
    <w:p w:rsidR="00940466" w:rsidRPr="00654823" w:rsidRDefault="00940466" w:rsidP="00940466">
      <w:pPr>
        <w:pStyle w:val="Textsimplu"/>
        <w:jc w:val="both"/>
        <w:rPr>
          <w:rFonts w:ascii="Times New Roman" w:hAnsi="Times New Roman" w:cs="Times New Roman"/>
          <w:b/>
          <w:sz w:val="16"/>
          <w:szCs w:val="16"/>
        </w:rPr>
      </w:pPr>
    </w:p>
    <w:p w:rsidR="00940466" w:rsidRPr="00654823" w:rsidRDefault="00940466" w:rsidP="00940466">
      <w:pPr>
        <w:pStyle w:val="Textsimplu"/>
        <w:jc w:val="both"/>
        <w:rPr>
          <w:rFonts w:ascii="Times New Roman" w:hAnsi="Times New Roman" w:cs="Times New Roman"/>
          <w:b/>
          <w:i/>
          <w:sz w:val="24"/>
          <w:szCs w:val="24"/>
        </w:rPr>
      </w:pPr>
      <w:r w:rsidRPr="00654823">
        <w:rPr>
          <w:rFonts w:ascii="Times New Roman" w:hAnsi="Times New Roman" w:cs="Times New Roman"/>
          <w:b/>
          <w:i/>
          <w:sz w:val="24"/>
          <w:szCs w:val="24"/>
        </w:rPr>
        <w:t>2</w:t>
      </w:r>
      <w:r w:rsidR="00CF14C5" w:rsidRPr="00654823">
        <w:rPr>
          <w:rFonts w:ascii="Times New Roman" w:hAnsi="Times New Roman" w:cs="Times New Roman"/>
          <w:b/>
          <w:i/>
          <w:sz w:val="24"/>
          <w:szCs w:val="24"/>
        </w:rPr>
        <w:t>0</w:t>
      </w:r>
      <w:r w:rsidRPr="00654823">
        <w:rPr>
          <w:rFonts w:ascii="Times New Roman" w:hAnsi="Times New Roman" w:cs="Times New Roman"/>
          <w:b/>
          <w:i/>
          <w:sz w:val="24"/>
          <w:szCs w:val="24"/>
        </w:rPr>
        <w:t>. Amendamente</w:t>
      </w:r>
    </w:p>
    <w:p w:rsidR="00433480" w:rsidRPr="00654823" w:rsidRDefault="00433480" w:rsidP="00940466">
      <w:pPr>
        <w:pStyle w:val="Textsimplu"/>
        <w:jc w:val="both"/>
        <w:rPr>
          <w:rFonts w:ascii="Times New Roman" w:hAnsi="Times New Roman" w:cs="Times New Roman"/>
          <w:b/>
          <w:i/>
          <w:sz w:val="24"/>
          <w:szCs w:val="24"/>
        </w:rPr>
      </w:pPr>
    </w:p>
    <w:p w:rsidR="00557050" w:rsidRPr="00654823" w:rsidRDefault="000F1E40" w:rsidP="00557050">
      <w:pPr>
        <w:pStyle w:val="Textsimplu"/>
        <w:jc w:val="both"/>
        <w:rPr>
          <w:rFonts w:ascii="Times New Roman" w:hAnsi="Times New Roman" w:cs="Times New Roman"/>
          <w:sz w:val="24"/>
          <w:szCs w:val="24"/>
        </w:rPr>
      </w:pPr>
      <w:r w:rsidRPr="00654823">
        <w:rPr>
          <w:rFonts w:ascii="Times New Roman" w:hAnsi="Times New Roman" w:cs="Times New Roman"/>
          <w:sz w:val="24"/>
          <w:szCs w:val="24"/>
        </w:rPr>
        <w:t>20</w:t>
      </w:r>
      <w:r w:rsidR="00557050" w:rsidRPr="00654823">
        <w:rPr>
          <w:rFonts w:ascii="Times New Roman" w:hAnsi="Times New Roman" w:cs="Times New Roman"/>
          <w:sz w:val="24"/>
          <w:szCs w:val="24"/>
        </w:rPr>
        <w:t xml:space="preserve">.1. </w:t>
      </w:r>
      <w:proofErr w:type="spellStart"/>
      <w:r w:rsidR="00557050" w:rsidRPr="00654823">
        <w:rPr>
          <w:rFonts w:ascii="Times New Roman" w:hAnsi="Times New Roman" w:cs="Times New Roman"/>
          <w:sz w:val="24"/>
          <w:szCs w:val="24"/>
        </w:rPr>
        <w:t>Părţile</w:t>
      </w:r>
      <w:proofErr w:type="spellEnd"/>
      <w:r w:rsidR="00557050" w:rsidRPr="00654823">
        <w:rPr>
          <w:rFonts w:ascii="Times New Roman" w:hAnsi="Times New Roman" w:cs="Times New Roman"/>
          <w:sz w:val="24"/>
          <w:szCs w:val="24"/>
        </w:rPr>
        <w:t xml:space="preserve"> contractante au dreptul, pe durata îndeplinirii contractului, de a conveni modificarea clauzelor contractului, prin act </w:t>
      </w:r>
      <w:proofErr w:type="spellStart"/>
      <w:r w:rsidR="00557050" w:rsidRPr="00654823">
        <w:rPr>
          <w:rFonts w:ascii="Times New Roman" w:hAnsi="Times New Roman" w:cs="Times New Roman"/>
          <w:sz w:val="24"/>
          <w:szCs w:val="24"/>
        </w:rPr>
        <w:t>adiţional</w:t>
      </w:r>
      <w:proofErr w:type="spellEnd"/>
      <w:r w:rsidR="00557050" w:rsidRPr="00654823">
        <w:rPr>
          <w:rFonts w:ascii="Times New Roman" w:hAnsi="Times New Roman" w:cs="Times New Roman"/>
          <w:sz w:val="24"/>
          <w:szCs w:val="24"/>
        </w:rPr>
        <w:t xml:space="preserve">, numai în cazul </w:t>
      </w:r>
      <w:proofErr w:type="spellStart"/>
      <w:r w:rsidR="00557050" w:rsidRPr="00654823">
        <w:rPr>
          <w:rFonts w:ascii="Times New Roman" w:hAnsi="Times New Roman" w:cs="Times New Roman"/>
          <w:sz w:val="24"/>
          <w:szCs w:val="24"/>
        </w:rPr>
        <w:t>apariţiei</w:t>
      </w:r>
      <w:proofErr w:type="spellEnd"/>
      <w:r w:rsidR="00557050" w:rsidRPr="00654823">
        <w:rPr>
          <w:rFonts w:ascii="Times New Roman" w:hAnsi="Times New Roman" w:cs="Times New Roman"/>
          <w:sz w:val="24"/>
          <w:szCs w:val="24"/>
        </w:rPr>
        <w:t xml:space="preserve"> unor </w:t>
      </w:r>
      <w:proofErr w:type="spellStart"/>
      <w:r w:rsidR="00557050" w:rsidRPr="00654823">
        <w:rPr>
          <w:rFonts w:ascii="Times New Roman" w:hAnsi="Times New Roman" w:cs="Times New Roman"/>
          <w:sz w:val="24"/>
          <w:szCs w:val="24"/>
        </w:rPr>
        <w:t>circumstanţe</w:t>
      </w:r>
      <w:proofErr w:type="spellEnd"/>
      <w:r w:rsidR="00557050" w:rsidRPr="00654823">
        <w:rPr>
          <w:rFonts w:ascii="Times New Roman" w:hAnsi="Times New Roman" w:cs="Times New Roman"/>
          <w:sz w:val="24"/>
          <w:szCs w:val="24"/>
        </w:rPr>
        <w:t xml:space="preserve"> care lezează interesele comerciale legitime ale acestora </w:t>
      </w:r>
      <w:proofErr w:type="spellStart"/>
      <w:r w:rsidR="00557050" w:rsidRPr="00654823">
        <w:rPr>
          <w:rFonts w:ascii="Times New Roman" w:hAnsi="Times New Roman" w:cs="Times New Roman"/>
          <w:sz w:val="24"/>
          <w:szCs w:val="24"/>
        </w:rPr>
        <w:t>şi</w:t>
      </w:r>
      <w:proofErr w:type="spellEnd"/>
      <w:r w:rsidR="00557050" w:rsidRPr="00654823">
        <w:rPr>
          <w:rFonts w:ascii="Times New Roman" w:hAnsi="Times New Roman" w:cs="Times New Roman"/>
          <w:sz w:val="24"/>
          <w:szCs w:val="24"/>
        </w:rPr>
        <w:t xml:space="preserve"> care nu au putut fi prevăzute la data încheierii contractului.</w:t>
      </w:r>
    </w:p>
    <w:p w:rsidR="00940466" w:rsidRPr="00654823" w:rsidRDefault="00940466" w:rsidP="00940466">
      <w:pPr>
        <w:pStyle w:val="Textsimplu"/>
        <w:jc w:val="both"/>
        <w:rPr>
          <w:rFonts w:ascii="Times New Roman" w:hAnsi="Times New Roman" w:cs="Times New Roman"/>
          <w:sz w:val="24"/>
          <w:szCs w:val="24"/>
        </w:rPr>
      </w:pPr>
    </w:p>
    <w:p w:rsidR="00940466" w:rsidRPr="00654823" w:rsidRDefault="00940466" w:rsidP="00940466">
      <w:pPr>
        <w:pStyle w:val="DefaultText"/>
        <w:jc w:val="both"/>
        <w:rPr>
          <w:b/>
          <w:i/>
          <w:szCs w:val="24"/>
          <w:lang w:val="ro-RO"/>
        </w:rPr>
      </w:pPr>
      <w:r w:rsidRPr="00654823">
        <w:rPr>
          <w:b/>
          <w:i/>
          <w:szCs w:val="24"/>
          <w:lang w:val="ro-RO"/>
        </w:rPr>
        <w:t>2</w:t>
      </w:r>
      <w:r w:rsidR="00CF14C5" w:rsidRPr="00654823">
        <w:rPr>
          <w:b/>
          <w:i/>
          <w:szCs w:val="24"/>
          <w:lang w:val="ro-RO"/>
        </w:rPr>
        <w:t>1</w:t>
      </w:r>
      <w:r w:rsidRPr="00654823">
        <w:rPr>
          <w:b/>
          <w:i/>
          <w:szCs w:val="24"/>
          <w:lang w:val="ro-RO"/>
        </w:rPr>
        <w:t>. Soluţionarea litigiilor</w:t>
      </w:r>
    </w:p>
    <w:p w:rsidR="00433480" w:rsidRPr="00654823" w:rsidRDefault="00433480" w:rsidP="00940466">
      <w:pPr>
        <w:pStyle w:val="DefaultText"/>
        <w:jc w:val="both"/>
        <w:rPr>
          <w:b/>
          <w:i/>
          <w:szCs w:val="24"/>
          <w:lang w:val="ro-RO"/>
        </w:rPr>
      </w:pPr>
    </w:p>
    <w:p w:rsidR="00557050" w:rsidRPr="00654823" w:rsidRDefault="000F1E40" w:rsidP="00557050">
      <w:pPr>
        <w:pStyle w:val="DefaultText"/>
        <w:jc w:val="both"/>
        <w:rPr>
          <w:szCs w:val="24"/>
          <w:lang w:val="ro-RO"/>
        </w:rPr>
      </w:pPr>
      <w:r w:rsidRPr="00654823">
        <w:rPr>
          <w:szCs w:val="24"/>
          <w:lang w:val="ro-RO"/>
        </w:rPr>
        <w:t>21</w:t>
      </w:r>
      <w:r w:rsidR="00557050" w:rsidRPr="00654823">
        <w:rPr>
          <w:szCs w:val="24"/>
          <w:lang w:val="ro-RO"/>
        </w:rPr>
        <w:t>.1. Achizitorul şi prestatorul vor depune toate eforturile pentru a rezolva pe cale amiabilă, prin tratative directe, orice neînţelegere sau dispută care se poate ivi între ei în cadrul sau în legătură cu îndeplinirea contractului.</w:t>
      </w:r>
    </w:p>
    <w:p w:rsidR="00557050" w:rsidRPr="00654823" w:rsidRDefault="000F1E40" w:rsidP="00557050">
      <w:pPr>
        <w:pStyle w:val="DefaultText"/>
        <w:jc w:val="both"/>
        <w:rPr>
          <w:szCs w:val="24"/>
          <w:lang w:val="ro-RO"/>
        </w:rPr>
      </w:pPr>
      <w:r w:rsidRPr="00654823">
        <w:rPr>
          <w:szCs w:val="24"/>
          <w:lang w:val="ro-RO"/>
        </w:rPr>
        <w:t>21</w:t>
      </w:r>
      <w:r w:rsidR="00557050" w:rsidRPr="00654823">
        <w:rPr>
          <w:szCs w:val="24"/>
          <w:lang w:val="ro-RO"/>
        </w:rPr>
        <w:t>.2. Dacă, după 15 zile de la începerea acestor tratative, achizitorul şi prestatorul nu reuşesc să rezolve în mod amiabil o divergenţă contractuală, fiecare poate solicita ca disputa să se soluţioneze de către instanţele judecătoreşti competente</w:t>
      </w:r>
      <w:r w:rsidR="001E37BC" w:rsidRPr="00654823">
        <w:rPr>
          <w:szCs w:val="24"/>
          <w:lang w:val="ro-RO"/>
        </w:rPr>
        <w:t xml:space="preserve"> </w:t>
      </w:r>
      <w:r w:rsidR="005A7D1F" w:rsidRPr="00654823">
        <w:rPr>
          <w:szCs w:val="24"/>
          <w:lang w:val="ro-RO"/>
        </w:rPr>
        <w:t>teritorial</w:t>
      </w:r>
      <w:r w:rsidR="00D74E6C" w:rsidRPr="00654823">
        <w:rPr>
          <w:szCs w:val="24"/>
          <w:lang w:val="ro-RO"/>
        </w:rPr>
        <w:t xml:space="preserve"> in Romania</w:t>
      </w:r>
      <w:r w:rsidR="00557050" w:rsidRPr="00654823">
        <w:rPr>
          <w:szCs w:val="24"/>
          <w:lang w:val="ro-RO"/>
        </w:rPr>
        <w:t xml:space="preserve">, potrivit dreptului comun. </w:t>
      </w:r>
    </w:p>
    <w:p w:rsidR="00940466" w:rsidRPr="00654823" w:rsidRDefault="00940466" w:rsidP="00940466">
      <w:pPr>
        <w:pStyle w:val="DefaultText"/>
        <w:jc w:val="both"/>
        <w:rPr>
          <w:b/>
          <w:i/>
          <w:sz w:val="16"/>
          <w:szCs w:val="16"/>
          <w:lang w:val="ro-RO"/>
        </w:rPr>
      </w:pPr>
    </w:p>
    <w:p w:rsidR="00702FF2" w:rsidRPr="00654823" w:rsidRDefault="00702FF2" w:rsidP="00940466">
      <w:pPr>
        <w:pStyle w:val="DefaultText"/>
        <w:jc w:val="both"/>
        <w:rPr>
          <w:b/>
          <w:i/>
          <w:sz w:val="16"/>
          <w:szCs w:val="16"/>
          <w:lang w:val="ro-RO"/>
        </w:rPr>
      </w:pPr>
    </w:p>
    <w:p w:rsidR="00433480" w:rsidRPr="00654823" w:rsidRDefault="00940466" w:rsidP="00940466">
      <w:pPr>
        <w:pStyle w:val="DefaultText"/>
        <w:jc w:val="both"/>
        <w:rPr>
          <w:b/>
          <w:i/>
          <w:szCs w:val="24"/>
          <w:lang w:val="ro-RO"/>
        </w:rPr>
      </w:pPr>
      <w:r w:rsidRPr="00654823">
        <w:rPr>
          <w:b/>
          <w:i/>
          <w:szCs w:val="24"/>
          <w:lang w:val="ro-RO"/>
        </w:rPr>
        <w:t>2</w:t>
      </w:r>
      <w:r w:rsidR="00CF14C5" w:rsidRPr="00654823">
        <w:rPr>
          <w:b/>
          <w:i/>
          <w:szCs w:val="24"/>
          <w:lang w:val="ro-RO"/>
        </w:rPr>
        <w:t>2</w:t>
      </w:r>
      <w:r w:rsidRPr="00654823">
        <w:rPr>
          <w:b/>
          <w:i/>
          <w:szCs w:val="24"/>
          <w:lang w:val="ro-RO"/>
        </w:rPr>
        <w:t>. Limba care guvernează contractul</w:t>
      </w:r>
    </w:p>
    <w:p w:rsidR="00557050" w:rsidRPr="00654823" w:rsidRDefault="00557050" w:rsidP="00557050">
      <w:pPr>
        <w:pStyle w:val="DefaultText"/>
        <w:jc w:val="both"/>
        <w:rPr>
          <w:b/>
          <w:i/>
          <w:szCs w:val="24"/>
          <w:lang w:val="ro-RO"/>
        </w:rPr>
      </w:pPr>
    </w:p>
    <w:p w:rsidR="00557050" w:rsidRPr="00654823" w:rsidRDefault="00557050" w:rsidP="00557050">
      <w:pPr>
        <w:pStyle w:val="DefaultText"/>
        <w:jc w:val="both"/>
        <w:rPr>
          <w:szCs w:val="24"/>
          <w:lang w:val="ro-RO"/>
        </w:rPr>
      </w:pPr>
      <w:r w:rsidRPr="00654823">
        <w:rPr>
          <w:szCs w:val="24"/>
          <w:lang w:val="ro-RO"/>
        </w:rPr>
        <w:t>Limba care guvernează contractul este limba română.</w:t>
      </w:r>
    </w:p>
    <w:p w:rsidR="00940466" w:rsidRPr="00654823" w:rsidRDefault="00940466" w:rsidP="00940466">
      <w:pPr>
        <w:pStyle w:val="DefaultText"/>
        <w:jc w:val="both"/>
        <w:rPr>
          <w:sz w:val="16"/>
          <w:szCs w:val="16"/>
          <w:lang w:val="ro-RO"/>
        </w:rPr>
      </w:pPr>
    </w:p>
    <w:p w:rsidR="00557050" w:rsidRPr="00654823" w:rsidRDefault="00557050" w:rsidP="00940466">
      <w:pPr>
        <w:pStyle w:val="DefaultText"/>
        <w:jc w:val="both"/>
        <w:rPr>
          <w:sz w:val="16"/>
          <w:szCs w:val="16"/>
          <w:lang w:val="ro-RO"/>
        </w:rPr>
      </w:pPr>
    </w:p>
    <w:p w:rsidR="00433480" w:rsidRPr="00654823" w:rsidRDefault="00940466" w:rsidP="00940466">
      <w:pPr>
        <w:pStyle w:val="DefaultText"/>
        <w:jc w:val="both"/>
        <w:rPr>
          <w:b/>
          <w:i/>
          <w:szCs w:val="24"/>
          <w:lang w:val="ro-RO"/>
        </w:rPr>
      </w:pPr>
      <w:r w:rsidRPr="00654823">
        <w:rPr>
          <w:b/>
          <w:i/>
          <w:szCs w:val="24"/>
          <w:lang w:val="ro-RO"/>
        </w:rPr>
        <w:t>2</w:t>
      </w:r>
      <w:r w:rsidR="00CF14C5" w:rsidRPr="00654823">
        <w:rPr>
          <w:b/>
          <w:i/>
          <w:szCs w:val="24"/>
          <w:lang w:val="ro-RO"/>
        </w:rPr>
        <w:t>3</w:t>
      </w:r>
      <w:r w:rsidRPr="00654823">
        <w:rPr>
          <w:b/>
          <w:i/>
          <w:szCs w:val="24"/>
          <w:lang w:val="ro-RO"/>
        </w:rPr>
        <w:t>. Comunicări</w:t>
      </w:r>
    </w:p>
    <w:p w:rsidR="00557050" w:rsidRPr="00654823" w:rsidRDefault="00557050" w:rsidP="00940466">
      <w:pPr>
        <w:pStyle w:val="DefaultText"/>
        <w:jc w:val="both"/>
        <w:rPr>
          <w:b/>
          <w:i/>
          <w:szCs w:val="24"/>
          <w:lang w:val="ro-RO"/>
        </w:rPr>
      </w:pPr>
    </w:p>
    <w:p w:rsidR="00557050" w:rsidRPr="00654823" w:rsidRDefault="000F1E40" w:rsidP="00557050">
      <w:pPr>
        <w:pStyle w:val="DefaultText"/>
        <w:jc w:val="both"/>
        <w:rPr>
          <w:szCs w:val="24"/>
          <w:lang w:val="ro-RO"/>
        </w:rPr>
      </w:pPr>
      <w:r w:rsidRPr="00654823">
        <w:rPr>
          <w:szCs w:val="24"/>
          <w:lang w:val="ro-RO"/>
        </w:rPr>
        <w:t>23</w:t>
      </w:r>
      <w:r w:rsidR="00557050" w:rsidRPr="00654823">
        <w:rPr>
          <w:szCs w:val="24"/>
          <w:lang w:val="ro-RO"/>
        </w:rPr>
        <w:t>.1  (1) Orice comunicare între părţi, referitoare la îndeplinirea prezentului contract, trebuie să fie transmisă în scris.</w:t>
      </w:r>
    </w:p>
    <w:p w:rsidR="00557050" w:rsidRPr="00654823" w:rsidRDefault="00557050" w:rsidP="00557050">
      <w:pPr>
        <w:pStyle w:val="DefaultText"/>
        <w:ind w:firstLine="540"/>
        <w:jc w:val="both"/>
        <w:rPr>
          <w:szCs w:val="24"/>
          <w:lang w:val="ro-RO"/>
        </w:rPr>
      </w:pPr>
      <w:r w:rsidRPr="00654823">
        <w:rPr>
          <w:szCs w:val="24"/>
          <w:lang w:val="ro-RO"/>
        </w:rPr>
        <w:t>(2) Orice document scris trebuie înregistrat atât în momentul transmiterii, cât şi în momentul primirii.</w:t>
      </w:r>
    </w:p>
    <w:p w:rsidR="00557050" w:rsidRPr="00654823" w:rsidRDefault="000F1E40" w:rsidP="00557050">
      <w:pPr>
        <w:pStyle w:val="DefaultText"/>
        <w:jc w:val="both"/>
        <w:rPr>
          <w:szCs w:val="24"/>
          <w:lang w:val="ro-RO"/>
        </w:rPr>
      </w:pPr>
      <w:r w:rsidRPr="00654823">
        <w:rPr>
          <w:szCs w:val="24"/>
          <w:lang w:val="ro-RO"/>
        </w:rPr>
        <w:t>23</w:t>
      </w:r>
      <w:r w:rsidR="00557050" w:rsidRPr="00654823">
        <w:rPr>
          <w:szCs w:val="24"/>
          <w:lang w:val="ro-RO"/>
        </w:rPr>
        <w:t>.2  Comunicările între părţi se pot face şi prin fax sau e-mail, cu condiţia confirmării în scris a primirii comunicării.</w:t>
      </w:r>
    </w:p>
    <w:p w:rsidR="00940466" w:rsidRPr="00654823" w:rsidRDefault="00940466" w:rsidP="00940466">
      <w:pPr>
        <w:pStyle w:val="DefaultText"/>
        <w:jc w:val="both"/>
        <w:rPr>
          <w:b/>
          <w:i/>
          <w:sz w:val="10"/>
          <w:szCs w:val="10"/>
          <w:lang w:val="ro-RO"/>
        </w:rPr>
      </w:pPr>
    </w:p>
    <w:p w:rsidR="00557050" w:rsidRPr="00654823" w:rsidRDefault="00557050" w:rsidP="00940466">
      <w:pPr>
        <w:pStyle w:val="DefaultText"/>
        <w:jc w:val="both"/>
        <w:rPr>
          <w:b/>
          <w:i/>
          <w:sz w:val="10"/>
          <w:szCs w:val="10"/>
          <w:lang w:val="ro-RO"/>
        </w:rPr>
      </w:pPr>
    </w:p>
    <w:p w:rsidR="00557050" w:rsidRPr="00654823" w:rsidRDefault="00557050" w:rsidP="00940466">
      <w:pPr>
        <w:pStyle w:val="DefaultText"/>
        <w:jc w:val="both"/>
        <w:rPr>
          <w:b/>
          <w:i/>
          <w:sz w:val="10"/>
          <w:szCs w:val="10"/>
          <w:lang w:val="ro-RO"/>
        </w:rPr>
      </w:pPr>
    </w:p>
    <w:p w:rsidR="00433480" w:rsidRPr="00654823" w:rsidRDefault="00433480" w:rsidP="00940466">
      <w:pPr>
        <w:pStyle w:val="DefaultText"/>
        <w:jc w:val="both"/>
        <w:rPr>
          <w:b/>
          <w:i/>
          <w:sz w:val="10"/>
          <w:szCs w:val="10"/>
          <w:lang w:val="ro-RO"/>
        </w:rPr>
      </w:pPr>
    </w:p>
    <w:p w:rsidR="00433480" w:rsidRPr="00654823" w:rsidRDefault="00940466" w:rsidP="00940466">
      <w:pPr>
        <w:pStyle w:val="DefaultText"/>
        <w:jc w:val="both"/>
        <w:rPr>
          <w:b/>
          <w:i/>
          <w:szCs w:val="24"/>
          <w:lang w:val="ro-RO"/>
        </w:rPr>
      </w:pPr>
      <w:r w:rsidRPr="00654823">
        <w:rPr>
          <w:b/>
          <w:i/>
          <w:szCs w:val="24"/>
          <w:lang w:val="ro-RO"/>
        </w:rPr>
        <w:t>2</w:t>
      </w:r>
      <w:r w:rsidR="00CF14C5" w:rsidRPr="00654823">
        <w:rPr>
          <w:b/>
          <w:i/>
          <w:szCs w:val="24"/>
          <w:lang w:val="ro-RO"/>
        </w:rPr>
        <w:t>4</w:t>
      </w:r>
      <w:r w:rsidRPr="00654823">
        <w:rPr>
          <w:b/>
          <w:i/>
          <w:szCs w:val="24"/>
          <w:lang w:val="ro-RO"/>
        </w:rPr>
        <w:t>. Legea aplicabilă contractului</w:t>
      </w:r>
    </w:p>
    <w:p w:rsidR="009A7009" w:rsidRPr="00654823" w:rsidRDefault="009A7009" w:rsidP="00940466">
      <w:pPr>
        <w:pStyle w:val="DefaultText"/>
        <w:jc w:val="both"/>
        <w:rPr>
          <w:b/>
          <w:i/>
          <w:szCs w:val="24"/>
          <w:lang w:val="ro-RO"/>
        </w:rPr>
      </w:pPr>
    </w:p>
    <w:p w:rsidR="00557050" w:rsidRPr="00654823" w:rsidRDefault="00557050" w:rsidP="00557050">
      <w:pPr>
        <w:pStyle w:val="DefaultText"/>
        <w:jc w:val="both"/>
        <w:rPr>
          <w:szCs w:val="24"/>
          <w:lang w:val="ro-RO"/>
        </w:rPr>
      </w:pPr>
      <w:r w:rsidRPr="00654823">
        <w:rPr>
          <w:szCs w:val="24"/>
          <w:lang w:val="ro-RO"/>
        </w:rPr>
        <w:t xml:space="preserve">Contractul va fi interpretat conform legilor din România. </w:t>
      </w:r>
    </w:p>
    <w:p w:rsidR="00557050" w:rsidRPr="00654823" w:rsidRDefault="00557050" w:rsidP="00557050">
      <w:pPr>
        <w:pStyle w:val="Textsimplu"/>
        <w:jc w:val="both"/>
        <w:rPr>
          <w:rFonts w:ascii="Times New Roman" w:hAnsi="Times New Roman" w:cs="Times New Roman"/>
          <w:sz w:val="16"/>
          <w:szCs w:val="16"/>
        </w:rPr>
      </w:pPr>
    </w:p>
    <w:p w:rsidR="00940466" w:rsidRDefault="00940466" w:rsidP="00940466">
      <w:pPr>
        <w:pStyle w:val="Textsimplu"/>
        <w:jc w:val="both"/>
        <w:rPr>
          <w:rFonts w:ascii="Times New Roman" w:hAnsi="Times New Roman" w:cs="Times New Roman"/>
          <w:sz w:val="16"/>
          <w:szCs w:val="16"/>
        </w:rPr>
      </w:pPr>
    </w:p>
    <w:p w:rsidR="00205FD3" w:rsidRPr="00654823" w:rsidRDefault="00205FD3" w:rsidP="00940466">
      <w:pPr>
        <w:pStyle w:val="Textsimplu"/>
        <w:jc w:val="both"/>
        <w:rPr>
          <w:rFonts w:ascii="Times New Roman" w:hAnsi="Times New Roman" w:cs="Times New Roman"/>
          <w:sz w:val="16"/>
          <w:szCs w:val="16"/>
        </w:rPr>
      </w:pPr>
    </w:p>
    <w:p w:rsidR="00433480" w:rsidRPr="00654823" w:rsidRDefault="00940466" w:rsidP="00940466">
      <w:pPr>
        <w:spacing w:after="0" w:line="240" w:lineRule="auto"/>
        <w:jc w:val="both"/>
        <w:rPr>
          <w:rFonts w:ascii="Times New Roman" w:hAnsi="Times New Roman"/>
          <w:b/>
          <w:i/>
          <w:sz w:val="24"/>
          <w:szCs w:val="24"/>
          <w:lang w:val="ro-RO"/>
        </w:rPr>
      </w:pPr>
      <w:r w:rsidRPr="00654823">
        <w:rPr>
          <w:rFonts w:ascii="Times New Roman" w:hAnsi="Times New Roman"/>
          <w:b/>
          <w:i/>
          <w:sz w:val="24"/>
          <w:szCs w:val="24"/>
          <w:lang w:val="ro-RO"/>
        </w:rPr>
        <w:t>2</w:t>
      </w:r>
      <w:r w:rsidR="00CF14C5" w:rsidRPr="00654823">
        <w:rPr>
          <w:rFonts w:ascii="Times New Roman" w:hAnsi="Times New Roman"/>
          <w:b/>
          <w:i/>
          <w:sz w:val="24"/>
          <w:szCs w:val="24"/>
          <w:lang w:val="ro-RO"/>
        </w:rPr>
        <w:t>5</w:t>
      </w:r>
      <w:r w:rsidRPr="00654823">
        <w:rPr>
          <w:rFonts w:ascii="Times New Roman" w:hAnsi="Times New Roman"/>
          <w:b/>
          <w:i/>
          <w:sz w:val="24"/>
          <w:szCs w:val="24"/>
          <w:lang w:val="ro-RO"/>
        </w:rPr>
        <w:t xml:space="preserve">. </w:t>
      </w:r>
      <w:proofErr w:type="spellStart"/>
      <w:r w:rsidR="000F1E40" w:rsidRPr="00654823">
        <w:rPr>
          <w:rFonts w:ascii="Times New Roman" w:hAnsi="Times New Roman"/>
          <w:b/>
          <w:i/>
          <w:sz w:val="24"/>
          <w:szCs w:val="24"/>
          <w:lang w:val="ro-RO"/>
        </w:rPr>
        <w:t>Dispozi</w:t>
      </w:r>
      <w:r w:rsidR="00BA3E55" w:rsidRPr="00654823">
        <w:rPr>
          <w:rFonts w:ascii="Times New Roman" w:hAnsi="Times New Roman"/>
          <w:b/>
          <w:i/>
          <w:sz w:val="24"/>
          <w:szCs w:val="24"/>
          <w:lang w:val="ro-RO"/>
        </w:rPr>
        <w:t>t</w:t>
      </w:r>
      <w:r w:rsidR="000F1E40" w:rsidRPr="00654823">
        <w:rPr>
          <w:rFonts w:ascii="Times New Roman" w:hAnsi="Times New Roman"/>
          <w:b/>
          <w:i/>
          <w:sz w:val="24"/>
          <w:szCs w:val="24"/>
          <w:lang w:val="ro-RO"/>
        </w:rPr>
        <w:t>ii</w:t>
      </w:r>
      <w:proofErr w:type="spellEnd"/>
      <w:r w:rsidRPr="00654823">
        <w:rPr>
          <w:rFonts w:ascii="Times New Roman" w:hAnsi="Times New Roman"/>
          <w:b/>
          <w:i/>
          <w:sz w:val="24"/>
          <w:szCs w:val="24"/>
          <w:lang w:val="ro-RO"/>
        </w:rPr>
        <w:t xml:space="preserve"> finale</w:t>
      </w:r>
    </w:p>
    <w:p w:rsidR="009A7009" w:rsidRPr="00654823" w:rsidRDefault="009A7009" w:rsidP="00940466">
      <w:pPr>
        <w:spacing w:after="0" w:line="240" w:lineRule="auto"/>
        <w:jc w:val="both"/>
        <w:rPr>
          <w:rFonts w:ascii="Times New Roman" w:hAnsi="Times New Roman"/>
          <w:b/>
          <w:i/>
          <w:sz w:val="24"/>
          <w:szCs w:val="24"/>
          <w:lang w:val="ro-RO"/>
        </w:rPr>
      </w:pPr>
    </w:p>
    <w:p w:rsidR="00557050" w:rsidRPr="00654823" w:rsidRDefault="000F1E40" w:rsidP="00225911">
      <w:pPr>
        <w:spacing w:after="120" w:line="240" w:lineRule="auto"/>
        <w:jc w:val="both"/>
        <w:rPr>
          <w:rFonts w:ascii="Times New Roman" w:hAnsi="Times New Roman"/>
          <w:sz w:val="24"/>
          <w:szCs w:val="24"/>
          <w:lang w:val="ro-RO"/>
        </w:rPr>
      </w:pPr>
      <w:r w:rsidRPr="00654823">
        <w:rPr>
          <w:rFonts w:ascii="Times New Roman" w:hAnsi="Times New Roman"/>
          <w:b/>
          <w:sz w:val="24"/>
          <w:szCs w:val="24"/>
          <w:lang w:val="ro-RO"/>
        </w:rPr>
        <w:t>25</w:t>
      </w:r>
      <w:r w:rsidR="00557050" w:rsidRPr="00654823">
        <w:rPr>
          <w:rFonts w:ascii="Times New Roman" w:hAnsi="Times New Roman"/>
          <w:b/>
          <w:sz w:val="24"/>
          <w:szCs w:val="24"/>
          <w:lang w:val="ro-RO"/>
        </w:rPr>
        <w:t>.1.</w:t>
      </w:r>
      <w:r w:rsidR="00557050" w:rsidRPr="00654823">
        <w:rPr>
          <w:rFonts w:ascii="Times New Roman" w:hAnsi="Times New Roman"/>
          <w:sz w:val="24"/>
          <w:szCs w:val="24"/>
          <w:lang w:val="ro-RO"/>
        </w:rPr>
        <w:t xml:space="preserve"> Prezentul contract, împreună cu anexele sale</w:t>
      </w:r>
      <w:r w:rsidR="00C90612" w:rsidRPr="00654823">
        <w:rPr>
          <w:rFonts w:ascii="Times New Roman" w:hAnsi="Times New Roman"/>
          <w:sz w:val="24"/>
          <w:szCs w:val="24"/>
          <w:lang w:val="ro-RO"/>
        </w:rPr>
        <w:t>,</w:t>
      </w:r>
      <w:r w:rsidR="00557050" w:rsidRPr="00654823">
        <w:rPr>
          <w:rFonts w:ascii="Times New Roman" w:hAnsi="Times New Roman"/>
          <w:sz w:val="24"/>
          <w:szCs w:val="24"/>
          <w:lang w:val="ro-RO"/>
        </w:rPr>
        <w:t xml:space="preserve"> care fac parte integrantă din cuprinsul său, reprezintă </w:t>
      </w:r>
      <w:proofErr w:type="spellStart"/>
      <w:r w:rsidRPr="00654823">
        <w:rPr>
          <w:rFonts w:ascii="Times New Roman" w:hAnsi="Times New Roman"/>
          <w:sz w:val="24"/>
          <w:szCs w:val="24"/>
          <w:lang w:val="ro-RO"/>
        </w:rPr>
        <w:t>voin</w:t>
      </w:r>
      <w:r w:rsidR="00BA3E55" w:rsidRPr="00654823">
        <w:rPr>
          <w:rFonts w:ascii="Times New Roman" w:hAnsi="Times New Roman"/>
          <w:sz w:val="24"/>
          <w:szCs w:val="24"/>
          <w:lang w:val="ro-RO"/>
        </w:rPr>
        <w:t>t</w:t>
      </w:r>
      <w:r w:rsidRPr="00654823">
        <w:rPr>
          <w:rFonts w:ascii="Times New Roman" w:hAnsi="Times New Roman"/>
          <w:sz w:val="24"/>
          <w:szCs w:val="24"/>
          <w:lang w:val="ro-RO"/>
        </w:rPr>
        <w:t>a</w:t>
      </w:r>
      <w:proofErr w:type="spellEnd"/>
      <w:r w:rsidR="00557050"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păr</w:t>
      </w:r>
      <w:r w:rsidR="00BA3E55" w:rsidRPr="00654823">
        <w:rPr>
          <w:rFonts w:ascii="Times New Roman" w:hAnsi="Times New Roman"/>
          <w:sz w:val="24"/>
          <w:szCs w:val="24"/>
          <w:lang w:val="ro-RO"/>
        </w:rPr>
        <w:t>t</w:t>
      </w:r>
      <w:r w:rsidRPr="00654823">
        <w:rPr>
          <w:rFonts w:ascii="Times New Roman" w:hAnsi="Times New Roman"/>
          <w:sz w:val="24"/>
          <w:szCs w:val="24"/>
          <w:lang w:val="ro-RO"/>
        </w:rPr>
        <w:t>ilor</w:t>
      </w:r>
      <w:proofErr w:type="spellEnd"/>
      <w:r w:rsidR="00C90612" w:rsidRPr="00654823">
        <w:rPr>
          <w:rFonts w:ascii="Times New Roman" w:hAnsi="Times New Roman"/>
          <w:sz w:val="24"/>
          <w:szCs w:val="24"/>
          <w:lang w:val="ro-RO"/>
        </w:rPr>
        <w:t xml:space="preserve"> </w:t>
      </w:r>
      <w:r w:rsidR="004D109F">
        <w:rPr>
          <w:rFonts w:ascii="Times New Roman" w:hAnsi="Times New Roman"/>
          <w:sz w:val="24"/>
          <w:szCs w:val="24"/>
          <w:lang w:val="ro-RO"/>
        </w:rPr>
        <w:t>ș</w:t>
      </w:r>
      <w:r w:rsidR="00557050" w:rsidRPr="00654823">
        <w:rPr>
          <w:rFonts w:ascii="Times New Roman" w:hAnsi="Times New Roman"/>
          <w:sz w:val="24"/>
          <w:szCs w:val="24"/>
          <w:lang w:val="ro-RO"/>
        </w:rPr>
        <w:t xml:space="preserve">i poate fi modificat cu acordul ambelor </w:t>
      </w:r>
      <w:proofErr w:type="spellStart"/>
      <w:r w:rsidRPr="00654823">
        <w:rPr>
          <w:rFonts w:ascii="Times New Roman" w:hAnsi="Times New Roman"/>
          <w:sz w:val="24"/>
          <w:szCs w:val="24"/>
          <w:lang w:val="ro-RO"/>
        </w:rPr>
        <w:t>păr</w:t>
      </w:r>
      <w:r w:rsidR="00BA3E55" w:rsidRPr="00654823">
        <w:rPr>
          <w:rFonts w:ascii="Times New Roman" w:hAnsi="Times New Roman"/>
          <w:sz w:val="24"/>
          <w:szCs w:val="24"/>
          <w:lang w:val="ro-RO"/>
        </w:rPr>
        <w:t>t</w:t>
      </w:r>
      <w:r w:rsidRPr="00654823">
        <w:rPr>
          <w:rFonts w:ascii="Times New Roman" w:hAnsi="Times New Roman"/>
          <w:sz w:val="24"/>
          <w:szCs w:val="24"/>
          <w:lang w:val="ro-RO"/>
        </w:rPr>
        <w:t>i</w:t>
      </w:r>
      <w:proofErr w:type="spellEnd"/>
      <w:r w:rsidR="00557050" w:rsidRPr="00654823">
        <w:rPr>
          <w:rFonts w:ascii="Times New Roman" w:hAnsi="Times New Roman"/>
          <w:sz w:val="24"/>
          <w:szCs w:val="24"/>
          <w:lang w:val="ro-RO"/>
        </w:rPr>
        <w:t>.</w:t>
      </w:r>
    </w:p>
    <w:p w:rsidR="00557050" w:rsidRPr="00654823" w:rsidRDefault="00C90612" w:rsidP="00225911">
      <w:pPr>
        <w:spacing w:after="120" w:line="240" w:lineRule="auto"/>
        <w:jc w:val="both"/>
        <w:rPr>
          <w:rFonts w:ascii="Times New Roman" w:hAnsi="Times New Roman"/>
          <w:sz w:val="24"/>
          <w:szCs w:val="24"/>
          <w:lang w:val="ro-RO"/>
        </w:rPr>
      </w:pPr>
      <w:r w:rsidRPr="00654823">
        <w:rPr>
          <w:rFonts w:ascii="Times New Roman" w:hAnsi="Times New Roman"/>
          <w:b/>
          <w:sz w:val="24"/>
          <w:szCs w:val="24"/>
          <w:lang w:val="ro-RO"/>
        </w:rPr>
        <w:lastRenderedPageBreak/>
        <w:t>25</w:t>
      </w:r>
      <w:r w:rsidR="00557050" w:rsidRPr="00654823">
        <w:rPr>
          <w:rFonts w:ascii="Times New Roman" w:hAnsi="Times New Roman"/>
          <w:b/>
          <w:sz w:val="24"/>
          <w:szCs w:val="24"/>
          <w:lang w:val="ro-RO"/>
        </w:rPr>
        <w:t>.2</w:t>
      </w:r>
      <w:r w:rsidR="00557050" w:rsidRPr="00654823">
        <w:rPr>
          <w:rFonts w:ascii="Times New Roman" w:hAnsi="Times New Roman"/>
          <w:sz w:val="24"/>
          <w:szCs w:val="24"/>
          <w:lang w:val="ro-RO"/>
        </w:rPr>
        <w:t xml:space="preserve">. Urmărirea executării prezentului contract din partea Achizitorului se face de </w:t>
      </w:r>
      <w:proofErr w:type="spellStart"/>
      <w:r w:rsidR="000F1E40" w:rsidRPr="00654823">
        <w:rPr>
          <w:rFonts w:ascii="Times New Roman" w:hAnsi="Times New Roman"/>
          <w:sz w:val="24"/>
          <w:szCs w:val="24"/>
          <w:lang w:val="ro-RO"/>
        </w:rPr>
        <w:t>Direc</w:t>
      </w:r>
      <w:r w:rsidR="00BA3E55" w:rsidRPr="00654823">
        <w:rPr>
          <w:rFonts w:ascii="Times New Roman" w:hAnsi="Times New Roman"/>
          <w:sz w:val="24"/>
          <w:szCs w:val="24"/>
          <w:lang w:val="ro-RO"/>
        </w:rPr>
        <w:t>t</w:t>
      </w:r>
      <w:r w:rsidR="000F1E40" w:rsidRPr="00654823">
        <w:rPr>
          <w:rFonts w:ascii="Times New Roman" w:hAnsi="Times New Roman"/>
          <w:sz w:val="24"/>
          <w:szCs w:val="24"/>
          <w:lang w:val="ro-RO"/>
        </w:rPr>
        <w:t>ia</w:t>
      </w:r>
      <w:proofErr w:type="spellEnd"/>
      <w:r w:rsidR="00557050" w:rsidRPr="00654823">
        <w:rPr>
          <w:rFonts w:ascii="Times New Roman" w:hAnsi="Times New Roman"/>
          <w:sz w:val="24"/>
          <w:szCs w:val="24"/>
          <w:lang w:val="ro-RO"/>
        </w:rPr>
        <w:t xml:space="preserve"> Management Proiecte </w:t>
      </w:r>
      <w:r w:rsidR="004D109F">
        <w:rPr>
          <w:rFonts w:ascii="Times New Roman" w:hAnsi="Times New Roman"/>
          <w:sz w:val="24"/>
          <w:szCs w:val="24"/>
          <w:lang w:val="ro-RO"/>
        </w:rPr>
        <w:t>ș</w:t>
      </w:r>
      <w:r w:rsidRPr="00654823">
        <w:rPr>
          <w:rFonts w:ascii="Times New Roman" w:hAnsi="Times New Roman"/>
          <w:sz w:val="24"/>
          <w:szCs w:val="24"/>
          <w:lang w:val="ro-RO"/>
        </w:rPr>
        <w:t>i</w:t>
      </w:r>
      <w:r w:rsidR="00557050" w:rsidRPr="00654823">
        <w:rPr>
          <w:rFonts w:ascii="Times New Roman" w:hAnsi="Times New Roman"/>
          <w:sz w:val="24"/>
          <w:szCs w:val="24"/>
          <w:lang w:val="ro-RO"/>
        </w:rPr>
        <w:t xml:space="preserve"> </w:t>
      </w:r>
      <w:proofErr w:type="spellStart"/>
      <w:r w:rsidRPr="00654823">
        <w:rPr>
          <w:rFonts w:ascii="Times New Roman" w:hAnsi="Times New Roman"/>
          <w:sz w:val="24"/>
          <w:szCs w:val="24"/>
          <w:lang w:val="ro-RO"/>
        </w:rPr>
        <w:t>Finan</w:t>
      </w:r>
      <w:r w:rsidR="00BA3E55" w:rsidRPr="00654823">
        <w:rPr>
          <w:rFonts w:ascii="Times New Roman" w:hAnsi="Times New Roman"/>
          <w:sz w:val="24"/>
          <w:szCs w:val="24"/>
          <w:lang w:val="ro-RO"/>
        </w:rPr>
        <w:t>t</w:t>
      </w:r>
      <w:r w:rsidRPr="00654823">
        <w:rPr>
          <w:rFonts w:ascii="Times New Roman" w:hAnsi="Times New Roman"/>
          <w:sz w:val="24"/>
          <w:szCs w:val="24"/>
          <w:lang w:val="ro-RO"/>
        </w:rPr>
        <w:t>ări</w:t>
      </w:r>
      <w:proofErr w:type="spellEnd"/>
      <w:r w:rsidR="00557050" w:rsidRPr="00654823">
        <w:rPr>
          <w:rFonts w:ascii="Times New Roman" w:hAnsi="Times New Roman"/>
          <w:sz w:val="24"/>
          <w:szCs w:val="24"/>
          <w:lang w:val="ro-RO"/>
        </w:rPr>
        <w:t xml:space="preserve"> Externe </w:t>
      </w:r>
      <w:r w:rsidR="004D109F">
        <w:rPr>
          <w:rFonts w:ascii="Times New Roman" w:hAnsi="Times New Roman"/>
          <w:sz w:val="24"/>
          <w:szCs w:val="24"/>
          <w:lang w:val="ro-RO"/>
        </w:rPr>
        <w:t>ș</w:t>
      </w:r>
      <w:r w:rsidRPr="00654823">
        <w:rPr>
          <w:rFonts w:ascii="Times New Roman" w:hAnsi="Times New Roman"/>
          <w:sz w:val="24"/>
          <w:szCs w:val="24"/>
          <w:lang w:val="ro-RO"/>
        </w:rPr>
        <w:t>i</w:t>
      </w:r>
      <w:r w:rsidR="00557050" w:rsidRPr="00654823">
        <w:rPr>
          <w:rFonts w:ascii="Times New Roman" w:hAnsi="Times New Roman"/>
          <w:sz w:val="24"/>
          <w:szCs w:val="24"/>
          <w:lang w:val="ro-RO"/>
        </w:rPr>
        <w:t xml:space="preserve"> de </w:t>
      </w:r>
      <w:proofErr w:type="spellStart"/>
      <w:r w:rsidRPr="00654823">
        <w:rPr>
          <w:rFonts w:ascii="Times New Roman" w:hAnsi="Times New Roman"/>
          <w:sz w:val="24"/>
          <w:szCs w:val="24"/>
          <w:lang w:val="ro-RO"/>
        </w:rPr>
        <w:t>direc</w:t>
      </w:r>
      <w:r w:rsidR="00BA3E55" w:rsidRPr="00654823">
        <w:rPr>
          <w:rFonts w:ascii="Times New Roman" w:hAnsi="Times New Roman"/>
          <w:sz w:val="24"/>
          <w:szCs w:val="24"/>
          <w:lang w:val="ro-RO"/>
        </w:rPr>
        <w:t>t</w:t>
      </w:r>
      <w:r w:rsidRPr="00654823">
        <w:rPr>
          <w:rFonts w:ascii="Times New Roman" w:hAnsi="Times New Roman"/>
          <w:sz w:val="24"/>
          <w:szCs w:val="24"/>
          <w:lang w:val="ro-RO"/>
        </w:rPr>
        <w:t>iile</w:t>
      </w:r>
      <w:proofErr w:type="spellEnd"/>
      <w:r w:rsidR="00557050" w:rsidRPr="00654823">
        <w:rPr>
          <w:rFonts w:ascii="Times New Roman" w:hAnsi="Times New Roman"/>
          <w:sz w:val="24"/>
          <w:szCs w:val="24"/>
          <w:lang w:val="ro-RO"/>
        </w:rPr>
        <w:t xml:space="preserve"> de specialitate semnatare ale prezentului Contract</w:t>
      </w:r>
      <w:r w:rsidR="003B2296" w:rsidRPr="00654823">
        <w:rPr>
          <w:rFonts w:ascii="Times New Roman" w:hAnsi="Times New Roman"/>
          <w:sz w:val="24"/>
          <w:szCs w:val="24"/>
          <w:lang w:val="ro-RO"/>
        </w:rPr>
        <w:t>,</w:t>
      </w:r>
      <w:r w:rsidR="00557050" w:rsidRPr="00654823">
        <w:rPr>
          <w:rFonts w:ascii="Times New Roman" w:hAnsi="Times New Roman"/>
          <w:sz w:val="24"/>
          <w:szCs w:val="24"/>
          <w:lang w:val="ro-RO"/>
        </w:rPr>
        <w:t xml:space="preserve"> în </w:t>
      </w:r>
      <w:proofErr w:type="spellStart"/>
      <w:r w:rsidRPr="00654823">
        <w:rPr>
          <w:rFonts w:ascii="Times New Roman" w:hAnsi="Times New Roman"/>
          <w:sz w:val="24"/>
          <w:szCs w:val="24"/>
          <w:lang w:val="ro-RO"/>
        </w:rPr>
        <w:t>func</w:t>
      </w:r>
      <w:r w:rsidR="00BA3E55" w:rsidRPr="00654823">
        <w:rPr>
          <w:rFonts w:ascii="Times New Roman" w:hAnsi="Times New Roman"/>
          <w:sz w:val="24"/>
          <w:szCs w:val="24"/>
          <w:lang w:val="ro-RO"/>
        </w:rPr>
        <w:t>t</w:t>
      </w:r>
      <w:r w:rsidRPr="00654823">
        <w:rPr>
          <w:rFonts w:ascii="Times New Roman" w:hAnsi="Times New Roman"/>
          <w:sz w:val="24"/>
          <w:szCs w:val="24"/>
          <w:lang w:val="ro-RO"/>
        </w:rPr>
        <w:t>ie</w:t>
      </w:r>
      <w:proofErr w:type="spellEnd"/>
      <w:r w:rsidR="00557050" w:rsidRPr="00654823">
        <w:rPr>
          <w:rFonts w:ascii="Times New Roman" w:hAnsi="Times New Roman"/>
          <w:sz w:val="24"/>
          <w:szCs w:val="24"/>
          <w:lang w:val="ro-RO"/>
        </w:rPr>
        <w:t xml:space="preserve"> de activitatea specifică fiecărei </w:t>
      </w:r>
      <w:proofErr w:type="spellStart"/>
      <w:r w:rsidRPr="00654823">
        <w:rPr>
          <w:rFonts w:ascii="Times New Roman" w:hAnsi="Times New Roman"/>
          <w:sz w:val="24"/>
          <w:szCs w:val="24"/>
          <w:lang w:val="ro-RO"/>
        </w:rPr>
        <w:t>direc</w:t>
      </w:r>
      <w:r w:rsidR="00BA3E55" w:rsidRPr="00654823">
        <w:rPr>
          <w:rFonts w:ascii="Times New Roman" w:hAnsi="Times New Roman"/>
          <w:sz w:val="24"/>
          <w:szCs w:val="24"/>
          <w:lang w:val="ro-RO"/>
        </w:rPr>
        <w:t>t</w:t>
      </w:r>
      <w:r w:rsidRPr="00654823">
        <w:rPr>
          <w:rFonts w:ascii="Times New Roman" w:hAnsi="Times New Roman"/>
          <w:sz w:val="24"/>
          <w:szCs w:val="24"/>
          <w:lang w:val="ro-RO"/>
        </w:rPr>
        <w:t>ii</w:t>
      </w:r>
      <w:proofErr w:type="spellEnd"/>
      <w:r w:rsidR="00557050" w:rsidRPr="00654823">
        <w:rPr>
          <w:rFonts w:ascii="Times New Roman" w:hAnsi="Times New Roman"/>
          <w:sz w:val="24"/>
          <w:szCs w:val="24"/>
          <w:lang w:val="ro-RO"/>
        </w:rPr>
        <w:t>.</w:t>
      </w:r>
    </w:p>
    <w:p w:rsidR="00557050" w:rsidRDefault="00C90612" w:rsidP="00225911">
      <w:pPr>
        <w:spacing w:after="120" w:line="240" w:lineRule="auto"/>
        <w:jc w:val="both"/>
        <w:rPr>
          <w:rFonts w:ascii="Times New Roman" w:hAnsi="Times New Roman"/>
          <w:sz w:val="24"/>
          <w:szCs w:val="24"/>
          <w:lang w:val="ro-RO"/>
        </w:rPr>
      </w:pPr>
      <w:r w:rsidRPr="00654823">
        <w:rPr>
          <w:rFonts w:ascii="Times New Roman" w:hAnsi="Times New Roman"/>
          <w:b/>
          <w:sz w:val="24"/>
          <w:szCs w:val="24"/>
          <w:lang w:val="ro-RO"/>
        </w:rPr>
        <w:t>25</w:t>
      </w:r>
      <w:r w:rsidR="00557050" w:rsidRPr="00654823">
        <w:rPr>
          <w:rFonts w:ascii="Times New Roman" w:hAnsi="Times New Roman"/>
          <w:b/>
          <w:sz w:val="24"/>
          <w:szCs w:val="24"/>
          <w:lang w:val="ro-RO"/>
        </w:rPr>
        <w:t>.3.</w:t>
      </w:r>
      <w:r w:rsidR="00557050" w:rsidRPr="00654823">
        <w:rPr>
          <w:rFonts w:ascii="Times New Roman" w:hAnsi="Times New Roman"/>
          <w:sz w:val="24"/>
          <w:szCs w:val="24"/>
          <w:lang w:val="ro-RO"/>
        </w:rPr>
        <w:t xml:space="preserve"> Prezentul contract a fost încheiat în </w:t>
      </w:r>
      <w:r w:rsidR="00FF6068">
        <w:rPr>
          <w:rFonts w:ascii="Times New Roman" w:hAnsi="Times New Roman"/>
          <w:sz w:val="24"/>
          <w:szCs w:val="24"/>
          <w:lang w:val="ro-RO"/>
        </w:rPr>
        <w:t>3</w:t>
      </w:r>
      <w:r w:rsidR="00FF6068" w:rsidRPr="00654823">
        <w:rPr>
          <w:rFonts w:ascii="Times New Roman" w:hAnsi="Times New Roman"/>
          <w:sz w:val="24"/>
          <w:szCs w:val="24"/>
          <w:lang w:val="ro-RO"/>
        </w:rPr>
        <w:t xml:space="preserve"> </w:t>
      </w:r>
      <w:r w:rsidR="00557050" w:rsidRPr="00654823">
        <w:rPr>
          <w:rFonts w:ascii="Times New Roman" w:hAnsi="Times New Roman"/>
          <w:sz w:val="24"/>
          <w:szCs w:val="24"/>
          <w:lang w:val="ro-RO"/>
        </w:rPr>
        <w:t>(</w:t>
      </w:r>
      <w:r w:rsidR="00DA5871" w:rsidRPr="00654823">
        <w:rPr>
          <w:rFonts w:ascii="Times New Roman" w:hAnsi="Times New Roman"/>
          <w:sz w:val="24"/>
          <w:szCs w:val="24"/>
          <w:lang w:val="ro-RO"/>
        </w:rPr>
        <w:t>șase</w:t>
      </w:r>
      <w:r w:rsidR="00557050" w:rsidRPr="00654823">
        <w:rPr>
          <w:rFonts w:ascii="Times New Roman" w:hAnsi="Times New Roman"/>
          <w:sz w:val="24"/>
          <w:szCs w:val="24"/>
          <w:lang w:val="ro-RO"/>
        </w:rPr>
        <w:t xml:space="preserve">) exemplare originale, din care </w:t>
      </w:r>
      <w:r w:rsidR="00FF6068">
        <w:rPr>
          <w:rFonts w:ascii="Times New Roman" w:hAnsi="Times New Roman"/>
          <w:sz w:val="24"/>
          <w:szCs w:val="24"/>
          <w:lang w:val="ro-RO"/>
        </w:rPr>
        <w:t>1 (unul)</w:t>
      </w:r>
      <w:r w:rsidR="00FF6068" w:rsidRPr="00654823">
        <w:rPr>
          <w:rFonts w:ascii="Times New Roman" w:hAnsi="Times New Roman"/>
          <w:sz w:val="24"/>
          <w:szCs w:val="24"/>
          <w:lang w:val="ro-RO"/>
        </w:rPr>
        <w:t xml:space="preserve"> </w:t>
      </w:r>
      <w:r w:rsidR="00DA5871" w:rsidRPr="00654823">
        <w:rPr>
          <w:rFonts w:ascii="Times New Roman" w:hAnsi="Times New Roman"/>
          <w:sz w:val="24"/>
          <w:szCs w:val="24"/>
          <w:lang w:val="ro-RO"/>
        </w:rPr>
        <w:t>revin</w:t>
      </w:r>
      <w:r w:rsidR="00FF6068">
        <w:rPr>
          <w:rFonts w:ascii="Times New Roman" w:hAnsi="Times New Roman"/>
          <w:sz w:val="24"/>
          <w:szCs w:val="24"/>
          <w:lang w:val="ro-RO"/>
        </w:rPr>
        <w:t>e</w:t>
      </w:r>
      <w:r w:rsidR="00557050" w:rsidRPr="00654823">
        <w:rPr>
          <w:rFonts w:ascii="Times New Roman" w:hAnsi="Times New Roman"/>
          <w:sz w:val="24"/>
          <w:szCs w:val="24"/>
          <w:lang w:val="ro-RO"/>
        </w:rPr>
        <w:t xml:space="preserve"> prestatorului.</w:t>
      </w:r>
    </w:p>
    <w:p w:rsidR="0069025E" w:rsidRPr="00654823" w:rsidRDefault="0069025E" w:rsidP="00225911">
      <w:pPr>
        <w:spacing w:after="120" w:line="240" w:lineRule="auto"/>
        <w:jc w:val="both"/>
        <w:rPr>
          <w:rFonts w:ascii="Times New Roman" w:hAnsi="Times New Roman"/>
          <w:sz w:val="24"/>
          <w:szCs w:val="24"/>
          <w:lang w:val="ro-RO"/>
        </w:rPr>
      </w:pPr>
    </w:p>
    <w:p w:rsidR="00480B3F" w:rsidRPr="00480B3F" w:rsidRDefault="00940466" w:rsidP="00480B3F">
      <w:pPr>
        <w:pStyle w:val="DefaultText"/>
        <w:jc w:val="both"/>
        <w:rPr>
          <w:szCs w:val="24"/>
          <w:lang w:val="ro-RO"/>
        </w:rPr>
      </w:pPr>
      <w:r w:rsidRPr="00654823">
        <w:rPr>
          <w:szCs w:val="24"/>
          <w:lang w:val="ro-RO"/>
        </w:rPr>
        <w:tab/>
      </w:r>
    </w:p>
    <w:p w:rsidR="00480B3F" w:rsidRPr="002D2F95" w:rsidRDefault="00480B3F" w:rsidP="00480B3F">
      <w:pPr>
        <w:spacing w:after="0" w:line="240" w:lineRule="auto"/>
        <w:jc w:val="both"/>
        <w:rPr>
          <w:rFonts w:ascii="Times New Roman" w:hAnsi="Times New Roman"/>
          <w:b/>
          <w:bCs/>
          <w:sz w:val="24"/>
          <w:szCs w:val="24"/>
        </w:rPr>
      </w:pPr>
      <w:r w:rsidRPr="002D2F95">
        <w:rPr>
          <w:rFonts w:ascii="Times New Roman" w:hAnsi="Times New Roman"/>
          <w:b/>
          <w:bCs/>
          <w:sz w:val="24"/>
          <w:szCs w:val="24"/>
        </w:rPr>
        <w:t xml:space="preserve">              ACHIZITOR,                                                      </w:t>
      </w:r>
      <w:r w:rsidRPr="002D2F95">
        <w:rPr>
          <w:rFonts w:ascii="Times New Roman" w:hAnsi="Times New Roman"/>
          <w:b/>
          <w:bCs/>
          <w:sz w:val="24"/>
          <w:szCs w:val="24"/>
        </w:rPr>
        <w:tab/>
      </w:r>
      <w:r w:rsidRPr="002D2F95">
        <w:rPr>
          <w:rFonts w:ascii="Times New Roman" w:hAnsi="Times New Roman"/>
          <w:b/>
          <w:bCs/>
          <w:sz w:val="24"/>
          <w:szCs w:val="24"/>
        </w:rPr>
        <w:tab/>
        <w:t xml:space="preserve">     PRESTATOR,</w:t>
      </w:r>
    </w:p>
    <w:p w:rsidR="00480B3F" w:rsidRPr="002D2F95" w:rsidRDefault="00480B3F" w:rsidP="00480B3F">
      <w:pPr>
        <w:spacing w:after="0" w:line="240" w:lineRule="auto"/>
        <w:jc w:val="both"/>
        <w:rPr>
          <w:rFonts w:ascii="Times New Roman" w:hAnsi="Times New Roman"/>
          <w:b/>
          <w:bCs/>
          <w:sz w:val="24"/>
          <w:szCs w:val="24"/>
        </w:rPr>
      </w:pPr>
      <w:r w:rsidRPr="002D2F95">
        <w:rPr>
          <w:rFonts w:ascii="Times New Roman" w:hAnsi="Times New Roman"/>
          <w:b/>
          <w:bCs/>
          <w:sz w:val="24"/>
          <w:szCs w:val="24"/>
        </w:rPr>
        <w:t xml:space="preserve">     MUNICIPIUL BUCURESTI                            </w:t>
      </w:r>
      <w:r w:rsidRPr="002D2F95">
        <w:rPr>
          <w:rFonts w:ascii="Times New Roman" w:hAnsi="Times New Roman"/>
          <w:b/>
          <w:bCs/>
          <w:sz w:val="24"/>
          <w:szCs w:val="24"/>
        </w:rPr>
        <w:tab/>
        <w:t xml:space="preserve">                     …………………………………</w:t>
      </w:r>
    </w:p>
    <w:p w:rsidR="00480B3F" w:rsidRPr="002D2F95" w:rsidRDefault="009B662E" w:rsidP="00480B3F">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480B3F" w:rsidRPr="002D2F95">
        <w:rPr>
          <w:rFonts w:ascii="Times New Roman" w:hAnsi="Times New Roman"/>
          <w:b/>
          <w:bCs/>
          <w:sz w:val="24"/>
          <w:szCs w:val="24"/>
        </w:rPr>
        <w:t xml:space="preserve"> PRIMAR GENERAL                                                          …………………………..</w:t>
      </w:r>
    </w:p>
    <w:p w:rsidR="00480B3F" w:rsidRDefault="00602635" w:rsidP="001E6278">
      <w:pPr>
        <w:pStyle w:val="DefaultText"/>
        <w:spacing w:line="360" w:lineRule="auto"/>
        <w:rPr>
          <w:b/>
          <w:sz w:val="22"/>
          <w:szCs w:val="22"/>
          <w:lang w:val="ro-RO"/>
        </w:rPr>
      </w:pPr>
      <w:r>
        <w:rPr>
          <w:b/>
          <w:sz w:val="22"/>
          <w:szCs w:val="22"/>
          <w:lang w:val="ro-RO"/>
        </w:rPr>
        <w:t xml:space="preserve">              Gabriela FIREA</w:t>
      </w:r>
    </w:p>
    <w:p w:rsidR="00480B3F" w:rsidRDefault="00480B3F" w:rsidP="00480B3F">
      <w:pPr>
        <w:pStyle w:val="DefaultText"/>
        <w:spacing w:line="360" w:lineRule="auto"/>
        <w:jc w:val="center"/>
        <w:rPr>
          <w:b/>
          <w:sz w:val="22"/>
          <w:szCs w:val="22"/>
          <w:lang w:val="ro-RO"/>
        </w:rPr>
      </w:pPr>
    </w:p>
    <w:p w:rsidR="0069025E" w:rsidRDefault="0069025E">
      <w:pPr>
        <w:spacing w:after="0" w:line="240" w:lineRule="auto"/>
        <w:rPr>
          <w:rFonts w:ascii="Times New Roman" w:hAnsi="Times New Roman"/>
          <w:b/>
          <w:noProof/>
          <w:lang w:val="ro-RO"/>
        </w:rPr>
      </w:pPr>
      <w:r>
        <w:rPr>
          <w:b/>
          <w:lang w:val="ro-RO"/>
        </w:rPr>
        <w:br w:type="page"/>
      </w:r>
    </w:p>
    <w:p w:rsidR="00585269" w:rsidRPr="00225911" w:rsidRDefault="00205FD3" w:rsidP="001E6278">
      <w:pPr>
        <w:spacing w:after="0" w:line="240" w:lineRule="auto"/>
        <w:rPr>
          <w:rFonts w:ascii="Times New Roman" w:hAnsi="Times New Roman"/>
          <w:b/>
          <w:bCs/>
          <w:sz w:val="24"/>
          <w:szCs w:val="24"/>
          <w:lang w:val="fr-FR"/>
        </w:rPr>
      </w:pPr>
      <w:proofErr w:type="spellStart"/>
      <w:r w:rsidRPr="00225911">
        <w:rPr>
          <w:rFonts w:ascii="Times New Roman" w:hAnsi="Times New Roman"/>
          <w:b/>
          <w:bCs/>
          <w:sz w:val="24"/>
          <w:szCs w:val="24"/>
          <w:lang w:val="fr-FR"/>
        </w:rPr>
        <w:lastRenderedPageBreak/>
        <w:t>A</w:t>
      </w:r>
      <w:r w:rsidR="00585269" w:rsidRPr="00225911">
        <w:rPr>
          <w:rFonts w:ascii="Times New Roman" w:hAnsi="Times New Roman"/>
          <w:b/>
          <w:bCs/>
          <w:sz w:val="24"/>
          <w:szCs w:val="24"/>
          <w:lang w:val="fr-FR"/>
        </w:rPr>
        <w:t>nexa</w:t>
      </w:r>
      <w:proofErr w:type="spellEnd"/>
      <w:r w:rsidR="00585269" w:rsidRPr="00225911">
        <w:rPr>
          <w:rFonts w:ascii="Times New Roman" w:hAnsi="Times New Roman"/>
          <w:b/>
          <w:bCs/>
          <w:sz w:val="24"/>
          <w:szCs w:val="24"/>
          <w:lang w:val="fr-FR"/>
        </w:rPr>
        <w:t xml:space="preserve"> 1 – </w:t>
      </w:r>
      <w:proofErr w:type="spellStart"/>
      <w:r w:rsidR="00585269" w:rsidRPr="00225911">
        <w:rPr>
          <w:rFonts w:ascii="Times New Roman" w:hAnsi="Times New Roman"/>
          <w:b/>
          <w:bCs/>
          <w:sz w:val="24"/>
          <w:szCs w:val="24"/>
          <w:lang w:val="fr-FR"/>
        </w:rPr>
        <w:t>referitoare</w:t>
      </w:r>
      <w:proofErr w:type="spellEnd"/>
      <w:r w:rsidR="00585269" w:rsidRPr="00225911">
        <w:rPr>
          <w:rFonts w:ascii="Times New Roman" w:hAnsi="Times New Roman"/>
          <w:b/>
          <w:bCs/>
          <w:sz w:val="24"/>
          <w:szCs w:val="24"/>
          <w:lang w:val="fr-FR"/>
        </w:rPr>
        <w:t xml:space="preserve"> la </w:t>
      </w:r>
      <w:proofErr w:type="spellStart"/>
      <w:r w:rsidR="00585269" w:rsidRPr="00225911">
        <w:rPr>
          <w:rFonts w:ascii="Times New Roman" w:hAnsi="Times New Roman"/>
          <w:b/>
          <w:bCs/>
          <w:sz w:val="24"/>
          <w:szCs w:val="24"/>
          <w:lang w:val="fr-FR"/>
        </w:rPr>
        <w:t>serviciile</w:t>
      </w:r>
      <w:proofErr w:type="spellEnd"/>
      <w:r w:rsidR="00585269" w:rsidRPr="00225911">
        <w:rPr>
          <w:rFonts w:ascii="Times New Roman" w:hAnsi="Times New Roman"/>
          <w:b/>
          <w:bCs/>
          <w:sz w:val="24"/>
          <w:szCs w:val="24"/>
          <w:lang w:val="fr-FR"/>
        </w:rPr>
        <w:t xml:space="preserve"> de agent de </w:t>
      </w:r>
      <w:proofErr w:type="spellStart"/>
      <w:r w:rsidR="00585269" w:rsidRPr="00225911">
        <w:rPr>
          <w:rFonts w:ascii="Times New Roman" w:hAnsi="Times New Roman"/>
          <w:b/>
          <w:bCs/>
          <w:sz w:val="24"/>
          <w:szCs w:val="24"/>
          <w:lang w:val="fr-FR"/>
        </w:rPr>
        <w:t>plată</w:t>
      </w:r>
      <w:proofErr w:type="spellEnd"/>
    </w:p>
    <w:p w:rsidR="00585269" w:rsidRPr="00D4516B" w:rsidRDefault="00585269" w:rsidP="00585269">
      <w:pPr>
        <w:pStyle w:val="DefaultText"/>
        <w:tabs>
          <w:tab w:val="left" w:pos="5387"/>
        </w:tabs>
        <w:suppressAutoHyphens/>
        <w:ind w:left="4536" w:hanging="4536"/>
        <w:jc w:val="right"/>
        <w:rPr>
          <w:bCs/>
          <w:szCs w:val="24"/>
          <w:lang w:val="fr-FR"/>
        </w:rPr>
      </w:pPr>
    </w:p>
    <w:p w:rsidR="00585269" w:rsidRPr="001E6278" w:rsidRDefault="00585269" w:rsidP="00585269">
      <w:pPr>
        <w:tabs>
          <w:tab w:val="num" w:pos="720"/>
        </w:tabs>
        <w:suppressAutoHyphens/>
        <w:spacing w:after="120" w:line="240" w:lineRule="auto"/>
        <w:rPr>
          <w:rFonts w:ascii="Times New Roman" w:hAnsi="Times New Roman"/>
          <w:iCs/>
          <w:sz w:val="24"/>
          <w:szCs w:val="24"/>
          <w:lang w:val="ro-RO"/>
        </w:rPr>
      </w:pPr>
    </w:p>
    <w:p w:rsidR="00585269" w:rsidRPr="001E6278" w:rsidRDefault="00585269" w:rsidP="001E6278">
      <w:pPr>
        <w:tabs>
          <w:tab w:val="num" w:pos="720"/>
        </w:tabs>
        <w:suppressAutoHyphens/>
        <w:spacing w:after="120" w:line="240" w:lineRule="auto"/>
        <w:jc w:val="both"/>
        <w:rPr>
          <w:rFonts w:ascii="Times New Roman" w:hAnsi="Times New Roman"/>
          <w:iCs/>
          <w:sz w:val="24"/>
          <w:szCs w:val="24"/>
          <w:lang w:val="ro-RO"/>
        </w:rPr>
      </w:pPr>
      <w:r w:rsidRPr="001E6278">
        <w:rPr>
          <w:rFonts w:ascii="Times New Roman" w:hAnsi="Times New Roman"/>
          <w:iCs/>
          <w:sz w:val="24"/>
          <w:szCs w:val="24"/>
          <w:lang w:val="ro-RO"/>
        </w:rPr>
        <w:t xml:space="preserve">Obiectul prezentului document îl constituie mandatul acordat de către Achizitor Prestatorului în vederea desfășurării tuturor activităților aferente asigurării serviciilor de plată a </w:t>
      </w:r>
      <w:r w:rsidRPr="001E6278">
        <w:rPr>
          <w:rFonts w:ascii="Times New Roman" w:hAnsi="Times New Roman"/>
          <w:sz w:val="24"/>
          <w:szCs w:val="24"/>
          <w:lang w:val="ro-RO"/>
        </w:rPr>
        <w:t>principalului și dobânzii către deținătorii de obligațiuni</w:t>
      </w:r>
      <w:r w:rsidRPr="001E6278">
        <w:rPr>
          <w:rFonts w:ascii="Times New Roman" w:hAnsi="Times New Roman"/>
          <w:iCs/>
          <w:sz w:val="24"/>
          <w:szCs w:val="24"/>
          <w:lang w:val="ro-RO"/>
        </w:rPr>
        <w:t xml:space="preserve"> municipale emise de către Achizitor. </w:t>
      </w:r>
    </w:p>
    <w:p w:rsidR="00585269" w:rsidRPr="001E6278" w:rsidRDefault="00585269" w:rsidP="00585269">
      <w:pPr>
        <w:tabs>
          <w:tab w:val="num" w:pos="720"/>
        </w:tabs>
        <w:suppressAutoHyphens/>
        <w:spacing w:after="120" w:line="240" w:lineRule="auto"/>
        <w:rPr>
          <w:rFonts w:ascii="Times New Roman" w:hAnsi="Times New Roman"/>
          <w:iCs/>
          <w:sz w:val="24"/>
          <w:szCs w:val="24"/>
          <w:lang w:val="ro-RO"/>
        </w:rPr>
      </w:pPr>
      <w:r w:rsidRPr="001E6278">
        <w:rPr>
          <w:rFonts w:ascii="Times New Roman" w:hAnsi="Times New Roman"/>
          <w:iCs/>
          <w:sz w:val="24"/>
          <w:szCs w:val="24"/>
          <w:lang w:val="ro-RO"/>
        </w:rPr>
        <w:t>În cadrul acestei Anexe vor fi valabile următoarele definiții:</w:t>
      </w:r>
    </w:p>
    <w:p w:rsidR="00585269" w:rsidRPr="001E6278" w:rsidRDefault="00585269" w:rsidP="001E6278">
      <w:pPr>
        <w:suppressAutoHyphens/>
        <w:autoSpaceDE w:val="0"/>
        <w:autoSpaceDN w:val="0"/>
        <w:adjustRightInd w:val="0"/>
        <w:spacing w:after="120" w:line="240" w:lineRule="auto"/>
        <w:jc w:val="both"/>
        <w:rPr>
          <w:rFonts w:ascii="Times New Roman" w:hAnsi="Times New Roman"/>
          <w:sz w:val="24"/>
          <w:szCs w:val="24"/>
          <w:lang w:val="ro-RO"/>
        </w:rPr>
      </w:pPr>
      <w:r w:rsidRPr="001E6278">
        <w:rPr>
          <w:rFonts w:ascii="Times New Roman" w:hAnsi="Times New Roman"/>
          <w:b/>
          <w:sz w:val="24"/>
          <w:szCs w:val="24"/>
          <w:lang w:val="ro-RO"/>
        </w:rPr>
        <w:t>Data de înregistrare</w:t>
      </w:r>
      <w:r w:rsidRPr="001E6278">
        <w:rPr>
          <w:rFonts w:ascii="Times New Roman" w:hAnsi="Times New Roman"/>
          <w:sz w:val="24"/>
          <w:szCs w:val="24"/>
          <w:lang w:val="ro-RO"/>
        </w:rPr>
        <w:t xml:space="preserve">: Data care servește la identificarea deținătorilor de obligațiuni înregistrați în registru care sunt îndreptățiți la plata cuponului și/sau a principalului la data cuponului/la maturitate, conform Prospectul </w:t>
      </w:r>
      <w:r w:rsidR="005A7F2A">
        <w:rPr>
          <w:rFonts w:ascii="Times New Roman" w:hAnsi="Times New Roman"/>
          <w:sz w:val="24"/>
          <w:szCs w:val="24"/>
          <w:lang w:val="ro-RO"/>
        </w:rPr>
        <w:t>pentru emisiunea de obligațiuni a Municipiului București realizată conform prevederilor prezentului contract de servicii</w:t>
      </w:r>
      <w:r w:rsidRPr="001E6278">
        <w:rPr>
          <w:rFonts w:ascii="Times New Roman" w:hAnsi="Times New Roman"/>
          <w:sz w:val="24"/>
          <w:szCs w:val="24"/>
          <w:lang w:val="ro-RO"/>
        </w:rPr>
        <w:t xml:space="preserve">. </w:t>
      </w:r>
    </w:p>
    <w:p w:rsidR="00585269" w:rsidRPr="001E6278" w:rsidRDefault="00585269" w:rsidP="001E6278">
      <w:pPr>
        <w:suppressAutoHyphens/>
        <w:spacing w:after="120" w:line="240" w:lineRule="auto"/>
        <w:jc w:val="both"/>
        <w:rPr>
          <w:rFonts w:ascii="Times New Roman" w:hAnsi="Times New Roman"/>
          <w:sz w:val="24"/>
          <w:szCs w:val="24"/>
          <w:lang w:val="ro-RO"/>
        </w:rPr>
      </w:pPr>
      <w:r w:rsidRPr="001E6278">
        <w:rPr>
          <w:rFonts w:ascii="Times New Roman" w:hAnsi="Times New Roman"/>
          <w:b/>
          <w:sz w:val="24"/>
          <w:szCs w:val="24"/>
          <w:lang w:val="ro-RO"/>
        </w:rPr>
        <w:t>Data cuponului</w:t>
      </w:r>
      <w:r w:rsidRPr="001E6278">
        <w:rPr>
          <w:rFonts w:ascii="Times New Roman" w:hAnsi="Times New Roman"/>
          <w:sz w:val="24"/>
          <w:szCs w:val="24"/>
          <w:lang w:val="ro-RO"/>
        </w:rPr>
        <w:t xml:space="preserve"> - Ziua lucrătoare în care fiecare plată a cuponului aferent obligațiunilor devine scadentă.</w:t>
      </w:r>
    </w:p>
    <w:p w:rsidR="00585269" w:rsidRPr="00585269" w:rsidRDefault="00585269" w:rsidP="00585269">
      <w:pPr>
        <w:pStyle w:val="DefaultText"/>
        <w:tabs>
          <w:tab w:val="left" w:pos="5387"/>
        </w:tabs>
        <w:suppressAutoHyphens/>
        <w:spacing w:after="120"/>
        <w:jc w:val="both"/>
        <w:rPr>
          <w:szCs w:val="24"/>
          <w:lang w:val="ro-RO"/>
        </w:rPr>
      </w:pPr>
      <w:r w:rsidRPr="00585269">
        <w:rPr>
          <w:b/>
          <w:szCs w:val="24"/>
          <w:lang w:val="ro-RO"/>
        </w:rPr>
        <w:t xml:space="preserve">Depozitarul Central - </w:t>
      </w:r>
      <w:r w:rsidRPr="00585269">
        <w:rPr>
          <w:szCs w:val="24"/>
          <w:lang w:val="ro-RO"/>
        </w:rPr>
        <w:t xml:space="preserve">persoană juridică, constituită sub forma societăţii pe acţiuni, în conformitate cu prevederile </w:t>
      </w:r>
      <w:bookmarkStart w:id="0" w:name="REF256"/>
      <w:bookmarkEnd w:id="0"/>
      <w:r w:rsidRPr="00585269">
        <w:rPr>
          <w:rStyle w:val="panchor"/>
          <w:szCs w:val="24"/>
          <w:lang w:val="ro-RO"/>
        </w:rPr>
        <w:t>Legii nr. 31/1990</w:t>
      </w:r>
      <w:r w:rsidRPr="00585269">
        <w:rPr>
          <w:szCs w:val="24"/>
          <w:lang w:val="ro-RO"/>
        </w:rPr>
        <w:t xml:space="preserve">, </w:t>
      </w:r>
      <w:r w:rsidRPr="00585269">
        <w:rPr>
          <w:i/>
          <w:szCs w:val="24"/>
          <w:lang w:val="ro-RO"/>
        </w:rPr>
        <w:t>republicată, cu modificările şi completările ulterioare</w:t>
      </w:r>
      <w:r w:rsidRPr="00585269">
        <w:rPr>
          <w:szCs w:val="24"/>
          <w:lang w:val="ro-RO"/>
        </w:rPr>
        <w:t>, autorizată şi supravegheată de A.S.F., prin intermediul căreia Municipiul București efectuează plata sumelor cuvenite deținătorilor de obligațiuni, conform art. 146 alin (5^1) din Legea nr. 297/2004, privind piața de capital, cu modificările și completările ulterioare.</w:t>
      </w:r>
    </w:p>
    <w:p w:rsidR="00585269" w:rsidRPr="00585269" w:rsidRDefault="00585269" w:rsidP="00585269">
      <w:pPr>
        <w:pStyle w:val="DefaultText"/>
        <w:tabs>
          <w:tab w:val="left" w:pos="5387"/>
        </w:tabs>
        <w:suppressAutoHyphens/>
        <w:spacing w:after="120"/>
        <w:jc w:val="both"/>
        <w:rPr>
          <w:szCs w:val="24"/>
          <w:lang w:val="ro-RO"/>
        </w:rPr>
      </w:pPr>
    </w:p>
    <w:p w:rsidR="00585269" w:rsidRPr="001E6278" w:rsidRDefault="00585269" w:rsidP="00585269">
      <w:pPr>
        <w:widowControl w:val="0"/>
        <w:suppressAutoHyphens/>
        <w:autoSpaceDE w:val="0"/>
        <w:spacing w:after="120" w:line="240" w:lineRule="auto"/>
        <w:rPr>
          <w:rFonts w:ascii="Times New Roman" w:hAnsi="Times New Roman"/>
          <w:b/>
          <w:sz w:val="24"/>
          <w:szCs w:val="24"/>
          <w:lang w:val="ro-RO"/>
        </w:rPr>
      </w:pPr>
      <w:r w:rsidRPr="001E6278">
        <w:rPr>
          <w:rFonts w:ascii="Times New Roman" w:hAnsi="Times New Roman"/>
          <w:b/>
          <w:sz w:val="24"/>
          <w:szCs w:val="24"/>
          <w:lang w:val="ro-RO"/>
        </w:rPr>
        <w:t>OBLIGAȚIILE PĂRȚILOR</w:t>
      </w:r>
    </w:p>
    <w:p w:rsidR="00585269" w:rsidRPr="001E6278" w:rsidRDefault="00585269" w:rsidP="001E6278">
      <w:pPr>
        <w:widowControl w:val="0"/>
        <w:suppressAutoHyphens/>
        <w:autoSpaceDE w:val="0"/>
        <w:spacing w:after="120" w:line="240" w:lineRule="auto"/>
        <w:jc w:val="both"/>
        <w:rPr>
          <w:rFonts w:ascii="Times New Roman" w:hAnsi="Times New Roman"/>
          <w:sz w:val="24"/>
          <w:szCs w:val="24"/>
          <w:lang w:val="ro-RO"/>
        </w:rPr>
      </w:pPr>
      <w:r w:rsidRPr="001E6278">
        <w:rPr>
          <w:rFonts w:ascii="Times New Roman" w:hAnsi="Times New Roman"/>
          <w:sz w:val="24"/>
          <w:szCs w:val="24"/>
          <w:lang w:val="ro-RO"/>
        </w:rPr>
        <w:t>Părțile se obligă să întreprindă demersurile necesare în relația cu Depozitarul Central în vederea executării mandatului acordat de către Achizitor Prestatorului pentru efectuarea serviciilor de plată a principalului și dobânzii către deținătorii de obligațiuni municipale emise de către Achizitor.</w:t>
      </w:r>
    </w:p>
    <w:p w:rsidR="00585269" w:rsidRPr="001E6278" w:rsidRDefault="00585269" w:rsidP="00585269">
      <w:pPr>
        <w:widowControl w:val="0"/>
        <w:suppressAutoHyphens/>
        <w:autoSpaceDE w:val="0"/>
        <w:spacing w:after="120" w:line="240" w:lineRule="auto"/>
        <w:rPr>
          <w:rFonts w:ascii="Times New Roman" w:hAnsi="Times New Roman"/>
          <w:b/>
          <w:sz w:val="24"/>
          <w:szCs w:val="24"/>
          <w:lang w:val="ro-RO"/>
        </w:rPr>
      </w:pPr>
    </w:p>
    <w:p w:rsidR="00585269" w:rsidRPr="00585269" w:rsidRDefault="00585269" w:rsidP="00585269">
      <w:pPr>
        <w:pStyle w:val="Corptext"/>
        <w:widowControl w:val="0"/>
        <w:suppressAutoHyphens/>
        <w:spacing w:line="240" w:lineRule="auto"/>
        <w:rPr>
          <w:rFonts w:ascii="Times New Roman" w:hAnsi="Times New Roman"/>
          <w:b/>
          <w:sz w:val="24"/>
          <w:szCs w:val="24"/>
          <w:lang w:val="ro-RO"/>
        </w:rPr>
      </w:pPr>
      <w:r w:rsidRPr="00585269">
        <w:rPr>
          <w:rFonts w:ascii="Times New Roman" w:hAnsi="Times New Roman"/>
          <w:b/>
          <w:sz w:val="24"/>
          <w:szCs w:val="24"/>
          <w:lang w:val="ro-RO"/>
        </w:rPr>
        <w:t>1. Obligațiile Prestatorului</w:t>
      </w:r>
    </w:p>
    <w:p w:rsidR="00585269" w:rsidRPr="00585269" w:rsidRDefault="00585269" w:rsidP="00585269">
      <w:pPr>
        <w:pStyle w:val="Corptext"/>
        <w:widowControl w:val="0"/>
        <w:numPr>
          <w:ilvl w:val="1"/>
          <w:numId w:val="12"/>
        </w:numPr>
        <w:suppressAutoHyphens/>
        <w:spacing w:line="240" w:lineRule="auto"/>
        <w:ind w:left="0" w:firstLine="0"/>
        <w:rPr>
          <w:rFonts w:ascii="Times New Roman" w:hAnsi="Times New Roman"/>
          <w:sz w:val="24"/>
          <w:szCs w:val="24"/>
          <w:lang w:val="ro-RO"/>
        </w:rPr>
      </w:pPr>
      <w:r w:rsidRPr="00585269">
        <w:rPr>
          <w:rFonts w:ascii="Times New Roman" w:hAnsi="Times New Roman"/>
          <w:sz w:val="24"/>
          <w:szCs w:val="24"/>
          <w:lang w:val="ro-RO"/>
        </w:rPr>
        <w:t>Deschiderea unui cont bancar denumit „</w:t>
      </w:r>
      <w:r w:rsidR="005A7F2A" w:rsidRPr="00585269">
        <w:rPr>
          <w:rFonts w:ascii="Times New Roman" w:hAnsi="Times New Roman"/>
          <w:sz w:val="24"/>
          <w:szCs w:val="24"/>
          <w:lang w:val="ro-RO"/>
        </w:rPr>
        <w:t>cont de distribuție</w:t>
      </w:r>
      <w:r w:rsidRPr="00585269">
        <w:rPr>
          <w:rFonts w:ascii="Times New Roman" w:hAnsi="Times New Roman"/>
          <w:sz w:val="24"/>
          <w:szCs w:val="24"/>
          <w:lang w:val="ro-RO"/>
        </w:rPr>
        <w:t xml:space="preserve">” la </w:t>
      </w:r>
      <w:r w:rsidR="005A7F2A">
        <w:rPr>
          <w:rFonts w:ascii="Times New Roman" w:hAnsi="Times New Roman"/>
          <w:sz w:val="24"/>
          <w:szCs w:val="24"/>
          <w:lang w:val="ro-RO"/>
        </w:rPr>
        <w:t>………………….</w:t>
      </w:r>
      <w:r w:rsidRPr="00585269">
        <w:rPr>
          <w:rFonts w:ascii="Times New Roman" w:hAnsi="Times New Roman"/>
          <w:sz w:val="24"/>
          <w:szCs w:val="24"/>
          <w:lang w:val="ro-RO"/>
        </w:rPr>
        <w:t xml:space="preserve"> pe numele Depozitarului Central, cont destinat virării de către Achizitor a sumelor necesare plăților periodice către investitori, prin intermediul Depozitarului Central.</w:t>
      </w:r>
    </w:p>
    <w:p w:rsidR="00585269" w:rsidRPr="00585269" w:rsidRDefault="00585269" w:rsidP="00585269">
      <w:pPr>
        <w:pStyle w:val="DefaultText"/>
        <w:numPr>
          <w:ilvl w:val="1"/>
          <w:numId w:val="12"/>
        </w:numPr>
        <w:tabs>
          <w:tab w:val="left" w:pos="426"/>
        </w:tabs>
        <w:suppressAutoHyphens/>
        <w:spacing w:after="120"/>
        <w:ind w:left="0" w:firstLine="0"/>
        <w:jc w:val="both"/>
        <w:rPr>
          <w:szCs w:val="24"/>
          <w:lang w:val="ro-RO"/>
        </w:rPr>
      </w:pPr>
      <w:r w:rsidRPr="00585269">
        <w:rPr>
          <w:szCs w:val="24"/>
          <w:lang w:val="ro-RO"/>
        </w:rPr>
        <w:t>Calculul sumelor de plată către fiecare deținator de obligațiuni îndreptățit să primească sume cupoane sau principalul la scadență, pe baza Registrului Deținătorilor de Instrumente Financiare, furnizat de Depozitarul Central prin intermediul Achizitorului.</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Plata dobânzilor şi a principalului către investitori:  Plata se va face prin intermediul Contului de Distribuție, ca urmare a transferului fondurilor necesare din contul de Trezorerie deschis pe numele Achizitorului în acest cont. Prestatorul va procesa plățile prin transfer bancar în conformitate cu instrucțiunile primite de la Depozitarul Central. Prestatorul își asumă efectuarea plăților numai pentru acei deținători de obligațiuni pentru care a primit din partea Depozitarului Central detaliile complete de plată (pe baza Registrului Deținătorilor de Instrumente Financiare) care trebuie să conțină informații privind: (i) deținătorii cu toate datele de identificare ale acestora (ii) contul bancar al deținătorului, în format IBAN sau (iii) contul Participantului la sistemul Depozitarului Central, pentru deținătorii care păstrează obligațiuni în conturi de instrumente financiare deschise la intermediari, brokeri sau agenți custode. Pentru acei deținători de obligațiuni pentru care Depozitarul Central nu furnizează Prestatorului detalii complete de plată, acesta din urmă returnează Achizitorului sumele rămase nealocate, împreună cu lista deținătorilor pentru care nu s-a efectuat plata.</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lastRenderedPageBreak/>
        <w:t>Prestatorul va procesa plățile către deținătorii de obligațiuni într-un termen de maximum 3 zile lucrătoare de la data stabilită ca dată de plată a cuponului, conform prevederilor legale, sub condiția îndeplinirii de către Achizitor a condițiilor din paragraful anterior.</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Prestatorul nu își asumă nicio obligație în ceea ce prive</w:t>
      </w:r>
      <w:r w:rsidR="003A4518">
        <w:rPr>
          <w:szCs w:val="24"/>
          <w:lang w:val="ro-RO"/>
        </w:rPr>
        <w:t>sc</w:t>
      </w:r>
      <w:r w:rsidRPr="00585269">
        <w:rPr>
          <w:szCs w:val="24"/>
          <w:lang w:val="ro-RO"/>
        </w:rPr>
        <w:t xml:space="preserve"> eventualele întârzieri la plată intervenite în cazul existenței unor propriri asupra „</w:t>
      </w:r>
      <w:r w:rsidR="005A7F2A" w:rsidRPr="00585269">
        <w:rPr>
          <w:szCs w:val="24"/>
          <w:lang w:val="ro-RO"/>
        </w:rPr>
        <w:t>contului  de distribuție</w:t>
      </w:r>
      <w:r w:rsidRPr="00585269">
        <w:rPr>
          <w:szCs w:val="24"/>
          <w:lang w:val="ro-RO"/>
        </w:rPr>
        <w:t xml:space="preserve">” deschis la </w:t>
      </w:r>
      <w:r w:rsidR="003A4518">
        <w:rPr>
          <w:szCs w:val="24"/>
          <w:lang w:val="ro-RO"/>
        </w:rPr>
        <w:t xml:space="preserve">……………… </w:t>
      </w:r>
      <w:r w:rsidRPr="00585269">
        <w:rPr>
          <w:szCs w:val="24"/>
          <w:lang w:val="ro-RO"/>
        </w:rPr>
        <w:t>pe numele Depozitarului Central.</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Prestatorul nu va avea obligația de executare a plăților prevazute la pct. 1.3 din prezenta anexă în cazul în care asupra Contului de Distribuție sunt instituite măsuri asiguratorii/de executare silită sau orice alte acțiuni care au ca efect indisponibilizarea sumelor / plata către un terț îndreptățit.</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În cazul modificării prevederilor legislației fiscale în sensul taxării veniturilor sau câștigurilor obținute din deținerea și tranzacționarea obligațiunilor, Prestatorul nu va avea obligația calculării taxelor și impozitelor aferente.</w:t>
      </w:r>
    </w:p>
    <w:p w:rsidR="00585269" w:rsidRPr="001E6278" w:rsidRDefault="00585269" w:rsidP="00585269">
      <w:pPr>
        <w:pStyle w:val="DefaultText"/>
        <w:tabs>
          <w:tab w:val="left" w:pos="426"/>
        </w:tabs>
        <w:suppressAutoHyphens/>
        <w:spacing w:after="120"/>
        <w:ind w:left="360"/>
        <w:jc w:val="both"/>
        <w:rPr>
          <w:bCs/>
          <w:szCs w:val="24"/>
          <w:lang w:val="ro-RO"/>
        </w:rPr>
      </w:pPr>
    </w:p>
    <w:p w:rsidR="00585269" w:rsidRPr="001E6278" w:rsidRDefault="00585269" w:rsidP="00585269">
      <w:pPr>
        <w:numPr>
          <w:ilvl w:val="0"/>
          <w:numId w:val="12"/>
        </w:numPr>
        <w:suppressAutoHyphens/>
        <w:spacing w:after="120" w:line="240" w:lineRule="auto"/>
        <w:jc w:val="both"/>
        <w:rPr>
          <w:rFonts w:ascii="Times New Roman" w:hAnsi="Times New Roman"/>
          <w:b/>
          <w:sz w:val="24"/>
          <w:szCs w:val="24"/>
          <w:lang w:val="ro-RO"/>
        </w:rPr>
      </w:pPr>
      <w:r w:rsidRPr="001E6278">
        <w:rPr>
          <w:rFonts w:ascii="Times New Roman" w:hAnsi="Times New Roman"/>
          <w:b/>
          <w:sz w:val="24"/>
          <w:szCs w:val="24"/>
          <w:lang w:val="ro-RO"/>
        </w:rPr>
        <w:t>Obligațiile Achizitorului</w:t>
      </w:r>
    </w:p>
    <w:p w:rsidR="00585269" w:rsidRPr="00585269" w:rsidRDefault="00585269" w:rsidP="00585269">
      <w:pPr>
        <w:pStyle w:val="DefaultText"/>
        <w:numPr>
          <w:ilvl w:val="1"/>
          <w:numId w:val="12"/>
        </w:numPr>
        <w:tabs>
          <w:tab w:val="left" w:pos="426"/>
        </w:tabs>
        <w:suppressAutoHyphens/>
        <w:spacing w:after="120"/>
        <w:ind w:left="0" w:firstLine="0"/>
        <w:jc w:val="both"/>
        <w:rPr>
          <w:szCs w:val="24"/>
          <w:lang w:val="ro-RO"/>
        </w:rPr>
      </w:pPr>
      <w:r w:rsidRPr="00585269">
        <w:rPr>
          <w:szCs w:val="24"/>
          <w:lang w:val="ro-RO"/>
        </w:rPr>
        <w:t>Achizitorul va furniza Prestatorului Registrul Deținătorilor de Instrumente Financiare primit de la Depozitarul Central, conținând detalii complete de identificare și de plată (numele deținătorilor, identificator (CNP/Cod Fiscal/Serie Pasaport, dupa caz), conturile deținătorilor de obligațiuni sau ale Participanților la sistemul Depozitarului Central în format IBAN, banca la care este deschis contul, numărul de  obligațiuni), în termen de maximum 4 zile lucrătoare de la data de înregistrare a deținătorilor de obligațiuni îndreptățiți să primească cuponul sau principalul.</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Registrul Deținătorilor de Instrumente Financiare, așa cum este acesta definit la paragraful anterior va fi furnizat de către Achizitor Prestatorului prin e-mail în format electronic, criptat și purtând semnătura electronică a persoanelor autorizate.</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Achizitorul se angajează că informațiile și documentele furnizate Prestatorului vor fi complete și corecte și, pe cale de consecință, orice aspecte legate de eventuale neconcordanțe în legatură cu informațiile furnizate vor fi rezolvate de către Achizitor, fără implicarea Prestatorului. Achizitorul a luat cunostință și este de acord că Prestatorul va folosi și se va baza pe informațiile furnizate fără nicio investigare sau verificare independentă a acestora.</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Achizitorul are obligația de a alimenta Contul de Distribuție cel târziu cu o zi lucrătoare înaintea datei de plată a cuponului sau a principalului.</w:t>
      </w:r>
    </w:p>
    <w:p w:rsidR="00585269" w:rsidRPr="001E6278" w:rsidRDefault="00585269" w:rsidP="00585269">
      <w:pPr>
        <w:pStyle w:val="DefaultText"/>
        <w:numPr>
          <w:ilvl w:val="1"/>
          <w:numId w:val="12"/>
        </w:numPr>
        <w:tabs>
          <w:tab w:val="left" w:pos="426"/>
        </w:tabs>
        <w:suppressAutoHyphens/>
        <w:spacing w:after="120"/>
        <w:ind w:left="0" w:firstLine="0"/>
        <w:jc w:val="both"/>
        <w:rPr>
          <w:bCs/>
          <w:szCs w:val="24"/>
          <w:lang w:val="ro-RO"/>
        </w:rPr>
      </w:pPr>
      <w:r w:rsidRPr="00585269">
        <w:rPr>
          <w:szCs w:val="24"/>
          <w:lang w:val="ro-RO"/>
        </w:rPr>
        <w:t xml:space="preserve">Achizitorul se va abține de la orice acțiune sau inacțiune care ar putea împiedica </w:t>
      </w:r>
      <w:r w:rsidR="00363237">
        <w:rPr>
          <w:szCs w:val="24"/>
          <w:lang w:val="ro-RO"/>
        </w:rPr>
        <w:t>Prestatorul</w:t>
      </w:r>
      <w:r w:rsidR="00363237" w:rsidRPr="00585269">
        <w:rPr>
          <w:szCs w:val="24"/>
          <w:lang w:val="ro-RO"/>
        </w:rPr>
        <w:t xml:space="preserve"> </w:t>
      </w:r>
      <w:r w:rsidRPr="00585269">
        <w:rPr>
          <w:szCs w:val="24"/>
          <w:lang w:val="ro-RO"/>
        </w:rPr>
        <w:t>să ducă la îndeplinire prevederile prezentului Contract.</w:t>
      </w:r>
    </w:p>
    <w:p w:rsidR="00585269" w:rsidRDefault="00585269" w:rsidP="00585269">
      <w:pPr>
        <w:pStyle w:val="DefaultText"/>
        <w:tabs>
          <w:tab w:val="left" w:pos="426"/>
        </w:tabs>
        <w:suppressAutoHyphens/>
        <w:spacing w:after="120"/>
        <w:jc w:val="both"/>
        <w:rPr>
          <w:szCs w:val="24"/>
          <w:lang w:val="ro-RO"/>
        </w:rPr>
      </w:pPr>
    </w:p>
    <w:p w:rsidR="00E60F1F" w:rsidRDefault="00E60F1F" w:rsidP="00225911">
      <w:pPr>
        <w:suppressAutoHyphens/>
        <w:spacing w:after="120" w:line="240" w:lineRule="auto"/>
        <w:jc w:val="both"/>
        <w:rPr>
          <w:rFonts w:ascii="Times New Roman" w:hAnsi="Times New Roman"/>
          <w:b/>
          <w:sz w:val="24"/>
          <w:szCs w:val="24"/>
          <w:lang w:val="ro-RO"/>
        </w:rPr>
      </w:pPr>
      <w:r>
        <w:rPr>
          <w:rFonts w:ascii="Times New Roman" w:hAnsi="Times New Roman"/>
          <w:b/>
          <w:sz w:val="24"/>
          <w:szCs w:val="24"/>
          <w:lang w:val="ro-RO"/>
        </w:rPr>
        <w:t>3. Modalități de plată</w:t>
      </w:r>
      <w:r w:rsidR="00531283">
        <w:rPr>
          <w:rFonts w:ascii="Times New Roman" w:hAnsi="Times New Roman"/>
          <w:b/>
          <w:sz w:val="24"/>
          <w:szCs w:val="24"/>
          <w:lang w:val="ro-RO"/>
        </w:rPr>
        <w:t xml:space="preserve"> servicii de agent de plată</w:t>
      </w:r>
    </w:p>
    <w:p w:rsidR="00E60F1F" w:rsidRDefault="00E60F1F" w:rsidP="00225911">
      <w:pPr>
        <w:pStyle w:val="DefaultText"/>
        <w:suppressAutoHyphens/>
        <w:spacing w:after="120"/>
        <w:jc w:val="both"/>
        <w:rPr>
          <w:szCs w:val="24"/>
        </w:rPr>
      </w:pPr>
      <w:r w:rsidRPr="00225911">
        <w:rPr>
          <w:szCs w:val="24"/>
          <w:lang w:val="ro-RO"/>
        </w:rPr>
        <w:t xml:space="preserve">3.1 </w:t>
      </w:r>
      <w:r>
        <w:rPr>
          <w:szCs w:val="24"/>
        </w:rPr>
        <w:t>Prețul pentru serviciile de agent de plată pevăzute</w:t>
      </w:r>
      <w:r w:rsidR="006D70CA">
        <w:rPr>
          <w:szCs w:val="24"/>
        </w:rPr>
        <w:t xml:space="preserve"> la art. 4.2 lit. b)</w:t>
      </w:r>
      <w:r>
        <w:rPr>
          <w:szCs w:val="24"/>
        </w:rPr>
        <w:t xml:space="preserve"> din contract, în valoare de ………. lei + TVA, este plătibil anual, pe toată durata de viață a obligațiunilor emise, astfel: </w:t>
      </w:r>
    </w:p>
    <w:tbl>
      <w:tblPr>
        <w:tblW w:w="7579" w:type="dxa"/>
        <w:tblInd w:w="1056" w:type="dxa"/>
        <w:tblLook w:val="00A0" w:firstRow="1" w:lastRow="0" w:firstColumn="1" w:lastColumn="0" w:noHBand="0" w:noVBand="0"/>
      </w:tblPr>
      <w:tblGrid>
        <w:gridCol w:w="924"/>
        <w:gridCol w:w="2811"/>
        <w:gridCol w:w="3844"/>
      </w:tblGrid>
      <w:tr w:rsidR="00E60F1F" w:rsidRPr="00531283" w:rsidTr="00225911">
        <w:trPr>
          <w:trHeight w:val="600"/>
          <w:tblHeader/>
        </w:trPr>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F1F" w:rsidRPr="00225911" w:rsidRDefault="00E60F1F" w:rsidP="00E60F1F">
            <w:pPr>
              <w:spacing w:line="240" w:lineRule="auto"/>
              <w:jc w:val="center"/>
              <w:rPr>
                <w:rFonts w:ascii="Times New Roman" w:hAnsi="Times New Roman"/>
                <w:b/>
                <w:sz w:val="24"/>
                <w:szCs w:val="24"/>
              </w:rPr>
            </w:pPr>
            <w:proofErr w:type="spellStart"/>
            <w:r w:rsidRPr="00225911">
              <w:rPr>
                <w:rFonts w:ascii="Times New Roman" w:hAnsi="Times New Roman"/>
                <w:b/>
                <w:sz w:val="24"/>
                <w:szCs w:val="24"/>
              </w:rPr>
              <w:t>Nr</w:t>
            </w:r>
            <w:proofErr w:type="spellEnd"/>
            <w:r w:rsidRPr="00225911">
              <w:rPr>
                <w:rFonts w:ascii="Times New Roman" w:hAnsi="Times New Roman"/>
                <w:b/>
                <w:sz w:val="24"/>
                <w:szCs w:val="24"/>
              </w:rPr>
              <w:t xml:space="preserve">. </w:t>
            </w:r>
            <w:proofErr w:type="spellStart"/>
            <w:r w:rsidRPr="00225911">
              <w:rPr>
                <w:rFonts w:ascii="Times New Roman" w:hAnsi="Times New Roman"/>
                <w:b/>
                <w:sz w:val="24"/>
                <w:szCs w:val="24"/>
              </w:rPr>
              <w:t>Crt</w:t>
            </w:r>
            <w:proofErr w:type="spellEnd"/>
            <w:r w:rsidRPr="00225911">
              <w:rPr>
                <w:rFonts w:ascii="Times New Roman" w:hAnsi="Times New Roman"/>
                <w:b/>
                <w:sz w:val="24"/>
                <w:szCs w:val="24"/>
              </w:rPr>
              <w:t>.</w:t>
            </w:r>
          </w:p>
        </w:tc>
        <w:tc>
          <w:tcPr>
            <w:tcW w:w="2811" w:type="dxa"/>
            <w:tcBorders>
              <w:top w:val="single" w:sz="4" w:space="0" w:color="auto"/>
              <w:bottom w:val="single" w:sz="4" w:space="0" w:color="auto"/>
              <w:right w:val="single" w:sz="4" w:space="0" w:color="auto"/>
            </w:tcBorders>
            <w:shd w:val="clear" w:color="auto" w:fill="D9D9D9" w:themeFill="background1" w:themeFillShade="D9"/>
            <w:vAlign w:val="center"/>
          </w:tcPr>
          <w:p w:rsidR="00E60F1F" w:rsidRPr="00225911" w:rsidRDefault="00531283" w:rsidP="00E60F1F">
            <w:pPr>
              <w:spacing w:line="240" w:lineRule="auto"/>
              <w:jc w:val="center"/>
              <w:rPr>
                <w:rFonts w:ascii="Times New Roman" w:hAnsi="Times New Roman"/>
                <w:b/>
                <w:sz w:val="24"/>
                <w:szCs w:val="24"/>
              </w:rPr>
            </w:pPr>
            <w:r w:rsidRPr="00225911">
              <w:rPr>
                <w:rFonts w:ascii="Times New Roman" w:hAnsi="Times New Roman"/>
                <w:b/>
                <w:sz w:val="24"/>
                <w:szCs w:val="24"/>
              </w:rPr>
              <w:t>ANUL</w:t>
            </w:r>
          </w:p>
        </w:tc>
        <w:tc>
          <w:tcPr>
            <w:tcW w:w="3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F1F" w:rsidRPr="00225911" w:rsidRDefault="00531283" w:rsidP="00BF3CD7">
            <w:pPr>
              <w:spacing w:line="240" w:lineRule="auto"/>
              <w:jc w:val="center"/>
              <w:rPr>
                <w:rFonts w:ascii="Times New Roman" w:hAnsi="Times New Roman"/>
                <w:b/>
                <w:sz w:val="24"/>
                <w:szCs w:val="24"/>
              </w:rPr>
            </w:pPr>
            <w:r w:rsidRPr="00225911">
              <w:rPr>
                <w:rFonts w:ascii="Times New Roman" w:hAnsi="Times New Roman"/>
                <w:b/>
                <w:sz w:val="24"/>
                <w:szCs w:val="24"/>
              </w:rPr>
              <w:t>SUMA DE PLATA (LEI)</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BF3CD7">
            <w:pPr>
              <w:spacing w:line="240" w:lineRule="auto"/>
              <w:jc w:val="center"/>
              <w:rPr>
                <w:rFonts w:ascii="Times New Roman" w:hAnsi="Times New Roman"/>
                <w:sz w:val="24"/>
                <w:szCs w:val="24"/>
              </w:rPr>
            </w:pPr>
            <w:r>
              <w:rPr>
                <w:rFonts w:ascii="Times New Roman" w:hAnsi="Times New Roman"/>
                <w:sz w:val="24"/>
                <w:szCs w:val="24"/>
              </w:rPr>
              <w:t>1</w:t>
            </w:r>
          </w:p>
        </w:tc>
        <w:tc>
          <w:tcPr>
            <w:tcW w:w="2811" w:type="dxa"/>
            <w:tcBorders>
              <w:bottom w:val="single" w:sz="4" w:space="0" w:color="auto"/>
              <w:right w:val="single" w:sz="4" w:space="0" w:color="auto"/>
            </w:tcBorders>
            <w:vAlign w:val="center"/>
          </w:tcPr>
          <w:p w:rsidR="00E60F1F" w:rsidRDefault="00E60F1F" w:rsidP="00E60F1F">
            <w:pPr>
              <w:spacing w:line="240" w:lineRule="auto"/>
              <w:jc w:val="center"/>
              <w:rPr>
                <w:rFonts w:ascii="Times New Roman" w:hAnsi="Times New Roman"/>
                <w:sz w:val="24"/>
                <w:szCs w:val="24"/>
              </w:rPr>
            </w:pPr>
            <w:r w:rsidRPr="00061CA7">
              <w:rPr>
                <w:rFonts w:ascii="Times New Roman" w:hAnsi="Times New Roman"/>
                <w:sz w:val="24"/>
                <w:szCs w:val="24"/>
              </w:rPr>
              <w:t>201</w:t>
            </w:r>
            <w:r>
              <w:rPr>
                <w:rFonts w:ascii="Times New Roman" w:hAnsi="Times New Roman"/>
                <w:sz w:val="24"/>
                <w:szCs w:val="24"/>
              </w:rPr>
              <w:t>9</w:t>
            </w:r>
          </w:p>
        </w:tc>
        <w:tc>
          <w:tcPr>
            <w:tcW w:w="384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 lei</w:t>
            </w:r>
            <w:r w:rsidRPr="00061CA7">
              <w:rPr>
                <w:rFonts w:ascii="Times New Roman" w:hAnsi="Times New Roman"/>
                <w:sz w:val="24"/>
                <w:szCs w:val="24"/>
              </w:rPr>
              <w:t xml:space="preserve">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BF3CD7">
            <w:pPr>
              <w:spacing w:line="240" w:lineRule="auto"/>
              <w:jc w:val="center"/>
              <w:rPr>
                <w:rFonts w:ascii="Times New Roman" w:hAnsi="Times New Roman"/>
                <w:sz w:val="24"/>
                <w:szCs w:val="24"/>
              </w:rPr>
            </w:pPr>
            <w:r>
              <w:rPr>
                <w:rFonts w:ascii="Times New Roman" w:hAnsi="Times New Roman"/>
                <w:sz w:val="24"/>
                <w:szCs w:val="24"/>
              </w:rPr>
              <w:t>2</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sidRPr="00061CA7">
              <w:rPr>
                <w:rFonts w:ascii="Times New Roman" w:hAnsi="Times New Roman"/>
                <w:sz w:val="24"/>
                <w:szCs w:val="24"/>
              </w:rPr>
              <w:t>20</w:t>
            </w:r>
            <w:r>
              <w:rPr>
                <w:rFonts w:ascii="Times New Roman" w:hAnsi="Times New Roman"/>
                <w:sz w:val="24"/>
                <w:szCs w:val="24"/>
              </w:rPr>
              <w:t>20</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BF3CD7">
            <w:pPr>
              <w:spacing w:line="240" w:lineRule="auto"/>
              <w:jc w:val="center"/>
              <w:rPr>
                <w:rFonts w:ascii="Times New Roman" w:hAnsi="Times New Roman"/>
                <w:sz w:val="24"/>
                <w:szCs w:val="24"/>
              </w:rPr>
            </w:pPr>
            <w:r>
              <w:rPr>
                <w:rFonts w:ascii="Times New Roman" w:hAnsi="Times New Roman"/>
                <w:sz w:val="24"/>
                <w:szCs w:val="24"/>
              </w:rPr>
              <w:lastRenderedPageBreak/>
              <w:t>3</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sidRPr="00061CA7">
              <w:rPr>
                <w:rFonts w:ascii="Times New Roman" w:hAnsi="Times New Roman"/>
                <w:sz w:val="24"/>
                <w:szCs w:val="24"/>
              </w:rPr>
              <w:t>20</w:t>
            </w:r>
            <w:r>
              <w:rPr>
                <w:rFonts w:ascii="Times New Roman" w:hAnsi="Times New Roman"/>
                <w:sz w:val="24"/>
                <w:szCs w:val="24"/>
              </w:rPr>
              <w:t>21</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4</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Pr>
                <w:rFonts w:ascii="Times New Roman" w:hAnsi="Times New Roman"/>
                <w:sz w:val="24"/>
                <w:szCs w:val="24"/>
              </w:rPr>
              <w:t>2022</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5</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Pr>
                <w:rFonts w:ascii="Times New Roman" w:hAnsi="Times New Roman"/>
                <w:sz w:val="24"/>
                <w:szCs w:val="24"/>
              </w:rPr>
              <w:t>2023</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6</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Pr>
                <w:rFonts w:ascii="Times New Roman" w:hAnsi="Times New Roman"/>
                <w:sz w:val="24"/>
                <w:szCs w:val="24"/>
              </w:rPr>
              <w:t>2024</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7</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sidRPr="00061CA7">
              <w:rPr>
                <w:rFonts w:ascii="Times New Roman" w:hAnsi="Times New Roman"/>
                <w:sz w:val="24"/>
                <w:szCs w:val="24"/>
              </w:rPr>
              <w:t>202</w:t>
            </w:r>
            <w:r>
              <w:rPr>
                <w:rFonts w:ascii="Times New Roman" w:hAnsi="Times New Roman"/>
                <w:sz w:val="24"/>
                <w:szCs w:val="24"/>
              </w:rPr>
              <w:t>5</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8</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sidRPr="00061CA7">
              <w:rPr>
                <w:rFonts w:ascii="Times New Roman" w:hAnsi="Times New Roman"/>
                <w:sz w:val="24"/>
                <w:szCs w:val="24"/>
              </w:rPr>
              <w:t>202</w:t>
            </w:r>
            <w:r>
              <w:rPr>
                <w:rFonts w:ascii="Times New Roman" w:hAnsi="Times New Roman"/>
                <w:sz w:val="24"/>
                <w:szCs w:val="24"/>
              </w:rPr>
              <w:t>6</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9</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sidRPr="00061CA7">
              <w:rPr>
                <w:rFonts w:ascii="Times New Roman" w:hAnsi="Times New Roman"/>
                <w:sz w:val="24"/>
                <w:szCs w:val="24"/>
              </w:rPr>
              <w:t>202</w:t>
            </w:r>
            <w:r>
              <w:rPr>
                <w:rFonts w:ascii="Times New Roman" w:hAnsi="Times New Roman"/>
                <w:sz w:val="24"/>
                <w:szCs w:val="24"/>
              </w:rPr>
              <w:t>7</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r w:rsidR="00E60F1F" w:rsidRPr="00061CA7" w:rsidTr="00225911">
        <w:trPr>
          <w:trHeight w:val="300"/>
        </w:trPr>
        <w:tc>
          <w:tcPr>
            <w:tcW w:w="924" w:type="dxa"/>
            <w:tcBorders>
              <w:left w:val="single" w:sz="4" w:space="0" w:color="auto"/>
              <w:bottom w:val="single" w:sz="4" w:space="0" w:color="auto"/>
              <w:right w:val="single" w:sz="4" w:space="0" w:color="auto"/>
            </w:tcBorders>
            <w:noWrap/>
            <w:vAlign w:val="center"/>
          </w:tcPr>
          <w:p w:rsidR="00E60F1F" w:rsidRPr="00061CA7" w:rsidRDefault="00E60F1F" w:rsidP="00E60F1F">
            <w:pPr>
              <w:spacing w:line="240" w:lineRule="auto"/>
              <w:jc w:val="center"/>
              <w:rPr>
                <w:rFonts w:ascii="Times New Roman" w:hAnsi="Times New Roman"/>
                <w:sz w:val="24"/>
                <w:szCs w:val="24"/>
              </w:rPr>
            </w:pPr>
            <w:r>
              <w:rPr>
                <w:rFonts w:ascii="Times New Roman" w:hAnsi="Times New Roman"/>
                <w:sz w:val="24"/>
                <w:szCs w:val="24"/>
              </w:rPr>
              <w:t>10</w:t>
            </w:r>
          </w:p>
        </w:tc>
        <w:tc>
          <w:tcPr>
            <w:tcW w:w="2811" w:type="dxa"/>
            <w:tcBorders>
              <w:bottom w:val="single" w:sz="4" w:space="0" w:color="auto"/>
              <w:right w:val="single" w:sz="4" w:space="0" w:color="auto"/>
            </w:tcBorders>
            <w:vAlign w:val="center"/>
          </w:tcPr>
          <w:p w:rsidR="00E60F1F" w:rsidRPr="008978D8" w:rsidRDefault="00E60F1F" w:rsidP="00E60F1F">
            <w:pPr>
              <w:spacing w:line="240" w:lineRule="auto"/>
              <w:jc w:val="center"/>
              <w:rPr>
                <w:rFonts w:ascii="Times New Roman" w:hAnsi="Times New Roman"/>
                <w:sz w:val="24"/>
                <w:szCs w:val="24"/>
              </w:rPr>
            </w:pPr>
            <w:r w:rsidRPr="00061CA7">
              <w:rPr>
                <w:rFonts w:ascii="Times New Roman" w:hAnsi="Times New Roman"/>
                <w:sz w:val="24"/>
                <w:szCs w:val="24"/>
              </w:rPr>
              <w:t>202</w:t>
            </w:r>
            <w:r>
              <w:rPr>
                <w:rFonts w:ascii="Times New Roman" w:hAnsi="Times New Roman"/>
                <w:sz w:val="24"/>
                <w:szCs w:val="24"/>
              </w:rPr>
              <w:t>8</w:t>
            </w:r>
          </w:p>
        </w:tc>
        <w:tc>
          <w:tcPr>
            <w:tcW w:w="3844" w:type="dxa"/>
            <w:tcBorders>
              <w:left w:val="single" w:sz="4" w:space="0" w:color="auto"/>
              <w:bottom w:val="single" w:sz="4" w:space="0" w:color="auto"/>
              <w:right w:val="single" w:sz="4" w:space="0" w:color="auto"/>
            </w:tcBorders>
            <w:noWrap/>
          </w:tcPr>
          <w:p w:rsidR="00E60F1F" w:rsidRPr="00061CA7" w:rsidRDefault="00E60F1F" w:rsidP="00E60F1F">
            <w:pPr>
              <w:spacing w:line="240" w:lineRule="auto"/>
              <w:jc w:val="center"/>
              <w:rPr>
                <w:rFonts w:ascii="Times New Roman" w:hAnsi="Times New Roman"/>
                <w:sz w:val="24"/>
                <w:szCs w:val="24"/>
              </w:rPr>
            </w:pPr>
            <w:r w:rsidRPr="008978D8">
              <w:rPr>
                <w:rFonts w:ascii="Times New Roman" w:hAnsi="Times New Roman"/>
                <w:sz w:val="24"/>
                <w:szCs w:val="24"/>
              </w:rPr>
              <w:t>………. lei + TVA</w:t>
            </w:r>
          </w:p>
        </w:tc>
      </w:tr>
    </w:tbl>
    <w:p w:rsidR="00E60F1F" w:rsidRPr="00225911" w:rsidRDefault="00E60F1F" w:rsidP="00225911">
      <w:pPr>
        <w:suppressAutoHyphens/>
        <w:spacing w:after="120" w:line="240" w:lineRule="auto"/>
        <w:jc w:val="both"/>
        <w:rPr>
          <w:rFonts w:ascii="Times New Roman" w:hAnsi="Times New Roman"/>
          <w:sz w:val="24"/>
          <w:szCs w:val="24"/>
          <w:lang w:val="ro-RO"/>
        </w:rPr>
      </w:pPr>
    </w:p>
    <w:p w:rsidR="00E60F1F" w:rsidRPr="001E6278" w:rsidRDefault="00E60F1F" w:rsidP="00225911">
      <w:pPr>
        <w:suppressAutoHyphens/>
        <w:spacing w:after="120" w:line="240" w:lineRule="auto"/>
        <w:jc w:val="both"/>
        <w:rPr>
          <w:rFonts w:ascii="Times New Roman" w:hAnsi="Times New Roman"/>
          <w:b/>
          <w:sz w:val="24"/>
          <w:szCs w:val="24"/>
          <w:lang w:val="ro-RO"/>
        </w:rPr>
      </w:pPr>
    </w:p>
    <w:p w:rsidR="00E60F1F" w:rsidRPr="00585269" w:rsidRDefault="00E60F1F" w:rsidP="00585269">
      <w:pPr>
        <w:pStyle w:val="DefaultText"/>
        <w:tabs>
          <w:tab w:val="left" w:pos="426"/>
        </w:tabs>
        <w:suppressAutoHyphens/>
        <w:spacing w:after="120"/>
        <w:jc w:val="both"/>
        <w:rPr>
          <w:szCs w:val="24"/>
          <w:lang w:val="ro-RO"/>
        </w:rPr>
      </w:pPr>
    </w:p>
    <w:p w:rsidR="000E1A3F" w:rsidRPr="00585269" w:rsidRDefault="000E1A3F" w:rsidP="00940466">
      <w:pPr>
        <w:pStyle w:val="DefaultText"/>
        <w:jc w:val="center"/>
        <w:rPr>
          <w:b/>
          <w:szCs w:val="24"/>
          <w:lang w:val="ro-RO"/>
        </w:rPr>
      </w:pPr>
    </w:p>
    <w:p w:rsidR="000E1A3F" w:rsidRPr="00585269" w:rsidRDefault="000E1A3F" w:rsidP="00940466">
      <w:pPr>
        <w:pStyle w:val="DefaultText"/>
        <w:jc w:val="center"/>
        <w:rPr>
          <w:b/>
          <w:szCs w:val="24"/>
          <w:lang w:val="ro-RO"/>
        </w:rPr>
      </w:pPr>
    </w:p>
    <w:p w:rsidR="000E1A3F" w:rsidRPr="00585269" w:rsidRDefault="000E1A3F" w:rsidP="00940466">
      <w:pPr>
        <w:pStyle w:val="DefaultText"/>
        <w:jc w:val="center"/>
        <w:rPr>
          <w:b/>
          <w:szCs w:val="24"/>
          <w:lang w:val="ro-RO"/>
        </w:rPr>
      </w:pPr>
      <w:bookmarkStart w:id="1" w:name="_GoBack"/>
      <w:bookmarkEnd w:id="1"/>
    </w:p>
    <w:p w:rsidR="000E1A3F" w:rsidRPr="00585269" w:rsidRDefault="000E1A3F" w:rsidP="00940466">
      <w:pPr>
        <w:pStyle w:val="DefaultText"/>
        <w:jc w:val="center"/>
        <w:rPr>
          <w:b/>
          <w:szCs w:val="24"/>
          <w:lang w:val="ro-RO"/>
        </w:rPr>
      </w:pPr>
    </w:p>
    <w:p w:rsidR="000E1A3F" w:rsidRPr="00654823" w:rsidRDefault="000E1A3F" w:rsidP="00940466">
      <w:pPr>
        <w:pStyle w:val="DefaultText"/>
        <w:jc w:val="center"/>
        <w:rPr>
          <w:b/>
          <w:szCs w:val="24"/>
          <w:lang w:val="ro-RO"/>
        </w:rPr>
      </w:pPr>
    </w:p>
    <w:p w:rsidR="000E1A3F" w:rsidRPr="00654823" w:rsidRDefault="000E1A3F" w:rsidP="00940466">
      <w:pPr>
        <w:pStyle w:val="DefaultText"/>
        <w:jc w:val="center"/>
        <w:rPr>
          <w:b/>
          <w:szCs w:val="24"/>
          <w:lang w:val="ro-RO"/>
        </w:rPr>
      </w:pPr>
    </w:p>
    <w:p w:rsidR="000E1A3F" w:rsidRPr="00654823" w:rsidRDefault="000E1A3F" w:rsidP="00940466">
      <w:pPr>
        <w:pStyle w:val="DefaultText"/>
        <w:jc w:val="center"/>
        <w:rPr>
          <w:b/>
          <w:szCs w:val="24"/>
          <w:lang w:val="ro-RO"/>
        </w:rPr>
      </w:pPr>
    </w:p>
    <w:p w:rsidR="000E1A3F" w:rsidRPr="00654823" w:rsidRDefault="000E1A3F" w:rsidP="00940466">
      <w:pPr>
        <w:pStyle w:val="DefaultText"/>
        <w:jc w:val="center"/>
        <w:rPr>
          <w:b/>
          <w:szCs w:val="24"/>
          <w:lang w:val="ro-RO"/>
        </w:rPr>
      </w:pPr>
    </w:p>
    <w:sectPr w:rsidR="000E1A3F" w:rsidRPr="00654823" w:rsidSect="0033326C">
      <w:headerReference w:type="even" r:id="rId8"/>
      <w:headerReference w:type="default" r:id="rId9"/>
      <w:footerReference w:type="even" r:id="rId10"/>
      <w:footerReference w:type="default" r:id="rId11"/>
      <w:headerReference w:type="first" r:id="rId12"/>
      <w:footerReference w:type="first" r:id="rId13"/>
      <w:pgSz w:w="11906" w:h="16838"/>
      <w:pgMar w:top="719" w:right="851" w:bottom="3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A7" w:rsidRDefault="004806A7">
      <w:r>
        <w:separator/>
      </w:r>
    </w:p>
  </w:endnote>
  <w:endnote w:type="continuationSeparator" w:id="0">
    <w:p w:rsidR="004806A7" w:rsidRDefault="0048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 Light">
    <w:altName w:val="Courier New"/>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86" w:rsidRDefault="00941286" w:rsidP="00EB2DA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941286" w:rsidRDefault="00941286" w:rsidP="00CE16A7">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86" w:rsidRDefault="00941286" w:rsidP="00EB2DA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69025E">
      <w:rPr>
        <w:rStyle w:val="Numrdepagin"/>
        <w:noProof/>
      </w:rPr>
      <w:t>13</w:t>
    </w:r>
    <w:r>
      <w:rPr>
        <w:rStyle w:val="Numrdepagin"/>
      </w:rPr>
      <w:fldChar w:fldCharType="end"/>
    </w:r>
  </w:p>
  <w:p w:rsidR="00941286" w:rsidRDefault="00941286" w:rsidP="00CE16A7">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86" w:rsidRDefault="0094128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A7" w:rsidRDefault="004806A7">
      <w:r>
        <w:separator/>
      </w:r>
    </w:p>
  </w:footnote>
  <w:footnote w:type="continuationSeparator" w:id="0">
    <w:p w:rsidR="004806A7" w:rsidRDefault="0048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86" w:rsidRDefault="0094128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86" w:rsidRPr="0033326C" w:rsidRDefault="004806A7" w:rsidP="005803D0">
    <w:pPr>
      <w:pStyle w:val="Antet"/>
      <w:spacing w:after="0"/>
      <w:jc w:val="center"/>
      <w:rPr>
        <w:rFonts w:ascii="Arial Narrow" w:hAnsi="Arial Narrow"/>
        <w:sz w:val="16"/>
        <w:szCs w:val="16"/>
        <w:lang w:val="ro-RO"/>
      </w:rPr>
    </w:pPr>
    <w:sdt>
      <w:sdtPr>
        <w:rPr>
          <w:rFonts w:ascii="Arial Narrow" w:hAnsi="Arial Narrow"/>
          <w:sz w:val="16"/>
          <w:szCs w:val="16"/>
          <w:lang w:val="ro-RO"/>
        </w:rPr>
        <w:id w:val="1618182495"/>
        <w:docPartObj>
          <w:docPartGallery w:val="Watermarks"/>
          <w:docPartUnique/>
        </w:docPartObj>
      </w:sdtPr>
      <w:sdtEndPr/>
      <w:sdtContent>
        <w:r>
          <w:rPr>
            <w:rFonts w:ascii="Arial Narrow" w:hAnsi="Arial Narrow"/>
            <w:noProof/>
            <w:sz w:val="16"/>
            <w:szCs w:val="16"/>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91564" o:spid="_x0000_s2049" type="#_x0000_t136" style="position:absolute;left:0;text-align:left;margin-left:0;margin-top:0;width:452.9pt;height:226.45pt;rotation:315;z-index:-251658752;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sdtContent>
    </w:sdt>
    <w:r w:rsidR="00941286" w:rsidRPr="0033326C">
      <w:rPr>
        <w:rFonts w:ascii="Arial Narrow" w:hAnsi="Arial Narrow"/>
        <w:sz w:val="16"/>
        <w:szCs w:val="16"/>
        <w:lang w:val="ro-RO"/>
      </w:rPr>
      <w:t>Municipiul București</w:t>
    </w:r>
  </w:p>
  <w:p w:rsidR="00941286" w:rsidRDefault="00941286" w:rsidP="005803D0">
    <w:pPr>
      <w:pStyle w:val="Antet"/>
      <w:pBdr>
        <w:bottom w:val="single" w:sz="4" w:space="1" w:color="auto"/>
      </w:pBdr>
      <w:spacing w:after="0"/>
      <w:jc w:val="center"/>
      <w:rPr>
        <w:rFonts w:ascii="Arial Narrow" w:hAnsi="Arial Narrow"/>
        <w:sz w:val="16"/>
        <w:szCs w:val="16"/>
        <w:lang w:val="ro-RO"/>
      </w:rPr>
    </w:pPr>
    <w:r w:rsidRPr="0033326C">
      <w:rPr>
        <w:rFonts w:ascii="Arial Narrow" w:hAnsi="Arial Narrow"/>
        <w:sz w:val="16"/>
        <w:szCs w:val="16"/>
        <w:lang w:val="ro-RO"/>
      </w:rPr>
      <w:t>Contract de servicii</w:t>
    </w:r>
    <w:r w:rsidRPr="00F25961">
      <w:rPr>
        <w:rFonts w:ascii="Arial Narrow" w:hAnsi="Arial Narrow"/>
        <w:sz w:val="16"/>
        <w:szCs w:val="16"/>
        <w:lang w:val="ro-RO"/>
      </w:rPr>
      <w:t xml:space="preserve"> financiare în legătură cu emiterea </w:t>
    </w:r>
    <w:proofErr w:type="spellStart"/>
    <w:r w:rsidRPr="00F25961">
      <w:rPr>
        <w:rFonts w:ascii="Arial Narrow" w:hAnsi="Arial Narrow"/>
        <w:sz w:val="16"/>
        <w:szCs w:val="16"/>
        <w:lang w:val="ro-RO"/>
      </w:rPr>
      <w:t>şi</w:t>
    </w:r>
    <w:proofErr w:type="spellEnd"/>
    <w:r w:rsidRPr="00F25961">
      <w:rPr>
        <w:rFonts w:ascii="Arial Narrow" w:hAnsi="Arial Narrow"/>
        <w:sz w:val="16"/>
        <w:szCs w:val="16"/>
        <w:lang w:val="ro-RO"/>
      </w:rPr>
      <w:t xml:space="preserve"> vânzarea de </w:t>
    </w:r>
    <w:proofErr w:type="spellStart"/>
    <w:r w:rsidRPr="00F25961">
      <w:rPr>
        <w:rFonts w:ascii="Arial Narrow" w:hAnsi="Arial Narrow"/>
        <w:sz w:val="16"/>
        <w:szCs w:val="16"/>
        <w:lang w:val="ro-RO"/>
      </w:rPr>
      <w:t>obligaţiuni</w:t>
    </w:r>
    <w:proofErr w:type="spellEnd"/>
    <w:r w:rsidRPr="00F25961">
      <w:rPr>
        <w:rFonts w:ascii="Arial Narrow" w:hAnsi="Arial Narrow"/>
        <w:sz w:val="16"/>
        <w:szCs w:val="16"/>
        <w:lang w:val="ro-RO"/>
      </w:rPr>
      <w:t xml:space="preserve"> destinate </w:t>
    </w:r>
    <w:proofErr w:type="spellStart"/>
    <w:r w:rsidRPr="00F25961">
      <w:rPr>
        <w:rFonts w:ascii="Arial Narrow" w:hAnsi="Arial Narrow"/>
        <w:sz w:val="16"/>
        <w:szCs w:val="16"/>
        <w:lang w:val="ro-RO"/>
      </w:rPr>
      <w:t>refinanţării</w:t>
    </w:r>
    <w:proofErr w:type="spellEnd"/>
    <w:r w:rsidRPr="00F25961">
      <w:rPr>
        <w:rFonts w:ascii="Arial Narrow" w:hAnsi="Arial Narrow"/>
        <w:sz w:val="16"/>
        <w:szCs w:val="16"/>
        <w:lang w:val="ro-RO"/>
      </w:rPr>
      <w:t xml:space="preserve"> emisiunii de </w:t>
    </w:r>
    <w:proofErr w:type="spellStart"/>
    <w:r w:rsidRPr="00F25961">
      <w:rPr>
        <w:rFonts w:ascii="Arial Narrow" w:hAnsi="Arial Narrow"/>
        <w:sz w:val="16"/>
        <w:szCs w:val="16"/>
        <w:lang w:val="ro-RO"/>
      </w:rPr>
      <w:t>obligaţiuni</w:t>
    </w:r>
    <w:proofErr w:type="spellEnd"/>
    <w:r w:rsidRPr="00F25961">
      <w:rPr>
        <w:rFonts w:ascii="Arial Narrow" w:hAnsi="Arial Narrow"/>
        <w:sz w:val="16"/>
        <w:szCs w:val="16"/>
        <w:lang w:val="ro-RO"/>
      </w:rPr>
      <w:t xml:space="preserve"> municipale </w:t>
    </w:r>
  </w:p>
  <w:p w:rsidR="00941286" w:rsidRPr="0032391C" w:rsidRDefault="00941286" w:rsidP="005803D0">
    <w:pPr>
      <w:pStyle w:val="Antet"/>
      <w:pBdr>
        <w:bottom w:val="single" w:sz="4" w:space="1" w:color="auto"/>
      </w:pBdr>
      <w:spacing w:after="0"/>
      <w:jc w:val="center"/>
      <w:rPr>
        <w:rFonts w:ascii="Arial Narrow" w:hAnsi="Arial Narrow"/>
        <w:i/>
        <w:sz w:val="16"/>
        <w:szCs w:val="16"/>
        <w:lang w:val="ro-RO"/>
      </w:rPr>
    </w:pPr>
    <w:r w:rsidRPr="00F25961">
      <w:rPr>
        <w:rFonts w:ascii="Arial Narrow" w:hAnsi="Arial Narrow"/>
        <w:sz w:val="16"/>
        <w:szCs w:val="16"/>
        <w:lang w:val="ro-RO"/>
      </w:rPr>
      <w:t>scadente la data de 4 Mai 2018</w:t>
    </w:r>
  </w:p>
  <w:p w:rsidR="00941286" w:rsidRPr="00B75B29" w:rsidRDefault="00941286">
    <w:pPr>
      <w:pStyle w:val="Ante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286" w:rsidRDefault="00941286">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962"/>
    <w:multiLevelType w:val="multilevel"/>
    <w:tmpl w:val="9DC8AFB6"/>
    <w:lvl w:ilvl="0">
      <w:start w:val="1"/>
      <w:numFmt w:val="decimal"/>
      <w:pStyle w:val="Titlu1"/>
      <w:lvlText w:val="%1."/>
      <w:lvlJc w:val="left"/>
      <w:pPr>
        <w:tabs>
          <w:tab w:val="num" w:pos="360"/>
        </w:tabs>
        <w:ind w:left="360" w:hanging="360"/>
      </w:pPr>
      <w:rPr>
        <w:rFonts w:ascii="Helvetica N Light" w:hAnsi="Helvetica N Light" w:cs="Times New Roman" w:hint="default"/>
        <w:b/>
        <w:i w:val="0"/>
        <w:sz w:val="20"/>
      </w:rPr>
    </w:lvl>
    <w:lvl w:ilvl="1">
      <w:start w:val="1"/>
      <w:numFmt w:val="decimal"/>
      <w:pStyle w:val="Titlu2"/>
      <w:lvlText w:val="%1.%2."/>
      <w:lvlJc w:val="left"/>
      <w:pPr>
        <w:tabs>
          <w:tab w:val="num" w:pos="792"/>
        </w:tabs>
        <w:ind w:left="792" w:hanging="432"/>
      </w:pPr>
      <w:rPr>
        <w:rFonts w:ascii="Helvetica N Light" w:hAnsi="Helvetica N Light" w:cs="Times New Roman" w:hint="default"/>
        <w:b w:val="0"/>
        <w:i w:val="0"/>
        <w:sz w:val="20"/>
      </w:rPr>
    </w:lvl>
    <w:lvl w:ilvl="2">
      <w:start w:val="1"/>
      <w:numFmt w:val="decimal"/>
      <w:lvlText w:val="%1.%2.%3."/>
      <w:lvlJc w:val="left"/>
      <w:pPr>
        <w:tabs>
          <w:tab w:val="num" w:pos="1800"/>
        </w:tabs>
        <w:ind w:left="1224" w:hanging="504"/>
      </w:pPr>
      <w:rPr>
        <w:rFonts w:ascii="Helvetica N Light" w:hAnsi="Helvetica N Light"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05E77CD"/>
    <w:multiLevelType w:val="hybridMultilevel"/>
    <w:tmpl w:val="8B8843E6"/>
    <w:lvl w:ilvl="0" w:tplc="04180017">
      <w:start w:val="1"/>
      <w:numFmt w:val="lowerLetter"/>
      <w:lvlText w:val="%1)"/>
      <w:lvlJc w:val="left"/>
      <w:pPr>
        <w:ind w:left="784" w:hanging="360"/>
      </w:pPr>
    </w:lvl>
    <w:lvl w:ilvl="1" w:tplc="04180019" w:tentative="1">
      <w:start w:val="1"/>
      <w:numFmt w:val="lowerLetter"/>
      <w:lvlText w:val="%2."/>
      <w:lvlJc w:val="left"/>
      <w:pPr>
        <w:ind w:left="1504" w:hanging="360"/>
      </w:pPr>
    </w:lvl>
    <w:lvl w:ilvl="2" w:tplc="0418001B" w:tentative="1">
      <w:start w:val="1"/>
      <w:numFmt w:val="lowerRoman"/>
      <w:lvlText w:val="%3."/>
      <w:lvlJc w:val="right"/>
      <w:pPr>
        <w:ind w:left="2224" w:hanging="180"/>
      </w:pPr>
    </w:lvl>
    <w:lvl w:ilvl="3" w:tplc="0418000F" w:tentative="1">
      <w:start w:val="1"/>
      <w:numFmt w:val="decimal"/>
      <w:lvlText w:val="%4."/>
      <w:lvlJc w:val="left"/>
      <w:pPr>
        <w:ind w:left="2944" w:hanging="360"/>
      </w:pPr>
    </w:lvl>
    <w:lvl w:ilvl="4" w:tplc="04180019" w:tentative="1">
      <w:start w:val="1"/>
      <w:numFmt w:val="lowerLetter"/>
      <w:lvlText w:val="%5."/>
      <w:lvlJc w:val="left"/>
      <w:pPr>
        <w:ind w:left="3664" w:hanging="360"/>
      </w:pPr>
    </w:lvl>
    <w:lvl w:ilvl="5" w:tplc="0418001B" w:tentative="1">
      <w:start w:val="1"/>
      <w:numFmt w:val="lowerRoman"/>
      <w:lvlText w:val="%6."/>
      <w:lvlJc w:val="right"/>
      <w:pPr>
        <w:ind w:left="4384" w:hanging="180"/>
      </w:pPr>
    </w:lvl>
    <w:lvl w:ilvl="6" w:tplc="0418000F" w:tentative="1">
      <w:start w:val="1"/>
      <w:numFmt w:val="decimal"/>
      <w:lvlText w:val="%7."/>
      <w:lvlJc w:val="left"/>
      <w:pPr>
        <w:ind w:left="5104" w:hanging="360"/>
      </w:pPr>
    </w:lvl>
    <w:lvl w:ilvl="7" w:tplc="04180019" w:tentative="1">
      <w:start w:val="1"/>
      <w:numFmt w:val="lowerLetter"/>
      <w:lvlText w:val="%8."/>
      <w:lvlJc w:val="left"/>
      <w:pPr>
        <w:ind w:left="5824" w:hanging="360"/>
      </w:pPr>
    </w:lvl>
    <w:lvl w:ilvl="8" w:tplc="0418001B" w:tentative="1">
      <w:start w:val="1"/>
      <w:numFmt w:val="lowerRoman"/>
      <w:lvlText w:val="%9."/>
      <w:lvlJc w:val="right"/>
      <w:pPr>
        <w:ind w:left="6544" w:hanging="180"/>
      </w:pPr>
    </w:lvl>
  </w:abstractNum>
  <w:abstractNum w:abstractNumId="3" w15:restartNumberingAfterBreak="0">
    <w:nsid w:val="22C62D2B"/>
    <w:multiLevelType w:val="multilevel"/>
    <w:tmpl w:val="081C9336"/>
    <w:lvl w:ilvl="0">
      <w:start w:val="1"/>
      <w:numFmt w:val="decimal"/>
      <w:lvlText w:val="%1."/>
      <w:lvlJc w:val="left"/>
      <w:pPr>
        <w:tabs>
          <w:tab w:val="num" w:pos="900"/>
        </w:tabs>
        <w:ind w:left="900" w:hanging="360"/>
      </w:pPr>
      <w:rPr>
        <w:sz w:val="28"/>
      </w:rPr>
    </w:lvl>
    <w:lvl w:ilvl="1">
      <w:start w:val="1"/>
      <w:numFmt w:val="decimal"/>
      <w:pStyle w:val="style1"/>
      <w:lvlText w:val="%1.%2."/>
      <w:lvlJc w:val="left"/>
      <w:pPr>
        <w:tabs>
          <w:tab w:val="num" w:pos="1062"/>
        </w:tabs>
        <w:ind w:left="1062" w:hanging="432"/>
      </w:pPr>
      <w:rPr>
        <w:rFonts w:ascii="Arial" w:hAnsi="Arial" w:cs="Times New Roman" w:hint="default"/>
        <w:b w:val="0"/>
        <w:bCs w:val="0"/>
        <w:i w:val="0"/>
        <w:iCs w:val="0"/>
        <w:caps w:val="0"/>
        <w:smallCaps w:val="0"/>
        <w:strike w:val="0"/>
        <w:dstrike w:val="0"/>
        <w:color w:val="auto"/>
        <w:spacing w:val="6"/>
        <w:w w:val="100"/>
        <w:kern w:val="0"/>
        <w:position w:val="0"/>
        <w:sz w:val="24"/>
        <w:u w:val="none"/>
        <w:effect w:val="none"/>
        <w:bdr w:val="none" w:sz="0" w:space="0" w:color="auto" w:frame="1"/>
        <w:em w:val="none"/>
        <w:lang w:val="it-IT"/>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3862A49"/>
    <w:multiLevelType w:val="hybridMultilevel"/>
    <w:tmpl w:val="F5FA08D6"/>
    <w:lvl w:ilvl="0" w:tplc="04180017">
      <w:start w:val="1"/>
      <w:numFmt w:val="lowerLetter"/>
      <w:lvlText w:val="%1)"/>
      <w:lvlJc w:val="left"/>
      <w:pPr>
        <w:tabs>
          <w:tab w:val="num" w:pos="720"/>
        </w:tabs>
        <w:ind w:left="720" w:hanging="360"/>
      </w:pPr>
      <w:rPr>
        <w:rFonts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6853000"/>
    <w:multiLevelType w:val="hybridMultilevel"/>
    <w:tmpl w:val="6E424B80"/>
    <w:lvl w:ilvl="0" w:tplc="0E563B9E">
      <w:start w:val="1"/>
      <w:numFmt w:val="lowerLetter"/>
      <w:lvlText w:val="%1)"/>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B599B"/>
    <w:multiLevelType w:val="hybridMultilevel"/>
    <w:tmpl w:val="036A6F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B017572"/>
    <w:multiLevelType w:val="multilevel"/>
    <w:tmpl w:val="D3867984"/>
    <w:lvl w:ilvl="0">
      <w:start w:val="11"/>
      <w:numFmt w:val="decimal"/>
      <w:lvlText w:val="%1"/>
      <w:lvlJc w:val="left"/>
      <w:pPr>
        <w:ind w:left="540" w:hanging="540"/>
      </w:pPr>
      <w:rPr>
        <w:rFonts w:hint="default"/>
      </w:rPr>
    </w:lvl>
    <w:lvl w:ilvl="1">
      <w:start w:val="12"/>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684619F1"/>
    <w:multiLevelType w:val="multilevel"/>
    <w:tmpl w:val="DEEA49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70473699"/>
    <w:multiLevelType w:val="hybridMultilevel"/>
    <w:tmpl w:val="ADB4571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73E72814"/>
    <w:multiLevelType w:val="hybridMultilevel"/>
    <w:tmpl w:val="9AEE3F44"/>
    <w:lvl w:ilvl="0" w:tplc="0E563B9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1" w15:restartNumberingAfterBreak="0">
    <w:nsid w:val="74204519"/>
    <w:multiLevelType w:val="hybridMultilevel"/>
    <w:tmpl w:val="6B702E70"/>
    <w:lvl w:ilvl="0" w:tplc="0E563B9E">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1"/>
  </w:num>
  <w:num w:numId="7">
    <w:abstractNumId w:val="9"/>
  </w:num>
  <w:num w:numId="8">
    <w:abstractNumId w:val="6"/>
  </w:num>
  <w:num w:numId="9">
    <w:abstractNumId w:val="2"/>
  </w:num>
  <w:num w:numId="10">
    <w:abstractNumId w:val="0"/>
  </w:num>
  <w:num w:numId="11">
    <w:abstractNumId w:val="7"/>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95"/>
    <w:rsid w:val="00002943"/>
    <w:rsid w:val="00003694"/>
    <w:rsid w:val="00007669"/>
    <w:rsid w:val="00010DF1"/>
    <w:rsid w:val="00013CF4"/>
    <w:rsid w:val="0001421D"/>
    <w:rsid w:val="0001576C"/>
    <w:rsid w:val="00020451"/>
    <w:rsid w:val="0002394E"/>
    <w:rsid w:val="00025B8B"/>
    <w:rsid w:val="00027518"/>
    <w:rsid w:val="00027BD9"/>
    <w:rsid w:val="000309F4"/>
    <w:rsid w:val="00031123"/>
    <w:rsid w:val="000315E6"/>
    <w:rsid w:val="00036D6B"/>
    <w:rsid w:val="00040060"/>
    <w:rsid w:val="000448E9"/>
    <w:rsid w:val="00047AD9"/>
    <w:rsid w:val="0006484C"/>
    <w:rsid w:val="00064FC7"/>
    <w:rsid w:val="000654C4"/>
    <w:rsid w:val="00070BCB"/>
    <w:rsid w:val="00074E54"/>
    <w:rsid w:val="00075220"/>
    <w:rsid w:val="00075766"/>
    <w:rsid w:val="00075FC5"/>
    <w:rsid w:val="000777C5"/>
    <w:rsid w:val="00080368"/>
    <w:rsid w:val="0008167E"/>
    <w:rsid w:val="00085E80"/>
    <w:rsid w:val="00087984"/>
    <w:rsid w:val="00092147"/>
    <w:rsid w:val="00093558"/>
    <w:rsid w:val="00095D67"/>
    <w:rsid w:val="00097463"/>
    <w:rsid w:val="000A5E1F"/>
    <w:rsid w:val="000A5F33"/>
    <w:rsid w:val="000A6C22"/>
    <w:rsid w:val="000A77C8"/>
    <w:rsid w:val="000B25AD"/>
    <w:rsid w:val="000B2D84"/>
    <w:rsid w:val="000B473A"/>
    <w:rsid w:val="000B7D4C"/>
    <w:rsid w:val="000C0016"/>
    <w:rsid w:val="000C218C"/>
    <w:rsid w:val="000C3DA6"/>
    <w:rsid w:val="000C5840"/>
    <w:rsid w:val="000C665A"/>
    <w:rsid w:val="000D31ED"/>
    <w:rsid w:val="000D56F2"/>
    <w:rsid w:val="000D7A05"/>
    <w:rsid w:val="000D7C78"/>
    <w:rsid w:val="000E08C8"/>
    <w:rsid w:val="000E1A3F"/>
    <w:rsid w:val="000E60C6"/>
    <w:rsid w:val="000F0C99"/>
    <w:rsid w:val="000F1C4E"/>
    <w:rsid w:val="000F1E40"/>
    <w:rsid w:val="000F25FC"/>
    <w:rsid w:val="000F3242"/>
    <w:rsid w:val="000F3A52"/>
    <w:rsid w:val="000F3BA2"/>
    <w:rsid w:val="000F4DE2"/>
    <w:rsid w:val="00103EFC"/>
    <w:rsid w:val="00105FC5"/>
    <w:rsid w:val="001064EB"/>
    <w:rsid w:val="001105DA"/>
    <w:rsid w:val="001121A9"/>
    <w:rsid w:val="00113898"/>
    <w:rsid w:val="00117052"/>
    <w:rsid w:val="00122242"/>
    <w:rsid w:val="001262DB"/>
    <w:rsid w:val="0013130E"/>
    <w:rsid w:val="00132526"/>
    <w:rsid w:val="001336E2"/>
    <w:rsid w:val="0014147B"/>
    <w:rsid w:val="00147C0C"/>
    <w:rsid w:val="00154FF9"/>
    <w:rsid w:val="001566A3"/>
    <w:rsid w:val="00157521"/>
    <w:rsid w:val="00160DD6"/>
    <w:rsid w:val="00160E15"/>
    <w:rsid w:val="001621C5"/>
    <w:rsid w:val="0016328B"/>
    <w:rsid w:val="00167FF4"/>
    <w:rsid w:val="0017206A"/>
    <w:rsid w:val="001736F3"/>
    <w:rsid w:val="00173C73"/>
    <w:rsid w:val="00174712"/>
    <w:rsid w:val="001748A0"/>
    <w:rsid w:val="00175773"/>
    <w:rsid w:val="001760A8"/>
    <w:rsid w:val="00177879"/>
    <w:rsid w:val="00181304"/>
    <w:rsid w:val="00186620"/>
    <w:rsid w:val="00191664"/>
    <w:rsid w:val="00192034"/>
    <w:rsid w:val="0019568B"/>
    <w:rsid w:val="00196A47"/>
    <w:rsid w:val="001972AA"/>
    <w:rsid w:val="001A0333"/>
    <w:rsid w:val="001A05D8"/>
    <w:rsid w:val="001A12FD"/>
    <w:rsid w:val="001A35C9"/>
    <w:rsid w:val="001A3E83"/>
    <w:rsid w:val="001A7C6F"/>
    <w:rsid w:val="001B0BFA"/>
    <w:rsid w:val="001B365A"/>
    <w:rsid w:val="001B7E52"/>
    <w:rsid w:val="001C1DC9"/>
    <w:rsid w:val="001C4A68"/>
    <w:rsid w:val="001D19AC"/>
    <w:rsid w:val="001D1E27"/>
    <w:rsid w:val="001D21E9"/>
    <w:rsid w:val="001D2B5C"/>
    <w:rsid w:val="001D3A08"/>
    <w:rsid w:val="001D4743"/>
    <w:rsid w:val="001D7837"/>
    <w:rsid w:val="001E2273"/>
    <w:rsid w:val="001E265C"/>
    <w:rsid w:val="001E2955"/>
    <w:rsid w:val="001E37BC"/>
    <w:rsid w:val="001E3FAC"/>
    <w:rsid w:val="001E6278"/>
    <w:rsid w:val="001E6371"/>
    <w:rsid w:val="001E6B28"/>
    <w:rsid w:val="001F2F46"/>
    <w:rsid w:val="001F47E7"/>
    <w:rsid w:val="001F7BB8"/>
    <w:rsid w:val="00200138"/>
    <w:rsid w:val="00200596"/>
    <w:rsid w:val="002008E5"/>
    <w:rsid w:val="00202C9E"/>
    <w:rsid w:val="00205FD3"/>
    <w:rsid w:val="00210A5B"/>
    <w:rsid w:val="00212466"/>
    <w:rsid w:val="00212F38"/>
    <w:rsid w:val="00216F3E"/>
    <w:rsid w:val="002179E1"/>
    <w:rsid w:val="002226E5"/>
    <w:rsid w:val="00223CA0"/>
    <w:rsid w:val="00225911"/>
    <w:rsid w:val="0022600C"/>
    <w:rsid w:val="00226F45"/>
    <w:rsid w:val="00236A42"/>
    <w:rsid w:val="002404D8"/>
    <w:rsid w:val="00242AE1"/>
    <w:rsid w:val="00244B84"/>
    <w:rsid w:val="00246E16"/>
    <w:rsid w:val="00247D03"/>
    <w:rsid w:val="00251D7B"/>
    <w:rsid w:val="00255C4B"/>
    <w:rsid w:val="002570A9"/>
    <w:rsid w:val="0026476E"/>
    <w:rsid w:val="002666A5"/>
    <w:rsid w:val="0027279F"/>
    <w:rsid w:val="00273BB0"/>
    <w:rsid w:val="002741EF"/>
    <w:rsid w:val="002777DE"/>
    <w:rsid w:val="00282FB5"/>
    <w:rsid w:val="00284523"/>
    <w:rsid w:val="0028565E"/>
    <w:rsid w:val="00293EC5"/>
    <w:rsid w:val="002A00F0"/>
    <w:rsid w:val="002A18C4"/>
    <w:rsid w:val="002A3D79"/>
    <w:rsid w:val="002A66EF"/>
    <w:rsid w:val="002B3124"/>
    <w:rsid w:val="002B4021"/>
    <w:rsid w:val="002B525A"/>
    <w:rsid w:val="002B5B56"/>
    <w:rsid w:val="002B6934"/>
    <w:rsid w:val="002B767B"/>
    <w:rsid w:val="002C16E5"/>
    <w:rsid w:val="002C2B69"/>
    <w:rsid w:val="002C4552"/>
    <w:rsid w:val="002C4E2E"/>
    <w:rsid w:val="002C58A8"/>
    <w:rsid w:val="002D1B0F"/>
    <w:rsid w:val="002D453A"/>
    <w:rsid w:val="002D4C80"/>
    <w:rsid w:val="002D55A1"/>
    <w:rsid w:val="002E0977"/>
    <w:rsid w:val="002E6AEF"/>
    <w:rsid w:val="002F218D"/>
    <w:rsid w:val="002F22FD"/>
    <w:rsid w:val="002F3B33"/>
    <w:rsid w:val="002F6129"/>
    <w:rsid w:val="002F7FBD"/>
    <w:rsid w:val="0030271A"/>
    <w:rsid w:val="00302A01"/>
    <w:rsid w:val="00302A28"/>
    <w:rsid w:val="003043E5"/>
    <w:rsid w:val="00304AC7"/>
    <w:rsid w:val="00307F85"/>
    <w:rsid w:val="003115B3"/>
    <w:rsid w:val="00313571"/>
    <w:rsid w:val="00313DC4"/>
    <w:rsid w:val="00313E12"/>
    <w:rsid w:val="00314516"/>
    <w:rsid w:val="00314623"/>
    <w:rsid w:val="00314C4B"/>
    <w:rsid w:val="0031528E"/>
    <w:rsid w:val="00315B0C"/>
    <w:rsid w:val="0032014C"/>
    <w:rsid w:val="0032391C"/>
    <w:rsid w:val="00323F7D"/>
    <w:rsid w:val="00327D5F"/>
    <w:rsid w:val="003312C1"/>
    <w:rsid w:val="0033278A"/>
    <w:rsid w:val="0033326C"/>
    <w:rsid w:val="00333828"/>
    <w:rsid w:val="00333C1B"/>
    <w:rsid w:val="00335C6A"/>
    <w:rsid w:val="00336A49"/>
    <w:rsid w:val="00342E5D"/>
    <w:rsid w:val="00344DFC"/>
    <w:rsid w:val="003457D4"/>
    <w:rsid w:val="003464A5"/>
    <w:rsid w:val="0034751E"/>
    <w:rsid w:val="00353072"/>
    <w:rsid w:val="00354B79"/>
    <w:rsid w:val="00360244"/>
    <w:rsid w:val="0036078A"/>
    <w:rsid w:val="00360E30"/>
    <w:rsid w:val="00360FCA"/>
    <w:rsid w:val="00363237"/>
    <w:rsid w:val="003641DF"/>
    <w:rsid w:val="00364DCA"/>
    <w:rsid w:val="003667B2"/>
    <w:rsid w:val="00372E1A"/>
    <w:rsid w:val="00375D3A"/>
    <w:rsid w:val="00375F7A"/>
    <w:rsid w:val="003763BE"/>
    <w:rsid w:val="003765D1"/>
    <w:rsid w:val="00376D31"/>
    <w:rsid w:val="0037714E"/>
    <w:rsid w:val="00381F4E"/>
    <w:rsid w:val="003826CE"/>
    <w:rsid w:val="0038494D"/>
    <w:rsid w:val="00387715"/>
    <w:rsid w:val="00391F51"/>
    <w:rsid w:val="00392038"/>
    <w:rsid w:val="00392DA2"/>
    <w:rsid w:val="0039300B"/>
    <w:rsid w:val="003948C0"/>
    <w:rsid w:val="003951DE"/>
    <w:rsid w:val="00396C56"/>
    <w:rsid w:val="0039707E"/>
    <w:rsid w:val="00397C03"/>
    <w:rsid w:val="003A073A"/>
    <w:rsid w:val="003A287E"/>
    <w:rsid w:val="003A4518"/>
    <w:rsid w:val="003A5B58"/>
    <w:rsid w:val="003B022D"/>
    <w:rsid w:val="003B0EA4"/>
    <w:rsid w:val="003B1ECA"/>
    <w:rsid w:val="003B2296"/>
    <w:rsid w:val="003B70E0"/>
    <w:rsid w:val="003B7D9B"/>
    <w:rsid w:val="003C0745"/>
    <w:rsid w:val="003C17F0"/>
    <w:rsid w:val="003D00DB"/>
    <w:rsid w:val="003D2D16"/>
    <w:rsid w:val="003D37E4"/>
    <w:rsid w:val="003D41EE"/>
    <w:rsid w:val="003D7B94"/>
    <w:rsid w:val="003E2275"/>
    <w:rsid w:val="003E32A5"/>
    <w:rsid w:val="003E33A1"/>
    <w:rsid w:val="003E3593"/>
    <w:rsid w:val="003E4F4F"/>
    <w:rsid w:val="003E5582"/>
    <w:rsid w:val="003E5D33"/>
    <w:rsid w:val="003E7C7C"/>
    <w:rsid w:val="003F047B"/>
    <w:rsid w:val="003F4DB7"/>
    <w:rsid w:val="003F50CD"/>
    <w:rsid w:val="003F5ECA"/>
    <w:rsid w:val="003F6041"/>
    <w:rsid w:val="00400613"/>
    <w:rsid w:val="0040130C"/>
    <w:rsid w:val="00401640"/>
    <w:rsid w:val="00402F02"/>
    <w:rsid w:val="004069CE"/>
    <w:rsid w:val="00407267"/>
    <w:rsid w:val="0041039F"/>
    <w:rsid w:val="004120FA"/>
    <w:rsid w:val="00412D13"/>
    <w:rsid w:val="00414B19"/>
    <w:rsid w:val="0041540B"/>
    <w:rsid w:val="00421C02"/>
    <w:rsid w:val="00423C68"/>
    <w:rsid w:val="00425C43"/>
    <w:rsid w:val="0042665D"/>
    <w:rsid w:val="00430E3D"/>
    <w:rsid w:val="0043310F"/>
    <w:rsid w:val="00433480"/>
    <w:rsid w:val="004375EA"/>
    <w:rsid w:val="0044042E"/>
    <w:rsid w:val="004405DE"/>
    <w:rsid w:val="004443FF"/>
    <w:rsid w:val="00444DBB"/>
    <w:rsid w:val="0044659D"/>
    <w:rsid w:val="004476F2"/>
    <w:rsid w:val="00450DA4"/>
    <w:rsid w:val="00451835"/>
    <w:rsid w:val="00451F1A"/>
    <w:rsid w:val="00453064"/>
    <w:rsid w:val="00453930"/>
    <w:rsid w:val="0045437B"/>
    <w:rsid w:val="0045627F"/>
    <w:rsid w:val="00456579"/>
    <w:rsid w:val="0045687C"/>
    <w:rsid w:val="004570C3"/>
    <w:rsid w:val="0046028A"/>
    <w:rsid w:val="00463817"/>
    <w:rsid w:val="00464A71"/>
    <w:rsid w:val="00466925"/>
    <w:rsid w:val="00466B50"/>
    <w:rsid w:val="00466D78"/>
    <w:rsid w:val="00470CE8"/>
    <w:rsid w:val="00472C9F"/>
    <w:rsid w:val="00472CB6"/>
    <w:rsid w:val="00473068"/>
    <w:rsid w:val="00473EC6"/>
    <w:rsid w:val="00474609"/>
    <w:rsid w:val="00475C2E"/>
    <w:rsid w:val="00475C3D"/>
    <w:rsid w:val="004806A7"/>
    <w:rsid w:val="00480B3F"/>
    <w:rsid w:val="004817D2"/>
    <w:rsid w:val="004860B9"/>
    <w:rsid w:val="004860F7"/>
    <w:rsid w:val="004906E8"/>
    <w:rsid w:val="004925EA"/>
    <w:rsid w:val="00492A03"/>
    <w:rsid w:val="00496332"/>
    <w:rsid w:val="004A0D23"/>
    <w:rsid w:val="004A0D9F"/>
    <w:rsid w:val="004A1508"/>
    <w:rsid w:val="004A3D43"/>
    <w:rsid w:val="004A61B8"/>
    <w:rsid w:val="004A6E3B"/>
    <w:rsid w:val="004A7831"/>
    <w:rsid w:val="004B1AF4"/>
    <w:rsid w:val="004B443A"/>
    <w:rsid w:val="004B6A8B"/>
    <w:rsid w:val="004C284C"/>
    <w:rsid w:val="004C5A3C"/>
    <w:rsid w:val="004D0EA9"/>
    <w:rsid w:val="004D109F"/>
    <w:rsid w:val="004D2229"/>
    <w:rsid w:val="004D3018"/>
    <w:rsid w:val="004D4915"/>
    <w:rsid w:val="004D60BC"/>
    <w:rsid w:val="004D6743"/>
    <w:rsid w:val="004D69D5"/>
    <w:rsid w:val="004E4F1B"/>
    <w:rsid w:val="004E5545"/>
    <w:rsid w:val="004E5D4A"/>
    <w:rsid w:val="004E6A30"/>
    <w:rsid w:val="004E7CF7"/>
    <w:rsid w:val="004F712E"/>
    <w:rsid w:val="004F730B"/>
    <w:rsid w:val="005018BE"/>
    <w:rsid w:val="0050208F"/>
    <w:rsid w:val="00503ED5"/>
    <w:rsid w:val="00512823"/>
    <w:rsid w:val="00513241"/>
    <w:rsid w:val="005147D1"/>
    <w:rsid w:val="00515C0E"/>
    <w:rsid w:val="00516C29"/>
    <w:rsid w:val="00526B66"/>
    <w:rsid w:val="0053047E"/>
    <w:rsid w:val="0053082D"/>
    <w:rsid w:val="00530ABA"/>
    <w:rsid w:val="00530E42"/>
    <w:rsid w:val="00531283"/>
    <w:rsid w:val="005317EE"/>
    <w:rsid w:val="00532598"/>
    <w:rsid w:val="005374AB"/>
    <w:rsid w:val="00544AA5"/>
    <w:rsid w:val="005501DD"/>
    <w:rsid w:val="00550D62"/>
    <w:rsid w:val="00551595"/>
    <w:rsid w:val="0055654A"/>
    <w:rsid w:val="00557050"/>
    <w:rsid w:val="005571F0"/>
    <w:rsid w:val="005579CE"/>
    <w:rsid w:val="00557D11"/>
    <w:rsid w:val="00557DCC"/>
    <w:rsid w:val="00560F42"/>
    <w:rsid w:val="005619A8"/>
    <w:rsid w:val="0056204B"/>
    <w:rsid w:val="0056572B"/>
    <w:rsid w:val="005669C0"/>
    <w:rsid w:val="00567127"/>
    <w:rsid w:val="005679CF"/>
    <w:rsid w:val="00567B2E"/>
    <w:rsid w:val="00570431"/>
    <w:rsid w:val="00576950"/>
    <w:rsid w:val="0057695B"/>
    <w:rsid w:val="005803D0"/>
    <w:rsid w:val="0058077C"/>
    <w:rsid w:val="00580C4F"/>
    <w:rsid w:val="00580DF5"/>
    <w:rsid w:val="005814E2"/>
    <w:rsid w:val="00581A3B"/>
    <w:rsid w:val="00581A7E"/>
    <w:rsid w:val="00583135"/>
    <w:rsid w:val="005842A6"/>
    <w:rsid w:val="00585269"/>
    <w:rsid w:val="005855DD"/>
    <w:rsid w:val="00591C67"/>
    <w:rsid w:val="0059233B"/>
    <w:rsid w:val="005959B8"/>
    <w:rsid w:val="005A2A59"/>
    <w:rsid w:val="005A3176"/>
    <w:rsid w:val="005A4395"/>
    <w:rsid w:val="005A7D1F"/>
    <w:rsid w:val="005A7F2A"/>
    <w:rsid w:val="005B11FA"/>
    <w:rsid w:val="005B1642"/>
    <w:rsid w:val="005B1D68"/>
    <w:rsid w:val="005B4501"/>
    <w:rsid w:val="005B4EC7"/>
    <w:rsid w:val="005B75E6"/>
    <w:rsid w:val="005C181F"/>
    <w:rsid w:val="005C48AC"/>
    <w:rsid w:val="005C5652"/>
    <w:rsid w:val="005C6173"/>
    <w:rsid w:val="005D2B98"/>
    <w:rsid w:val="005D48B3"/>
    <w:rsid w:val="005D64C0"/>
    <w:rsid w:val="005E055C"/>
    <w:rsid w:val="005E1DD5"/>
    <w:rsid w:val="005E2C4C"/>
    <w:rsid w:val="005E33D3"/>
    <w:rsid w:val="005E36C1"/>
    <w:rsid w:val="005E42AC"/>
    <w:rsid w:val="005E566F"/>
    <w:rsid w:val="005F2F2C"/>
    <w:rsid w:val="005F4491"/>
    <w:rsid w:val="005F56B9"/>
    <w:rsid w:val="005F5C70"/>
    <w:rsid w:val="005F5CA3"/>
    <w:rsid w:val="006021CD"/>
    <w:rsid w:val="00602635"/>
    <w:rsid w:val="006114B3"/>
    <w:rsid w:val="006139AF"/>
    <w:rsid w:val="00614A0D"/>
    <w:rsid w:val="00620563"/>
    <w:rsid w:val="00622039"/>
    <w:rsid w:val="006224F1"/>
    <w:rsid w:val="00623E96"/>
    <w:rsid w:val="00630CE0"/>
    <w:rsid w:val="006329EA"/>
    <w:rsid w:val="0063365C"/>
    <w:rsid w:val="0063573B"/>
    <w:rsid w:val="00636AFB"/>
    <w:rsid w:val="006402BC"/>
    <w:rsid w:val="006407B2"/>
    <w:rsid w:val="00641341"/>
    <w:rsid w:val="00641401"/>
    <w:rsid w:val="00642C5D"/>
    <w:rsid w:val="00644372"/>
    <w:rsid w:val="006467D8"/>
    <w:rsid w:val="006468AE"/>
    <w:rsid w:val="00646BCE"/>
    <w:rsid w:val="00646F7C"/>
    <w:rsid w:val="00646FD2"/>
    <w:rsid w:val="00650807"/>
    <w:rsid w:val="006513F4"/>
    <w:rsid w:val="006540B2"/>
    <w:rsid w:val="00654823"/>
    <w:rsid w:val="0065630C"/>
    <w:rsid w:val="006565D5"/>
    <w:rsid w:val="0065715D"/>
    <w:rsid w:val="00657507"/>
    <w:rsid w:val="00657ACD"/>
    <w:rsid w:val="006605E3"/>
    <w:rsid w:val="006613F9"/>
    <w:rsid w:val="00662F65"/>
    <w:rsid w:val="00666369"/>
    <w:rsid w:val="00666FD5"/>
    <w:rsid w:val="00667C5E"/>
    <w:rsid w:val="00670468"/>
    <w:rsid w:val="00672DB1"/>
    <w:rsid w:val="0067379B"/>
    <w:rsid w:val="00675888"/>
    <w:rsid w:val="00680C44"/>
    <w:rsid w:val="00682165"/>
    <w:rsid w:val="0068295B"/>
    <w:rsid w:val="00685201"/>
    <w:rsid w:val="00685644"/>
    <w:rsid w:val="00686817"/>
    <w:rsid w:val="0068704B"/>
    <w:rsid w:val="0069025E"/>
    <w:rsid w:val="0069256D"/>
    <w:rsid w:val="00694703"/>
    <w:rsid w:val="00696838"/>
    <w:rsid w:val="006A23D3"/>
    <w:rsid w:val="006A26DB"/>
    <w:rsid w:val="006A3386"/>
    <w:rsid w:val="006B7C21"/>
    <w:rsid w:val="006B7F96"/>
    <w:rsid w:val="006C3EE6"/>
    <w:rsid w:val="006C784F"/>
    <w:rsid w:val="006C7F0B"/>
    <w:rsid w:val="006D1E1C"/>
    <w:rsid w:val="006D4293"/>
    <w:rsid w:val="006D608D"/>
    <w:rsid w:val="006D6C1D"/>
    <w:rsid w:val="006D6DF5"/>
    <w:rsid w:val="006D70CA"/>
    <w:rsid w:val="006E112D"/>
    <w:rsid w:val="006E4A55"/>
    <w:rsid w:val="006E4D1B"/>
    <w:rsid w:val="006E61A2"/>
    <w:rsid w:val="006E7B5D"/>
    <w:rsid w:val="006F1B9B"/>
    <w:rsid w:val="006F5791"/>
    <w:rsid w:val="006F6FAC"/>
    <w:rsid w:val="00702FF2"/>
    <w:rsid w:val="0070407E"/>
    <w:rsid w:val="007042B3"/>
    <w:rsid w:val="0070438A"/>
    <w:rsid w:val="007077B0"/>
    <w:rsid w:val="007113D5"/>
    <w:rsid w:val="00716242"/>
    <w:rsid w:val="0071699B"/>
    <w:rsid w:val="00721511"/>
    <w:rsid w:val="00723594"/>
    <w:rsid w:val="00732728"/>
    <w:rsid w:val="0073276C"/>
    <w:rsid w:val="00733588"/>
    <w:rsid w:val="00734D39"/>
    <w:rsid w:val="00736A2A"/>
    <w:rsid w:val="00740857"/>
    <w:rsid w:val="0074122C"/>
    <w:rsid w:val="007452F8"/>
    <w:rsid w:val="00746961"/>
    <w:rsid w:val="00747B7F"/>
    <w:rsid w:val="00750112"/>
    <w:rsid w:val="007509A1"/>
    <w:rsid w:val="007513EC"/>
    <w:rsid w:val="007519B6"/>
    <w:rsid w:val="00751A4A"/>
    <w:rsid w:val="0076359C"/>
    <w:rsid w:val="007637B8"/>
    <w:rsid w:val="00763ABA"/>
    <w:rsid w:val="00764712"/>
    <w:rsid w:val="007662F4"/>
    <w:rsid w:val="00767C58"/>
    <w:rsid w:val="00770B79"/>
    <w:rsid w:val="007715E2"/>
    <w:rsid w:val="007728AF"/>
    <w:rsid w:val="00774324"/>
    <w:rsid w:val="00777ECE"/>
    <w:rsid w:val="00782B02"/>
    <w:rsid w:val="00784E11"/>
    <w:rsid w:val="007856B0"/>
    <w:rsid w:val="0078582A"/>
    <w:rsid w:val="00787FF3"/>
    <w:rsid w:val="00790E74"/>
    <w:rsid w:val="0079625C"/>
    <w:rsid w:val="007A0765"/>
    <w:rsid w:val="007A1A61"/>
    <w:rsid w:val="007A3417"/>
    <w:rsid w:val="007A5627"/>
    <w:rsid w:val="007A6068"/>
    <w:rsid w:val="007A65F8"/>
    <w:rsid w:val="007A6950"/>
    <w:rsid w:val="007B0A22"/>
    <w:rsid w:val="007B1687"/>
    <w:rsid w:val="007B2993"/>
    <w:rsid w:val="007B2F6E"/>
    <w:rsid w:val="007B31BE"/>
    <w:rsid w:val="007B475E"/>
    <w:rsid w:val="007B4E9D"/>
    <w:rsid w:val="007B5F9F"/>
    <w:rsid w:val="007C059D"/>
    <w:rsid w:val="007C5923"/>
    <w:rsid w:val="007C6CB2"/>
    <w:rsid w:val="007D1C5D"/>
    <w:rsid w:val="007D2E4F"/>
    <w:rsid w:val="007D3DB2"/>
    <w:rsid w:val="007D490F"/>
    <w:rsid w:val="007D5098"/>
    <w:rsid w:val="007D68E0"/>
    <w:rsid w:val="007D6935"/>
    <w:rsid w:val="007D7DE1"/>
    <w:rsid w:val="007E073B"/>
    <w:rsid w:val="007E2847"/>
    <w:rsid w:val="007E4B35"/>
    <w:rsid w:val="007E541D"/>
    <w:rsid w:val="007F0EBA"/>
    <w:rsid w:val="007F35E9"/>
    <w:rsid w:val="007F5B0B"/>
    <w:rsid w:val="007F781C"/>
    <w:rsid w:val="00801744"/>
    <w:rsid w:val="00801E47"/>
    <w:rsid w:val="00805C24"/>
    <w:rsid w:val="008067C0"/>
    <w:rsid w:val="00814132"/>
    <w:rsid w:val="00814938"/>
    <w:rsid w:val="00814F5B"/>
    <w:rsid w:val="00815D3B"/>
    <w:rsid w:val="00821359"/>
    <w:rsid w:val="00825687"/>
    <w:rsid w:val="00825CB2"/>
    <w:rsid w:val="008267EB"/>
    <w:rsid w:val="00826875"/>
    <w:rsid w:val="00830CB8"/>
    <w:rsid w:val="00830D23"/>
    <w:rsid w:val="008370B8"/>
    <w:rsid w:val="008415D4"/>
    <w:rsid w:val="00844BDA"/>
    <w:rsid w:val="00847F93"/>
    <w:rsid w:val="00850217"/>
    <w:rsid w:val="00851D19"/>
    <w:rsid w:val="00853BF7"/>
    <w:rsid w:val="00857D20"/>
    <w:rsid w:val="00861FBD"/>
    <w:rsid w:val="00862203"/>
    <w:rsid w:val="008650BE"/>
    <w:rsid w:val="008658C6"/>
    <w:rsid w:val="008664C1"/>
    <w:rsid w:val="00870B38"/>
    <w:rsid w:val="0087245A"/>
    <w:rsid w:val="008734EE"/>
    <w:rsid w:val="0088207C"/>
    <w:rsid w:val="008820D4"/>
    <w:rsid w:val="00884229"/>
    <w:rsid w:val="0088725D"/>
    <w:rsid w:val="008930F0"/>
    <w:rsid w:val="00895BA3"/>
    <w:rsid w:val="008A6142"/>
    <w:rsid w:val="008A7877"/>
    <w:rsid w:val="008B3BE6"/>
    <w:rsid w:val="008C0A06"/>
    <w:rsid w:val="008C1F92"/>
    <w:rsid w:val="008C7976"/>
    <w:rsid w:val="008C7A76"/>
    <w:rsid w:val="008D0656"/>
    <w:rsid w:val="008D0E48"/>
    <w:rsid w:val="008D2248"/>
    <w:rsid w:val="008D410F"/>
    <w:rsid w:val="008D4196"/>
    <w:rsid w:val="008D4C56"/>
    <w:rsid w:val="008D5028"/>
    <w:rsid w:val="008D78E0"/>
    <w:rsid w:val="008E383B"/>
    <w:rsid w:val="008F3AC7"/>
    <w:rsid w:val="008F5BD3"/>
    <w:rsid w:val="00901F8D"/>
    <w:rsid w:val="009021F5"/>
    <w:rsid w:val="00902EB9"/>
    <w:rsid w:val="00902F5E"/>
    <w:rsid w:val="00906D2C"/>
    <w:rsid w:val="00906E0B"/>
    <w:rsid w:val="00910AA9"/>
    <w:rsid w:val="00911CB1"/>
    <w:rsid w:val="00911EE0"/>
    <w:rsid w:val="0091211A"/>
    <w:rsid w:val="009251F7"/>
    <w:rsid w:val="00926E5E"/>
    <w:rsid w:val="00927502"/>
    <w:rsid w:val="00933CBD"/>
    <w:rsid w:val="0093487F"/>
    <w:rsid w:val="009349A7"/>
    <w:rsid w:val="00940466"/>
    <w:rsid w:val="00941286"/>
    <w:rsid w:val="00942A53"/>
    <w:rsid w:val="00943419"/>
    <w:rsid w:val="00944440"/>
    <w:rsid w:val="00944A9F"/>
    <w:rsid w:val="00946805"/>
    <w:rsid w:val="0095107B"/>
    <w:rsid w:val="00951A0A"/>
    <w:rsid w:val="00951B13"/>
    <w:rsid w:val="00952DDA"/>
    <w:rsid w:val="00953BC5"/>
    <w:rsid w:val="009555E6"/>
    <w:rsid w:val="00960069"/>
    <w:rsid w:val="009631CC"/>
    <w:rsid w:val="009650E1"/>
    <w:rsid w:val="00965862"/>
    <w:rsid w:val="00966249"/>
    <w:rsid w:val="00966287"/>
    <w:rsid w:val="00970DE3"/>
    <w:rsid w:val="009738C8"/>
    <w:rsid w:val="00974426"/>
    <w:rsid w:val="00974809"/>
    <w:rsid w:val="009751F9"/>
    <w:rsid w:val="00977637"/>
    <w:rsid w:val="00977BF6"/>
    <w:rsid w:val="009820A5"/>
    <w:rsid w:val="00990242"/>
    <w:rsid w:val="0099311B"/>
    <w:rsid w:val="009932B9"/>
    <w:rsid w:val="00995210"/>
    <w:rsid w:val="00995735"/>
    <w:rsid w:val="00997010"/>
    <w:rsid w:val="009A08F2"/>
    <w:rsid w:val="009A1652"/>
    <w:rsid w:val="009A2575"/>
    <w:rsid w:val="009A42CE"/>
    <w:rsid w:val="009A51A5"/>
    <w:rsid w:val="009A613E"/>
    <w:rsid w:val="009A7009"/>
    <w:rsid w:val="009A73EF"/>
    <w:rsid w:val="009B00EC"/>
    <w:rsid w:val="009B2345"/>
    <w:rsid w:val="009B334D"/>
    <w:rsid w:val="009B367B"/>
    <w:rsid w:val="009B42E2"/>
    <w:rsid w:val="009B48D4"/>
    <w:rsid w:val="009B662E"/>
    <w:rsid w:val="009B700F"/>
    <w:rsid w:val="009C29CD"/>
    <w:rsid w:val="009D1C2E"/>
    <w:rsid w:val="009D22DC"/>
    <w:rsid w:val="009D382A"/>
    <w:rsid w:val="009E1BBC"/>
    <w:rsid w:val="009E1FD2"/>
    <w:rsid w:val="009E37F8"/>
    <w:rsid w:val="009E692B"/>
    <w:rsid w:val="009F22AF"/>
    <w:rsid w:val="009F5EB5"/>
    <w:rsid w:val="009F7C82"/>
    <w:rsid w:val="00A07718"/>
    <w:rsid w:val="00A1115A"/>
    <w:rsid w:val="00A111DC"/>
    <w:rsid w:val="00A13A24"/>
    <w:rsid w:val="00A14947"/>
    <w:rsid w:val="00A1506C"/>
    <w:rsid w:val="00A1565C"/>
    <w:rsid w:val="00A22502"/>
    <w:rsid w:val="00A23085"/>
    <w:rsid w:val="00A23AA2"/>
    <w:rsid w:val="00A25C96"/>
    <w:rsid w:val="00A25F0B"/>
    <w:rsid w:val="00A26377"/>
    <w:rsid w:val="00A331F7"/>
    <w:rsid w:val="00A3610F"/>
    <w:rsid w:val="00A372E7"/>
    <w:rsid w:val="00A416C5"/>
    <w:rsid w:val="00A42044"/>
    <w:rsid w:val="00A42350"/>
    <w:rsid w:val="00A47A68"/>
    <w:rsid w:val="00A5068B"/>
    <w:rsid w:val="00A533B5"/>
    <w:rsid w:val="00A53648"/>
    <w:rsid w:val="00A54185"/>
    <w:rsid w:val="00A544F2"/>
    <w:rsid w:val="00A548F2"/>
    <w:rsid w:val="00A55A8A"/>
    <w:rsid w:val="00A56090"/>
    <w:rsid w:val="00A572B5"/>
    <w:rsid w:val="00A6024E"/>
    <w:rsid w:val="00A67C7B"/>
    <w:rsid w:val="00A7017E"/>
    <w:rsid w:val="00A73CD5"/>
    <w:rsid w:val="00A80CD5"/>
    <w:rsid w:val="00A83381"/>
    <w:rsid w:val="00A84365"/>
    <w:rsid w:val="00A84E25"/>
    <w:rsid w:val="00A84FA9"/>
    <w:rsid w:val="00A86062"/>
    <w:rsid w:val="00A86432"/>
    <w:rsid w:val="00A90128"/>
    <w:rsid w:val="00A942C5"/>
    <w:rsid w:val="00A95761"/>
    <w:rsid w:val="00A96BA5"/>
    <w:rsid w:val="00A96D4C"/>
    <w:rsid w:val="00A972F8"/>
    <w:rsid w:val="00A97C78"/>
    <w:rsid w:val="00AA0400"/>
    <w:rsid w:val="00AA1669"/>
    <w:rsid w:val="00AA300F"/>
    <w:rsid w:val="00AA328B"/>
    <w:rsid w:val="00AA74C7"/>
    <w:rsid w:val="00AB1130"/>
    <w:rsid w:val="00AB5261"/>
    <w:rsid w:val="00AB5492"/>
    <w:rsid w:val="00AB54A3"/>
    <w:rsid w:val="00AD4804"/>
    <w:rsid w:val="00AD5A2B"/>
    <w:rsid w:val="00AD5F0A"/>
    <w:rsid w:val="00AD64E8"/>
    <w:rsid w:val="00AD6EA3"/>
    <w:rsid w:val="00AD6ED3"/>
    <w:rsid w:val="00AE0ED7"/>
    <w:rsid w:val="00AE3688"/>
    <w:rsid w:val="00AE4A4C"/>
    <w:rsid w:val="00AE4B4D"/>
    <w:rsid w:val="00AE4CFE"/>
    <w:rsid w:val="00AE73CD"/>
    <w:rsid w:val="00AF021C"/>
    <w:rsid w:val="00AF03F3"/>
    <w:rsid w:val="00AF1E62"/>
    <w:rsid w:val="00AF687B"/>
    <w:rsid w:val="00AF7F4A"/>
    <w:rsid w:val="00B0076B"/>
    <w:rsid w:val="00B03923"/>
    <w:rsid w:val="00B0686C"/>
    <w:rsid w:val="00B11086"/>
    <w:rsid w:val="00B14923"/>
    <w:rsid w:val="00B17CB9"/>
    <w:rsid w:val="00B251FD"/>
    <w:rsid w:val="00B259AF"/>
    <w:rsid w:val="00B25C3F"/>
    <w:rsid w:val="00B26622"/>
    <w:rsid w:val="00B26DEB"/>
    <w:rsid w:val="00B30073"/>
    <w:rsid w:val="00B33FE3"/>
    <w:rsid w:val="00B3585B"/>
    <w:rsid w:val="00B4091F"/>
    <w:rsid w:val="00B4277A"/>
    <w:rsid w:val="00B42802"/>
    <w:rsid w:val="00B46DC1"/>
    <w:rsid w:val="00B51F57"/>
    <w:rsid w:val="00B5343B"/>
    <w:rsid w:val="00B53F9E"/>
    <w:rsid w:val="00B56F9F"/>
    <w:rsid w:val="00B57F01"/>
    <w:rsid w:val="00B604C0"/>
    <w:rsid w:val="00B67C52"/>
    <w:rsid w:val="00B7048D"/>
    <w:rsid w:val="00B75036"/>
    <w:rsid w:val="00B756B5"/>
    <w:rsid w:val="00B75B29"/>
    <w:rsid w:val="00B76678"/>
    <w:rsid w:val="00B8168D"/>
    <w:rsid w:val="00B8238A"/>
    <w:rsid w:val="00B831F3"/>
    <w:rsid w:val="00B900CD"/>
    <w:rsid w:val="00B91C9D"/>
    <w:rsid w:val="00B92345"/>
    <w:rsid w:val="00B9655F"/>
    <w:rsid w:val="00BA04C4"/>
    <w:rsid w:val="00BA15D3"/>
    <w:rsid w:val="00BA22E3"/>
    <w:rsid w:val="00BA3E55"/>
    <w:rsid w:val="00BA47F4"/>
    <w:rsid w:val="00BA4826"/>
    <w:rsid w:val="00BA4B8D"/>
    <w:rsid w:val="00BA7376"/>
    <w:rsid w:val="00BB2774"/>
    <w:rsid w:val="00BB2E7D"/>
    <w:rsid w:val="00BB5C58"/>
    <w:rsid w:val="00BB5C7A"/>
    <w:rsid w:val="00BB7652"/>
    <w:rsid w:val="00BC4143"/>
    <w:rsid w:val="00BC7872"/>
    <w:rsid w:val="00BC797D"/>
    <w:rsid w:val="00BD19C3"/>
    <w:rsid w:val="00BD3180"/>
    <w:rsid w:val="00BD5C05"/>
    <w:rsid w:val="00BD6537"/>
    <w:rsid w:val="00BE1CA6"/>
    <w:rsid w:val="00BE2A3B"/>
    <w:rsid w:val="00BE57C0"/>
    <w:rsid w:val="00BE60BC"/>
    <w:rsid w:val="00BF0AC4"/>
    <w:rsid w:val="00BF1615"/>
    <w:rsid w:val="00BF24B1"/>
    <w:rsid w:val="00BF3CD7"/>
    <w:rsid w:val="00C06965"/>
    <w:rsid w:val="00C1001E"/>
    <w:rsid w:val="00C10B16"/>
    <w:rsid w:val="00C13DEF"/>
    <w:rsid w:val="00C2329B"/>
    <w:rsid w:val="00C24E37"/>
    <w:rsid w:val="00C26C9C"/>
    <w:rsid w:val="00C26E95"/>
    <w:rsid w:val="00C32ADD"/>
    <w:rsid w:val="00C32DA0"/>
    <w:rsid w:val="00C3349E"/>
    <w:rsid w:val="00C3666C"/>
    <w:rsid w:val="00C410B2"/>
    <w:rsid w:val="00C45BEE"/>
    <w:rsid w:val="00C478F6"/>
    <w:rsid w:val="00C47BC2"/>
    <w:rsid w:val="00C53005"/>
    <w:rsid w:val="00C540F2"/>
    <w:rsid w:val="00C55C27"/>
    <w:rsid w:val="00C564DF"/>
    <w:rsid w:val="00C56C64"/>
    <w:rsid w:val="00C6099C"/>
    <w:rsid w:val="00C632F5"/>
    <w:rsid w:val="00C64889"/>
    <w:rsid w:val="00C6520F"/>
    <w:rsid w:val="00C6692C"/>
    <w:rsid w:val="00C707DB"/>
    <w:rsid w:val="00C76CD0"/>
    <w:rsid w:val="00C76DDD"/>
    <w:rsid w:val="00C82CED"/>
    <w:rsid w:val="00C84A23"/>
    <w:rsid w:val="00C84ED2"/>
    <w:rsid w:val="00C852BF"/>
    <w:rsid w:val="00C86C64"/>
    <w:rsid w:val="00C86F61"/>
    <w:rsid w:val="00C875FB"/>
    <w:rsid w:val="00C87840"/>
    <w:rsid w:val="00C9039C"/>
    <w:rsid w:val="00C90612"/>
    <w:rsid w:val="00C90C14"/>
    <w:rsid w:val="00C93495"/>
    <w:rsid w:val="00C94723"/>
    <w:rsid w:val="00C94876"/>
    <w:rsid w:val="00C96D96"/>
    <w:rsid w:val="00CA0DAC"/>
    <w:rsid w:val="00CA2E9D"/>
    <w:rsid w:val="00CA31A2"/>
    <w:rsid w:val="00CA70D0"/>
    <w:rsid w:val="00CB1559"/>
    <w:rsid w:val="00CB2415"/>
    <w:rsid w:val="00CB54CA"/>
    <w:rsid w:val="00CB6725"/>
    <w:rsid w:val="00CC1050"/>
    <w:rsid w:val="00CC3F6B"/>
    <w:rsid w:val="00CC6DCF"/>
    <w:rsid w:val="00CD05CE"/>
    <w:rsid w:val="00CD079A"/>
    <w:rsid w:val="00CE16A7"/>
    <w:rsid w:val="00CE4705"/>
    <w:rsid w:val="00CE5A2F"/>
    <w:rsid w:val="00CF11F2"/>
    <w:rsid w:val="00CF14C5"/>
    <w:rsid w:val="00D033E4"/>
    <w:rsid w:val="00D03FA8"/>
    <w:rsid w:val="00D10F6E"/>
    <w:rsid w:val="00D112A5"/>
    <w:rsid w:val="00D149EE"/>
    <w:rsid w:val="00D14A5E"/>
    <w:rsid w:val="00D14D9B"/>
    <w:rsid w:val="00D159D9"/>
    <w:rsid w:val="00D17ECC"/>
    <w:rsid w:val="00D21EC7"/>
    <w:rsid w:val="00D31D08"/>
    <w:rsid w:val="00D32392"/>
    <w:rsid w:val="00D323A2"/>
    <w:rsid w:val="00D42813"/>
    <w:rsid w:val="00D447C5"/>
    <w:rsid w:val="00D46663"/>
    <w:rsid w:val="00D50BF4"/>
    <w:rsid w:val="00D52218"/>
    <w:rsid w:val="00D52465"/>
    <w:rsid w:val="00D52710"/>
    <w:rsid w:val="00D55445"/>
    <w:rsid w:val="00D55B50"/>
    <w:rsid w:val="00D573AB"/>
    <w:rsid w:val="00D57EC0"/>
    <w:rsid w:val="00D60EEE"/>
    <w:rsid w:val="00D619CE"/>
    <w:rsid w:val="00D6664C"/>
    <w:rsid w:val="00D66708"/>
    <w:rsid w:val="00D6681E"/>
    <w:rsid w:val="00D6783E"/>
    <w:rsid w:val="00D67B6D"/>
    <w:rsid w:val="00D70E67"/>
    <w:rsid w:val="00D71BC6"/>
    <w:rsid w:val="00D73081"/>
    <w:rsid w:val="00D7389E"/>
    <w:rsid w:val="00D73C68"/>
    <w:rsid w:val="00D74E6C"/>
    <w:rsid w:val="00D76F7F"/>
    <w:rsid w:val="00D77415"/>
    <w:rsid w:val="00D8107F"/>
    <w:rsid w:val="00D82B58"/>
    <w:rsid w:val="00D8333D"/>
    <w:rsid w:val="00D84934"/>
    <w:rsid w:val="00D86DC1"/>
    <w:rsid w:val="00D9153B"/>
    <w:rsid w:val="00D94057"/>
    <w:rsid w:val="00D94E82"/>
    <w:rsid w:val="00D95093"/>
    <w:rsid w:val="00D97C5C"/>
    <w:rsid w:val="00DA13D2"/>
    <w:rsid w:val="00DA18A4"/>
    <w:rsid w:val="00DA2228"/>
    <w:rsid w:val="00DA4886"/>
    <w:rsid w:val="00DA5871"/>
    <w:rsid w:val="00DB0C68"/>
    <w:rsid w:val="00DB1135"/>
    <w:rsid w:val="00DB36F1"/>
    <w:rsid w:val="00DB7D3D"/>
    <w:rsid w:val="00DC039A"/>
    <w:rsid w:val="00DC4FAD"/>
    <w:rsid w:val="00DD0791"/>
    <w:rsid w:val="00DD1237"/>
    <w:rsid w:val="00DD2768"/>
    <w:rsid w:val="00DD3441"/>
    <w:rsid w:val="00DD34F2"/>
    <w:rsid w:val="00DD3CC7"/>
    <w:rsid w:val="00DE19FD"/>
    <w:rsid w:val="00DE40AF"/>
    <w:rsid w:val="00DE644C"/>
    <w:rsid w:val="00DE7BFA"/>
    <w:rsid w:val="00DF1A16"/>
    <w:rsid w:val="00DF1D0F"/>
    <w:rsid w:val="00DF1DC7"/>
    <w:rsid w:val="00DF33D6"/>
    <w:rsid w:val="00DF4FE2"/>
    <w:rsid w:val="00E01BA6"/>
    <w:rsid w:val="00E02814"/>
    <w:rsid w:val="00E033F1"/>
    <w:rsid w:val="00E03728"/>
    <w:rsid w:val="00E076DD"/>
    <w:rsid w:val="00E1494D"/>
    <w:rsid w:val="00E2400E"/>
    <w:rsid w:val="00E32EF7"/>
    <w:rsid w:val="00E3371F"/>
    <w:rsid w:val="00E33F19"/>
    <w:rsid w:val="00E35677"/>
    <w:rsid w:val="00E400D9"/>
    <w:rsid w:val="00E40631"/>
    <w:rsid w:val="00E422D2"/>
    <w:rsid w:val="00E42B70"/>
    <w:rsid w:val="00E42DD0"/>
    <w:rsid w:val="00E46BDD"/>
    <w:rsid w:val="00E46CA2"/>
    <w:rsid w:val="00E51CDC"/>
    <w:rsid w:val="00E546A2"/>
    <w:rsid w:val="00E54DDA"/>
    <w:rsid w:val="00E567AA"/>
    <w:rsid w:val="00E60F1F"/>
    <w:rsid w:val="00E61651"/>
    <w:rsid w:val="00E631B6"/>
    <w:rsid w:val="00E65BFF"/>
    <w:rsid w:val="00E66839"/>
    <w:rsid w:val="00E73928"/>
    <w:rsid w:val="00E74295"/>
    <w:rsid w:val="00E80575"/>
    <w:rsid w:val="00E82590"/>
    <w:rsid w:val="00E82D06"/>
    <w:rsid w:val="00E8771B"/>
    <w:rsid w:val="00E90BB2"/>
    <w:rsid w:val="00E93041"/>
    <w:rsid w:val="00E94BD1"/>
    <w:rsid w:val="00EA123E"/>
    <w:rsid w:val="00EA1A0D"/>
    <w:rsid w:val="00EA1C8F"/>
    <w:rsid w:val="00EA2838"/>
    <w:rsid w:val="00EA30C8"/>
    <w:rsid w:val="00EA6353"/>
    <w:rsid w:val="00EB186E"/>
    <w:rsid w:val="00EB2DA4"/>
    <w:rsid w:val="00EB3ABD"/>
    <w:rsid w:val="00EB3DE3"/>
    <w:rsid w:val="00EB6969"/>
    <w:rsid w:val="00EC417F"/>
    <w:rsid w:val="00EC6D0D"/>
    <w:rsid w:val="00EC6D78"/>
    <w:rsid w:val="00EC7483"/>
    <w:rsid w:val="00EC76C6"/>
    <w:rsid w:val="00ED0A2E"/>
    <w:rsid w:val="00ED5350"/>
    <w:rsid w:val="00ED53CA"/>
    <w:rsid w:val="00ED6CBF"/>
    <w:rsid w:val="00EE39CE"/>
    <w:rsid w:val="00EE4625"/>
    <w:rsid w:val="00EE4F0E"/>
    <w:rsid w:val="00EE5DF2"/>
    <w:rsid w:val="00EF034E"/>
    <w:rsid w:val="00EF0479"/>
    <w:rsid w:val="00EF194D"/>
    <w:rsid w:val="00EF2D29"/>
    <w:rsid w:val="00EF30A6"/>
    <w:rsid w:val="00EF39E9"/>
    <w:rsid w:val="00EF425D"/>
    <w:rsid w:val="00EF7E68"/>
    <w:rsid w:val="00F018B3"/>
    <w:rsid w:val="00F036BB"/>
    <w:rsid w:val="00F04E52"/>
    <w:rsid w:val="00F06419"/>
    <w:rsid w:val="00F07159"/>
    <w:rsid w:val="00F10FD2"/>
    <w:rsid w:val="00F140BB"/>
    <w:rsid w:val="00F222F1"/>
    <w:rsid w:val="00F25961"/>
    <w:rsid w:val="00F25EA2"/>
    <w:rsid w:val="00F307D7"/>
    <w:rsid w:val="00F31518"/>
    <w:rsid w:val="00F40728"/>
    <w:rsid w:val="00F42AA0"/>
    <w:rsid w:val="00F45002"/>
    <w:rsid w:val="00F536A2"/>
    <w:rsid w:val="00F56E9F"/>
    <w:rsid w:val="00F576C7"/>
    <w:rsid w:val="00F6191D"/>
    <w:rsid w:val="00F62A71"/>
    <w:rsid w:val="00F64FB0"/>
    <w:rsid w:val="00F64FBC"/>
    <w:rsid w:val="00F653F2"/>
    <w:rsid w:val="00F660D2"/>
    <w:rsid w:val="00F70262"/>
    <w:rsid w:val="00F708B0"/>
    <w:rsid w:val="00F71024"/>
    <w:rsid w:val="00F71E4A"/>
    <w:rsid w:val="00F76536"/>
    <w:rsid w:val="00F775C2"/>
    <w:rsid w:val="00F81140"/>
    <w:rsid w:val="00F825BA"/>
    <w:rsid w:val="00F8281F"/>
    <w:rsid w:val="00F82A78"/>
    <w:rsid w:val="00F84E21"/>
    <w:rsid w:val="00F873D6"/>
    <w:rsid w:val="00F9393D"/>
    <w:rsid w:val="00F93B5A"/>
    <w:rsid w:val="00F945AB"/>
    <w:rsid w:val="00F9548F"/>
    <w:rsid w:val="00FA09C5"/>
    <w:rsid w:val="00FA48D0"/>
    <w:rsid w:val="00FA71AD"/>
    <w:rsid w:val="00FB0BEA"/>
    <w:rsid w:val="00FB2684"/>
    <w:rsid w:val="00FB4BEC"/>
    <w:rsid w:val="00FC22D2"/>
    <w:rsid w:val="00FC3670"/>
    <w:rsid w:val="00FC7A91"/>
    <w:rsid w:val="00FC7C3A"/>
    <w:rsid w:val="00FD0F76"/>
    <w:rsid w:val="00FD3F70"/>
    <w:rsid w:val="00FD4FAB"/>
    <w:rsid w:val="00FD5750"/>
    <w:rsid w:val="00FD6447"/>
    <w:rsid w:val="00FD6CE0"/>
    <w:rsid w:val="00FE1D20"/>
    <w:rsid w:val="00FE314C"/>
    <w:rsid w:val="00FE31C8"/>
    <w:rsid w:val="00FE3B7F"/>
    <w:rsid w:val="00FE55A0"/>
    <w:rsid w:val="00FE70C0"/>
    <w:rsid w:val="00FF30CC"/>
    <w:rsid w:val="00FF411B"/>
    <w:rsid w:val="00FF4EC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9C3779C-6037-419E-B58B-1E11A52D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95"/>
    <w:pPr>
      <w:spacing w:after="200" w:line="276" w:lineRule="auto"/>
    </w:pPr>
    <w:rPr>
      <w:rFonts w:ascii="Calibri" w:hAnsi="Calibri"/>
      <w:sz w:val="22"/>
      <w:szCs w:val="22"/>
    </w:rPr>
  </w:style>
  <w:style w:type="paragraph" w:styleId="Titlu1">
    <w:name w:val="heading 1"/>
    <w:basedOn w:val="Normal"/>
    <w:next w:val="Normal"/>
    <w:link w:val="Titlu1Caracter"/>
    <w:qFormat/>
    <w:rsid w:val="004B443A"/>
    <w:pPr>
      <w:numPr>
        <w:numId w:val="10"/>
      </w:numPr>
      <w:tabs>
        <w:tab w:val="left" w:pos="567"/>
      </w:tabs>
      <w:spacing w:before="120" w:after="120" w:line="240" w:lineRule="auto"/>
      <w:jc w:val="both"/>
      <w:outlineLvl w:val="0"/>
    </w:pPr>
    <w:rPr>
      <w:rFonts w:ascii="Helvetica N Light" w:eastAsia="MS Mincho" w:hAnsi="Helvetica N Light"/>
      <w:b/>
      <w:caps/>
      <w:sz w:val="20"/>
      <w:szCs w:val="20"/>
      <w:lang w:val="en-GB"/>
    </w:rPr>
  </w:style>
  <w:style w:type="paragraph" w:styleId="Titlu2">
    <w:name w:val="heading 2"/>
    <w:basedOn w:val="Normal"/>
    <w:next w:val="Normal"/>
    <w:link w:val="Titlu2Caracter"/>
    <w:qFormat/>
    <w:rsid w:val="004B443A"/>
    <w:pPr>
      <w:widowControl w:val="0"/>
      <w:numPr>
        <w:ilvl w:val="1"/>
        <w:numId w:val="10"/>
      </w:numPr>
      <w:spacing w:after="120" w:line="240" w:lineRule="auto"/>
      <w:jc w:val="both"/>
      <w:outlineLvl w:val="1"/>
    </w:pPr>
    <w:rPr>
      <w:rFonts w:ascii="Helvetica N Light" w:eastAsia="MS Mincho" w:hAnsi="Helvetica N Light"/>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E74295"/>
    <w:pPr>
      <w:spacing w:after="0" w:line="240" w:lineRule="auto"/>
    </w:pPr>
    <w:rPr>
      <w:rFonts w:ascii="Times New Roman" w:hAnsi="Times New Roman"/>
      <w:noProof/>
      <w:sz w:val="24"/>
      <w:szCs w:val="20"/>
    </w:rPr>
  </w:style>
  <w:style w:type="paragraph" w:customStyle="1" w:styleId="DefaultText1">
    <w:name w:val="Default Text:1"/>
    <w:basedOn w:val="Normal"/>
    <w:link w:val="DefaultText1Char"/>
    <w:rsid w:val="00E74295"/>
    <w:pPr>
      <w:spacing w:after="0" w:line="240" w:lineRule="auto"/>
    </w:pPr>
    <w:rPr>
      <w:rFonts w:ascii="Times New Roman" w:hAnsi="Times New Roman"/>
      <w:noProof/>
      <w:sz w:val="24"/>
      <w:szCs w:val="20"/>
    </w:rPr>
  </w:style>
  <w:style w:type="paragraph" w:customStyle="1" w:styleId="DefaultText">
    <w:name w:val="Default Text"/>
    <w:basedOn w:val="Normal"/>
    <w:uiPriority w:val="99"/>
    <w:rsid w:val="00E74295"/>
    <w:pPr>
      <w:spacing w:after="0" w:line="240" w:lineRule="auto"/>
    </w:pPr>
    <w:rPr>
      <w:rFonts w:ascii="Times New Roman" w:hAnsi="Times New Roman"/>
      <w:noProof/>
      <w:sz w:val="24"/>
      <w:szCs w:val="20"/>
    </w:rPr>
  </w:style>
  <w:style w:type="paragraph" w:styleId="Textnotdesubsol">
    <w:name w:val="footnote text"/>
    <w:basedOn w:val="Normal"/>
    <w:link w:val="TextnotdesubsolCaracter"/>
    <w:semiHidden/>
    <w:rsid w:val="00E74295"/>
    <w:pPr>
      <w:spacing w:after="0" w:line="240" w:lineRule="auto"/>
    </w:pPr>
    <w:rPr>
      <w:rFonts w:ascii="Times New Roman" w:hAnsi="Times New Roman"/>
      <w:sz w:val="20"/>
      <w:szCs w:val="20"/>
    </w:rPr>
  </w:style>
  <w:style w:type="character" w:customStyle="1" w:styleId="TextnotdesubsolCaracter">
    <w:name w:val="Text notă de subsol Caracter"/>
    <w:link w:val="Textnotdesubsol"/>
    <w:semiHidden/>
    <w:rsid w:val="00E74295"/>
    <w:rPr>
      <w:lang w:val="en-US" w:eastAsia="en-US" w:bidi="ar-SA"/>
    </w:rPr>
  </w:style>
  <w:style w:type="character" w:styleId="Referinnotdesubsol">
    <w:name w:val="footnote reference"/>
    <w:semiHidden/>
    <w:rsid w:val="00E74295"/>
    <w:rPr>
      <w:rFonts w:cs="Times New Roman"/>
      <w:vertAlign w:val="superscript"/>
    </w:rPr>
  </w:style>
  <w:style w:type="character" w:customStyle="1" w:styleId="DefaultText1Char">
    <w:name w:val="Default Text:1 Char"/>
    <w:link w:val="DefaultText1"/>
    <w:rsid w:val="00E74295"/>
    <w:rPr>
      <w:noProof/>
      <w:sz w:val="24"/>
      <w:lang w:val="en-US" w:eastAsia="en-US" w:bidi="ar-SA"/>
    </w:rPr>
  </w:style>
  <w:style w:type="numbering" w:customStyle="1" w:styleId="Style3">
    <w:name w:val="Style3"/>
    <w:rsid w:val="00E74295"/>
    <w:pPr>
      <w:numPr>
        <w:numId w:val="1"/>
      </w:numPr>
    </w:pPr>
  </w:style>
  <w:style w:type="paragraph" w:styleId="Corptext2">
    <w:name w:val="Body Text 2"/>
    <w:basedOn w:val="Normal"/>
    <w:rsid w:val="00E42B70"/>
    <w:pPr>
      <w:spacing w:after="0" w:line="240" w:lineRule="auto"/>
    </w:pPr>
    <w:rPr>
      <w:rFonts w:ascii="Times New Roman" w:hAnsi="Times New Roman"/>
      <w:color w:val="434343"/>
      <w:sz w:val="24"/>
      <w:szCs w:val="17"/>
      <w:lang w:val="ro-RO" w:eastAsia="ro-RO"/>
    </w:rPr>
  </w:style>
  <w:style w:type="paragraph" w:styleId="TextnBalon">
    <w:name w:val="Balloon Text"/>
    <w:basedOn w:val="Normal"/>
    <w:link w:val="TextnBalonCaracter"/>
    <w:rsid w:val="000A6C22"/>
    <w:pPr>
      <w:spacing w:after="0" w:line="240" w:lineRule="auto"/>
    </w:pPr>
    <w:rPr>
      <w:rFonts w:ascii="Tahoma" w:hAnsi="Tahoma"/>
      <w:sz w:val="16"/>
      <w:szCs w:val="16"/>
    </w:rPr>
  </w:style>
  <w:style w:type="character" w:customStyle="1" w:styleId="TextnBalonCaracter">
    <w:name w:val="Text în Balon Caracter"/>
    <w:link w:val="TextnBalon"/>
    <w:rsid w:val="000A6C22"/>
    <w:rPr>
      <w:rFonts w:ascii="Tahoma" w:hAnsi="Tahoma" w:cs="Tahoma"/>
      <w:sz w:val="16"/>
      <w:szCs w:val="16"/>
    </w:rPr>
  </w:style>
  <w:style w:type="character" w:styleId="Referincomentariu">
    <w:name w:val="annotation reference"/>
    <w:rsid w:val="001C1DC9"/>
    <w:rPr>
      <w:sz w:val="16"/>
      <w:szCs w:val="16"/>
    </w:rPr>
  </w:style>
  <w:style w:type="paragraph" w:styleId="Textcomentariu">
    <w:name w:val="annotation text"/>
    <w:basedOn w:val="Normal"/>
    <w:link w:val="TextcomentariuCaracter"/>
    <w:rsid w:val="001C1DC9"/>
    <w:rPr>
      <w:sz w:val="20"/>
      <w:szCs w:val="20"/>
    </w:rPr>
  </w:style>
  <w:style w:type="character" w:customStyle="1" w:styleId="TextcomentariuCaracter">
    <w:name w:val="Text comentariu Caracter"/>
    <w:link w:val="Textcomentariu"/>
    <w:rsid w:val="001C1DC9"/>
    <w:rPr>
      <w:rFonts w:ascii="Calibri" w:hAnsi="Calibri"/>
    </w:rPr>
  </w:style>
  <w:style w:type="paragraph" w:styleId="SubiectComentariu">
    <w:name w:val="annotation subject"/>
    <w:basedOn w:val="Textcomentariu"/>
    <w:next w:val="Textcomentariu"/>
    <w:link w:val="SubiectComentariuCaracter"/>
    <w:rsid w:val="001C1DC9"/>
    <w:rPr>
      <w:b/>
      <w:bCs/>
    </w:rPr>
  </w:style>
  <w:style w:type="character" w:customStyle="1" w:styleId="SubiectComentariuCaracter">
    <w:name w:val="Subiect Comentariu Caracter"/>
    <w:link w:val="SubiectComentariu"/>
    <w:rsid w:val="001C1DC9"/>
    <w:rPr>
      <w:rFonts w:ascii="Calibri" w:hAnsi="Calibri"/>
      <w:b/>
      <w:bCs/>
    </w:rPr>
  </w:style>
  <w:style w:type="paragraph" w:customStyle="1" w:styleId="scrisoareLead">
    <w:name w:val="scrisoare Lead"/>
    <w:basedOn w:val="Normal"/>
    <w:link w:val="scrisoareLeadChar"/>
    <w:rsid w:val="001A12FD"/>
    <w:pPr>
      <w:spacing w:line="360" w:lineRule="auto"/>
    </w:pPr>
    <w:rPr>
      <w:rFonts w:ascii="Arial" w:hAnsi="Arial" w:cs="Arial"/>
      <w:b/>
      <w:bCs/>
      <w:lang w:val="ro-RO"/>
    </w:rPr>
  </w:style>
  <w:style w:type="character" w:customStyle="1" w:styleId="scrisoareLeadChar">
    <w:name w:val="scrisoare Lead Char"/>
    <w:link w:val="scrisoareLead"/>
    <w:locked/>
    <w:rsid w:val="001A12FD"/>
    <w:rPr>
      <w:rFonts w:ascii="Arial" w:hAnsi="Arial" w:cs="Arial"/>
      <w:b/>
      <w:bCs/>
      <w:sz w:val="22"/>
      <w:szCs w:val="22"/>
      <w:lang w:val="ro-RO" w:eastAsia="en-US" w:bidi="ar-SA"/>
    </w:rPr>
  </w:style>
  <w:style w:type="paragraph" w:customStyle="1" w:styleId="style1">
    <w:name w:val="style1"/>
    <w:basedOn w:val="Normal"/>
    <w:rsid w:val="001A12FD"/>
    <w:pPr>
      <w:numPr>
        <w:ilvl w:val="1"/>
        <w:numId w:val="3"/>
      </w:numPr>
      <w:autoSpaceDE w:val="0"/>
      <w:autoSpaceDN w:val="0"/>
      <w:spacing w:after="0" w:line="240" w:lineRule="auto"/>
    </w:pPr>
    <w:rPr>
      <w:rFonts w:ascii="Times New Roman" w:hAnsi="Times New Roman"/>
      <w:sz w:val="24"/>
      <w:szCs w:val="24"/>
    </w:rPr>
  </w:style>
  <w:style w:type="character" w:customStyle="1" w:styleId="panchor1">
    <w:name w:val="panchor1"/>
    <w:rsid w:val="00451835"/>
    <w:rPr>
      <w:rFonts w:ascii="Courier New" w:hAnsi="Courier New" w:cs="Courier New" w:hint="default"/>
      <w:color w:val="0000FF"/>
      <w:sz w:val="22"/>
      <w:szCs w:val="22"/>
      <w:u w:val="single"/>
    </w:rPr>
  </w:style>
  <w:style w:type="paragraph" w:styleId="Textsimplu">
    <w:name w:val="Plain Text"/>
    <w:basedOn w:val="Normal"/>
    <w:rsid w:val="000654C4"/>
    <w:pPr>
      <w:spacing w:after="0" w:line="240" w:lineRule="auto"/>
    </w:pPr>
    <w:rPr>
      <w:rFonts w:ascii="Courier New" w:hAnsi="Courier New" w:cs="Courier New"/>
      <w:sz w:val="20"/>
      <w:szCs w:val="20"/>
      <w:lang w:val="ro-RO" w:eastAsia="ro-RO"/>
    </w:rPr>
  </w:style>
  <w:style w:type="paragraph" w:customStyle="1" w:styleId="CharChar1">
    <w:name w:val="Char Char1"/>
    <w:basedOn w:val="Normal"/>
    <w:rsid w:val="00D52465"/>
    <w:pPr>
      <w:spacing w:after="160" w:line="240" w:lineRule="exact"/>
    </w:pPr>
    <w:rPr>
      <w:rFonts w:ascii="Tahoma" w:hAnsi="Tahoma"/>
      <w:sz w:val="20"/>
      <w:szCs w:val="20"/>
      <w:lang w:val="en-GB"/>
    </w:rPr>
  </w:style>
  <w:style w:type="paragraph" w:styleId="Subsol">
    <w:name w:val="footer"/>
    <w:basedOn w:val="Normal"/>
    <w:rsid w:val="00CE16A7"/>
    <w:pPr>
      <w:tabs>
        <w:tab w:val="center" w:pos="4320"/>
        <w:tab w:val="right" w:pos="8640"/>
      </w:tabs>
    </w:pPr>
  </w:style>
  <w:style w:type="character" w:styleId="Numrdepagin">
    <w:name w:val="page number"/>
    <w:basedOn w:val="Fontdeparagrafimplicit"/>
    <w:rsid w:val="00CE16A7"/>
  </w:style>
  <w:style w:type="paragraph" w:styleId="Plandocument">
    <w:name w:val="Document Map"/>
    <w:basedOn w:val="Normal"/>
    <w:semiHidden/>
    <w:rsid w:val="005803D0"/>
    <w:pPr>
      <w:shd w:val="clear" w:color="auto" w:fill="000080"/>
    </w:pPr>
    <w:rPr>
      <w:rFonts w:ascii="Tahoma" w:hAnsi="Tahoma" w:cs="Tahoma"/>
      <w:sz w:val="20"/>
      <w:szCs w:val="20"/>
    </w:rPr>
  </w:style>
  <w:style w:type="paragraph" w:styleId="Antet">
    <w:name w:val="header"/>
    <w:basedOn w:val="Normal"/>
    <w:rsid w:val="005803D0"/>
    <w:pPr>
      <w:tabs>
        <w:tab w:val="center" w:pos="4536"/>
        <w:tab w:val="right" w:pos="9072"/>
      </w:tabs>
    </w:pPr>
  </w:style>
  <w:style w:type="paragraph" w:customStyle="1" w:styleId="CharChar">
    <w:name w:val="Char Char"/>
    <w:basedOn w:val="Normal"/>
    <w:rsid w:val="00B30073"/>
    <w:pPr>
      <w:spacing w:after="0" w:line="240" w:lineRule="auto"/>
    </w:pPr>
    <w:rPr>
      <w:rFonts w:ascii="Times New Roman" w:hAnsi="Times New Roman"/>
      <w:sz w:val="24"/>
      <w:szCs w:val="24"/>
      <w:lang w:val="pl-PL" w:eastAsia="pl-PL"/>
    </w:rPr>
  </w:style>
  <w:style w:type="paragraph" w:styleId="Titlu">
    <w:name w:val="Title"/>
    <w:basedOn w:val="Normal"/>
    <w:link w:val="TitluCaracter"/>
    <w:qFormat/>
    <w:rsid w:val="00646BCE"/>
    <w:pPr>
      <w:spacing w:after="0" w:line="240" w:lineRule="auto"/>
      <w:jc w:val="center"/>
    </w:pPr>
    <w:rPr>
      <w:rFonts w:ascii="Times New Roman" w:hAnsi="Times New Roman"/>
      <w:b/>
      <w:bCs/>
      <w:sz w:val="24"/>
      <w:szCs w:val="20"/>
      <w:lang w:val="fr-FR" w:eastAsia="fr-FR"/>
    </w:rPr>
  </w:style>
  <w:style w:type="character" w:customStyle="1" w:styleId="TitluCaracter">
    <w:name w:val="Titlu Caracter"/>
    <w:link w:val="Titlu"/>
    <w:rsid w:val="00646BCE"/>
    <w:rPr>
      <w:b/>
      <w:bCs/>
      <w:sz w:val="24"/>
      <w:lang w:val="fr-FR" w:eastAsia="fr-FR"/>
    </w:rPr>
  </w:style>
  <w:style w:type="paragraph" w:styleId="Revizuire">
    <w:name w:val="Revision"/>
    <w:hidden/>
    <w:uiPriority w:val="99"/>
    <w:semiHidden/>
    <w:rsid w:val="0043310F"/>
    <w:rPr>
      <w:rFonts w:ascii="Calibri" w:hAnsi="Calibri"/>
      <w:sz w:val="22"/>
      <w:szCs w:val="22"/>
    </w:rPr>
  </w:style>
  <w:style w:type="character" w:customStyle="1" w:styleId="punct1">
    <w:name w:val="punct1"/>
    <w:basedOn w:val="Fontdeparagrafimplicit"/>
    <w:rsid w:val="00FD5750"/>
    <w:rPr>
      <w:b/>
      <w:bCs/>
      <w:color w:val="000000"/>
    </w:rPr>
  </w:style>
  <w:style w:type="paragraph" w:styleId="Listparagraf">
    <w:name w:val="List Paragraph"/>
    <w:basedOn w:val="Normal"/>
    <w:uiPriority w:val="34"/>
    <w:qFormat/>
    <w:rsid w:val="00246E16"/>
    <w:pPr>
      <w:ind w:left="720"/>
      <w:contextualSpacing/>
    </w:pPr>
  </w:style>
  <w:style w:type="paragraph" w:styleId="Indentcorptext2">
    <w:name w:val="Body Text Indent 2"/>
    <w:basedOn w:val="Normal"/>
    <w:link w:val="Indentcorptext2Caracter"/>
    <w:rsid w:val="00472C9F"/>
    <w:pPr>
      <w:spacing w:after="120" w:line="480" w:lineRule="auto"/>
      <w:ind w:left="283"/>
    </w:pPr>
  </w:style>
  <w:style w:type="character" w:customStyle="1" w:styleId="Indentcorptext2Caracter">
    <w:name w:val="Indent corp text 2 Caracter"/>
    <w:basedOn w:val="Fontdeparagrafimplicit"/>
    <w:link w:val="Indentcorptext2"/>
    <w:rsid w:val="00472C9F"/>
    <w:rPr>
      <w:rFonts w:ascii="Calibri" w:hAnsi="Calibri"/>
      <w:sz w:val="22"/>
      <w:szCs w:val="22"/>
    </w:rPr>
  </w:style>
  <w:style w:type="character" w:customStyle="1" w:styleId="Titlu1Caracter">
    <w:name w:val="Titlu 1 Caracter"/>
    <w:basedOn w:val="Fontdeparagrafimplicit"/>
    <w:link w:val="Titlu1"/>
    <w:rsid w:val="004B443A"/>
    <w:rPr>
      <w:rFonts w:ascii="Helvetica N Light" w:eastAsia="MS Mincho" w:hAnsi="Helvetica N Light"/>
      <w:b/>
      <w:caps/>
      <w:lang w:val="en-GB"/>
    </w:rPr>
  </w:style>
  <w:style w:type="character" w:customStyle="1" w:styleId="Titlu2Caracter">
    <w:name w:val="Titlu 2 Caracter"/>
    <w:basedOn w:val="Fontdeparagrafimplicit"/>
    <w:link w:val="Titlu2"/>
    <w:rsid w:val="004B443A"/>
    <w:rPr>
      <w:rFonts w:ascii="Helvetica N Light" w:eastAsia="MS Mincho" w:hAnsi="Helvetica N Light"/>
      <w:lang w:val="en-GB"/>
    </w:rPr>
  </w:style>
  <w:style w:type="paragraph" w:styleId="Corptext">
    <w:name w:val="Body Text"/>
    <w:basedOn w:val="Normal"/>
    <w:link w:val="CorptextCaracter"/>
    <w:uiPriority w:val="99"/>
    <w:semiHidden/>
    <w:rsid w:val="00585269"/>
    <w:pPr>
      <w:spacing w:after="120" w:line="280" w:lineRule="atLeast"/>
      <w:jc w:val="both"/>
    </w:pPr>
    <w:rPr>
      <w:rFonts w:ascii="Verdana" w:hAnsi="Verdana"/>
      <w:sz w:val="20"/>
      <w:szCs w:val="20"/>
      <w:lang w:eastAsia="de-DE"/>
    </w:rPr>
  </w:style>
  <w:style w:type="character" w:customStyle="1" w:styleId="CorptextCaracter">
    <w:name w:val="Corp text Caracter"/>
    <w:basedOn w:val="Fontdeparagrafimplicit"/>
    <w:link w:val="Corptext"/>
    <w:uiPriority w:val="99"/>
    <w:semiHidden/>
    <w:rsid w:val="00585269"/>
    <w:rPr>
      <w:rFonts w:ascii="Verdana" w:hAnsi="Verdana"/>
      <w:lang w:eastAsia="de-DE"/>
    </w:rPr>
  </w:style>
  <w:style w:type="character" w:customStyle="1" w:styleId="panchor">
    <w:name w:val="panchor"/>
    <w:uiPriority w:val="99"/>
    <w:rsid w:val="005852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65461">
      <w:bodyDiv w:val="1"/>
      <w:marLeft w:val="0"/>
      <w:marRight w:val="0"/>
      <w:marTop w:val="0"/>
      <w:marBottom w:val="0"/>
      <w:divBdr>
        <w:top w:val="none" w:sz="0" w:space="0" w:color="auto"/>
        <w:left w:val="none" w:sz="0" w:space="0" w:color="auto"/>
        <w:bottom w:val="none" w:sz="0" w:space="0" w:color="auto"/>
        <w:right w:val="none" w:sz="0" w:space="0" w:color="auto"/>
      </w:divBdr>
    </w:div>
    <w:div w:id="707679224">
      <w:bodyDiv w:val="1"/>
      <w:marLeft w:val="0"/>
      <w:marRight w:val="0"/>
      <w:marTop w:val="0"/>
      <w:marBottom w:val="0"/>
      <w:divBdr>
        <w:top w:val="none" w:sz="0" w:space="0" w:color="auto"/>
        <w:left w:val="none" w:sz="0" w:space="0" w:color="auto"/>
        <w:bottom w:val="none" w:sz="0" w:space="0" w:color="auto"/>
        <w:right w:val="none" w:sz="0" w:space="0" w:color="auto"/>
      </w:divBdr>
    </w:div>
    <w:div w:id="1680160081">
      <w:bodyDiv w:val="1"/>
      <w:marLeft w:val="0"/>
      <w:marRight w:val="0"/>
      <w:marTop w:val="0"/>
      <w:marBottom w:val="0"/>
      <w:divBdr>
        <w:top w:val="none" w:sz="0" w:space="0" w:color="auto"/>
        <w:left w:val="none" w:sz="0" w:space="0" w:color="auto"/>
        <w:bottom w:val="none" w:sz="0" w:space="0" w:color="auto"/>
        <w:right w:val="none" w:sz="0" w:space="0" w:color="auto"/>
      </w:divBdr>
    </w:div>
    <w:div w:id="20449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0D4A6-1620-4F55-BF94-6CB830F1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5199</Words>
  <Characters>30160</Characters>
  <DocSecurity>0</DocSecurity>
  <Lines>251</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SECTIUNEA IV</vt:lpstr>
      <vt:lpstr>SECTIUNEA IV</vt:lpstr>
    </vt:vector>
  </TitlesOfParts>
  <LinksUpToDate>false</LinksUpToDate>
  <CharactersWithSpaces>35289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2018-02-05T14:02:00Z</cp:lastPrinted>
  <dcterms:created xsi:type="dcterms:W3CDTF">2018-02-05T07:01:00Z</dcterms:created>
  <dcterms:modified xsi:type="dcterms:W3CDTF">2018-02-06T13:15:00Z</dcterms:modified>
</cp:coreProperties>
</file>