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D6" w:rsidRPr="00EA31D6" w:rsidRDefault="00EA31D6" w:rsidP="00EA31D6">
      <w:pPr>
        <w:spacing w:after="0" w:line="240" w:lineRule="auto"/>
        <w:jc w:val="both"/>
        <w:rPr>
          <w:rFonts w:ascii="Arial" w:eastAsia="Times New Roman" w:hAnsi="Arial" w:cs="Arial"/>
          <w:color w:val="000000"/>
          <w:sz w:val="24"/>
          <w:szCs w:val="24"/>
          <w:lang w:eastAsia="ro-RO"/>
        </w:rPr>
      </w:pPr>
      <w:r w:rsidRPr="00EA31D6">
        <w:rPr>
          <w:rFonts w:ascii="Arial" w:eastAsia="Times New Roman" w:hAnsi="Arial" w:cs="Arial"/>
          <w:b/>
          <w:sz w:val="24"/>
          <w:szCs w:val="24"/>
          <w:lang w:eastAsia="ro-RO"/>
        </w:rPr>
        <w:t>Anexa nr. 5b</w:t>
      </w:r>
      <w:r w:rsidRPr="00EA31D6">
        <w:rPr>
          <w:rFonts w:ascii="Arial" w:eastAsia="Times New Roman" w:hAnsi="Arial" w:cs="Arial"/>
          <w:sz w:val="24"/>
          <w:szCs w:val="24"/>
          <w:lang w:eastAsia="ro-RO"/>
        </w:rPr>
        <w:t xml:space="preserve"> la Regulamentul </w:t>
      </w:r>
      <w:r w:rsidRPr="00EA31D6">
        <w:rPr>
          <w:rFonts w:ascii="Arial" w:eastAsia="Times New Roman" w:hAnsi="Arial" w:cs="Arial"/>
          <w:color w:val="000000"/>
          <w:sz w:val="24"/>
          <w:szCs w:val="24"/>
          <w:lang w:eastAsia="ro-RO"/>
        </w:rPr>
        <w:t xml:space="preserve">”Programului de stimulare a eliminării din traficul bucureștean a autovehiculelor cu grad ridicat de poluare prin acordarea de </w:t>
      </w:r>
      <w:proofErr w:type="spellStart"/>
      <w:r w:rsidRPr="00EA31D6">
        <w:rPr>
          <w:rFonts w:ascii="Arial" w:eastAsia="Times New Roman" w:hAnsi="Arial" w:cs="Arial"/>
          <w:color w:val="000000"/>
          <w:sz w:val="24"/>
          <w:szCs w:val="24"/>
          <w:lang w:eastAsia="ro-RO"/>
        </w:rPr>
        <w:t>eco</w:t>
      </w:r>
      <w:proofErr w:type="spellEnd"/>
      <w:r w:rsidRPr="00EA31D6">
        <w:rPr>
          <w:rFonts w:ascii="Arial" w:eastAsia="Times New Roman" w:hAnsi="Arial" w:cs="Arial"/>
          <w:color w:val="000000"/>
          <w:sz w:val="24"/>
          <w:szCs w:val="24"/>
          <w:lang w:eastAsia="ro-RO"/>
        </w:rPr>
        <w:t>-vouchere”</w:t>
      </w:r>
    </w:p>
    <w:p w:rsidR="00EA31D6" w:rsidRPr="00EA31D6" w:rsidRDefault="00EA31D6" w:rsidP="00EA31D6">
      <w:pPr>
        <w:spacing w:after="0" w:line="240" w:lineRule="auto"/>
        <w:jc w:val="both"/>
        <w:rPr>
          <w:rFonts w:ascii="Arial" w:eastAsia="Times New Roman" w:hAnsi="Arial" w:cs="Arial"/>
          <w:b/>
          <w:sz w:val="24"/>
          <w:szCs w:val="24"/>
          <w:lang w:eastAsia="ro-RO"/>
        </w:rPr>
      </w:pPr>
    </w:p>
    <w:p w:rsidR="00EA31D6" w:rsidRPr="00EA31D6" w:rsidRDefault="00EA31D6" w:rsidP="00EA31D6">
      <w:pPr>
        <w:spacing w:after="0" w:line="240" w:lineRule="auto"/>
        <w:jc w:val="both"/>
        <w:rPr>
          <w:rFonts w:ascii="Arial" w:eastAsia="Times New Roman" w:hAnsi="Arial" w:cs="Arial"/>
          <w:b/>
          <w:sz w:val="24"/>
          <w:szCs w:val="24"/>
          <w:lang w:eastAsia="ro-RO"/>
        </w:rPr>
      </w:pPr>
      <w:r w:rsidRPr="00EA31D6">
        <w:rPr>
          <w:rFonts w:ascii="Arial" w:eastAsia="Times New Roman" w:hAnsi="Arial" w:cs="Arial"/>
          <w:b/>
          <w:sz w:val="24"/>
          <w:szCs w:val="24"/>
          <w:lang w:eastAsia="ro-RO"/>
        </w:rPr>
        <w:t xml:space="preserve">Grilă de verificare a existenței documentelor de eligibilitate persoane juridice de drept privat </w:t>
      </w:r>
    </w:p>
    <w:p w:rsidR="00EA31D6" w:rsidRPr="00EA31D6" w:rsidRDefault="00EA31D6" w:rsidP="00EA31D6">
      <w:pPr>
        <w:spacing w:after="0" w:line="240" w:lineRule="auto"/>
        <w:jc w:val="both"/>
        <w:rPr>
          <w:rFonts w:ascii="Arial" w:eastAsia="Times New Roman" w:hAnsi="Arial" w:cs="Arial"/>
          <w:b/>
          <w:sz w:val="24"/>
          <w:szCs w:val="24"/>
          <w:lang w:eastAsia="ro-RO"/>
        </w:rPr>
      </w:pP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Denumire proprietar ...............</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Nr. de înregistrare la PMB a cererii de acordare </w:t>
      </w:r>
      <w:proofErr w:type="spellStart"/>
      <w:r w:rsidRPr="00EA31D6">
        <w:rPr>
          <w:rFonts w:ascii="Arial" w:eastAsia="Times New Roman" w:hAnsi="Arial" w:cs="Arial"/>
          <w:sz w:val="24"/>
          <w:szCs w:val="24"/>
          <w:lang w:eastAsia="ro-RO"/>
        </w:rPr>
        <w:t>eco</w:t>
      </w:r>
      <w:proofErr w:type="spellEnd"/>
      <w:r w:rsidRPr="00EA31D6">
        <w:rPr>
          <w:rFonts w:ascii="Arial" w:eastAsia="Times New Roman" w:hAnsi="Arial" w:cs="Arial"/>
          <w:sz w:val="24"/>
          <w:szCs w:val="24"/>
          <w:lang w:eastAsia="ro-RO"/>
        </w:rPr>
        <w:t xml:space="preserve">-vouchere: ............... </w:t>
      </w:r>
    </w:p>
    <w:p w:rsidR="00EA31D6" w:rsidRPr="00EA31D6" w:rsidRDefault="00EA31D6" w:rsidP="00EA31D6">
      <w:pPr>
        <w:spacing w:after="0" w:line="240" w:lineRule="auto"/>
        <w:ind w:firstLine="708"/>
        <w:jc w:val="both"/>
        <w:rPr>
          <w:rFonts w:ascii="Arial" w:eastAsia="Times New Roman" w:hAnsi="Arial" w:cs="Arial"/>
          <w:b/>
          <w:sz w:val="24"/>
          <w:szCs w:val="24"/>
          <w:lang w:eastAsia="ro-RO"/>
        </w:rPr>
      </w:pPr>
    </w:p>
    <w:tbl>
      <w:tblPr>
        <w:tblStyle w:val="Tabelgril"/>
        <w:tblW w:w="0" w:type="auto"/>
        <w:tblLook w:val="04A0" w:firstRow="1" w:lastRow="0" w:firstColumn="1" w:lastColumn="0" w:noHBand="0" w:noVBand="1"/>
      </w:tblPr>
      <w:tblGrid>
        <w:gridCol w:w="870"/>
        <w:gridCol w:w="3287"/>
        <w:gridCol w:w="556"/>
        <w:gridCol w:w="563"/>
        <w:gridCol w:w="3786"/>
      </w:tblGrid>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EA31D6">
              <w:rPr>
                <w:rFonts w:ascii="Arial" w:eastAsia="Verdana" w:hAnsi="Arial" w:cs="Arial"/>
                <w:sz w:val="24"/>
                <w:szCs w:val="24"/>
              </w:rPr>
              <w:t>Nr.crt.</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b/>
                <w:sz w:val="24"/>
                <w:szCs w:val="24"/>
              </w:rPr>
            </w:pPr>
            <w:r w:rsidRPr="00EA31D6">
              <w:rPr>
                <w:rFonts w:ascii="Arial" w:eastAsia="Verdana" w:hAnsi="Arial" w:cs="Arial"/>
                <w:b/>
                <w:sz w:val="24"/>
                <w:szCs w:val="24"/>
              </w:rPr>
              <w:t>I. Conformitatea documentelor</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EA31D6">
              <w:rPr>
                <w:rFonts w:ascii="Arial" w:eastAsia="Verdana" w:hAnsi="Arial" w:cs="Arial"/>
                <w:sz w:val="24"/>
                <w:szCs w:val="24"/>
              </w:rPr>
              <w:t>DA</w:t>
            </w: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EA31D6">
              <w:rPr>
                <w:rFonts w:ascii="Arial" w:eastAsia="Verdana" w:hAnsi="Arial" w:cs="Arial"/>
                <w:sz w:val="24"/>
                <w:szCs w:val="24"/>
              </w:rPr>
              <w:t>NU</w:t>
            </w: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Verdana" w:hAnsi="Arial" w:cs="Arial"/>
                <w:sz w:val="24"/>
                <w:szCs w:val="24"/>
              </w:rPr>
            </w:pPr>
            <w:r w:rsidRPr="00EA31D6">
              <w:rPr>
                <w:rFonts w:ascii="Arial" w:eastAsia="Verdana" w:hAnsi="Arial" w:cs="Arial"/>
                <w:sz w:val="24"/>
                <w:szCs w:val="24"/>
              </w:rPr>
              <w:t>Comentarii</w:t>
            </w: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 xml:space="preserve">Dosarul de acordare a  </w:t>
            </w:r>
            <w:proofErr w:type="spellStart"/>
            <w:r w:rsidRPr="00EA31D6">
              <w:rPr>
                <w:rFonts w:ascii="Arial" w:eastAsia="Verdana" w:hAnsi="Arial" w:cs="Arial"/>
                <w:sz w:val="24"/>
                <w:szCs w:val="24"/>
              </w:rPr>
              <w:t>eco</w:t>
            </w:r>
            <w:proofErr w:type="spellEnd"/>
            <w:r w:rsidRPr="00EA31D6">
              <w:rPr>
                <w:rFonts w:ascii="Arial" w:eastAsia="Verdana" w:hAnsi="Arial" w:cs="Arial"/>
                <w:sz w:val="24"/>
                <w:szCs w:val="24"/>
              </w:rPr>
              <w:t>-voucherului pentru persoana juridică cuprinde:</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1.1</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EA31D6">
              <w:rPr>
                <w:rFonts w:ascii="Arial" w:eastAsia="Times New Roman" w:hAnsi="Arial" w:cs="Arial"/>
                <w:sz w:val="24"/>
                <w:szCs w:val="24"/>
                <w:lang w:eastAsia="ro-RO"/>
              </w:rPr>
              <w:t>Formularul     cererii de  înscriere, conform anexei nr. 3b la Regulament, în original,  semnat de către reprezentantul legal/împuternicit al reprezentantului legal</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1.2</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EA31D6">
              <w:rPr>
                <w:rFonts w:ascii="Arial" w:eastAsia="Times New Roman" w:hAnsi="Arial" w:cs="Arial"/>
                <w:sz w:val="24"/>
                <w:szCs w:val="24"/>
                <w:lang w:eastAsia="ro-RO"/>
              </w:rPr>
              <w:t>Certificat de înmatriculare de la ONRC - copie</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1.3</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Certificat de înregistrare fiscală</w:t>
            </w:r>
            <w:r w:rsidRPr="00EA31D6">
              <w:rPr>
                <w:rFonts w:ascii="Arial" w:eastAsia="Times New Roman" w:hAnsi="Arial" w:cs="Arial"/>
                <w:b/>
                <w:sz w:val="32"/>
                <w:szCs w:val="32"/>
                <w:lang w:eastAsia="ro-RO"/>
              </w:rPr>
              <w:t xml:space="preserve"> </w:t>
            </w:r>
            <w:r w:rsidRPr="00EA31D6">
              <w:rPr>
                <w:rFonts w:ascii="Arial" w:eastAsia="Times New Roman" w:hAnsi="Arial" w:cs="Arial"/>
                <w:sz w:val="24"/>
                <w:szCs w:val="24"/>
                <w:lang w:eastAsia="ro-RO"/>
              </w:rPr>
              <w:t xml:space="preserve">emis de către organul teritorial de specialitate al Ministerului </w:t>
            </w:r>
            <w:proofErr w:type="spellStart"/>
            <w:r w:rsidRPr="00EA31D6">
              <w:rPr>
                <w:rFonts w:ascii="Arial" w:eastAsia="Times New Roman" w:hAnsi="Arial" w:cs="Arial"/>
                <w:sz w:val="24"/>
                <w:szCs w:val="24"/>
                <w:lang w:eastAsia="ro-RO"/>
              </w:rPr>
              <w:t>Finanţelor</w:t>
            </w:r>
            <w:proofErr w:type="spellEnd"/>
            <w:r w:rsidRPr="00EA31D6">
              <w:rPr>
                <w:rFonts w:ascii="Arial" w:eastAsia="Times New Roman" w:hAnsi="Arial" w:cs="Arial"/>
                <w:sz w:val="24"/>
                <w:szCs w:val="24"/>
                <w:lang w:eastAsia="ro-RO"/>
              </w:rPr>
              <w:t xml:space="preserve"> Publice în copie;</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1.4</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Împuternicire în formă autentică, pentru cazul în care cererea de acordare </w:t>
            </w:r>
            <w:proofErr w:type="spellStart"/>
            <w:r w:rsidRPr="00EA31D6">
              <w:rPr>
                <w:rFonts w:ascii="Arial" w:eastAsia="Times New Roman" w:hAnsi="Arial" w:cs="Arial"/>
                <w:sz w:val="24"/>
                <w:szCs w:val="24"/>
                <w:lang w:eastAsia="ro-RO"/>
              </w:rPr>
              <w:t>eco</w:t>
            </w:r>
            <w:proofErr w:type="spellEnd"/>
            <w:r w:rsidRPr="00EA31D6">
              <w:rPr>
                <w:rFonts w:ascii="Arial" w:eastAsia="Times New Roman" w:hAnsi="Arial" w:cs="Arial"/>
                <w:sz w:val="24"/>
                <w:szCs w:val="24"/>
                <w:lang w:eastAsia="ro-RO"/>
              </w:rPr>
              <w:t xml:space="preserve">-voucher este semnată de către o persoană împuternicită, </w:t>
            </w:r>
            <w:proofErr w:type="spellStart"/>
            <w:r w:rsidRPr="00EA31D6">
              <w:rPr>
                <w:rFonts w:ascii="Arial" w:eastAsia="Times New Roman" w:hAnsi="Arial" w:cs="Arial"/>
                <w:sz w:val="24"/>
                <w:szCs w:val="24"/>
                <w:lang w:eastAsia="ro-RO"/>
              </w:rPr>
              <w:t>însoţită</w:t>
            </w:r>
            <w:proofErr w:type="spellEnd"/>
            <w:r w:rsidRPr="00EA31D6">
              <w:rPr>
                <w:rFonts w:ascii="Arial" w:eastAsia="Times New Roman" w:hAnsi="Arial" w:cs="Arial"/>
                <w:sz w:val="24"/>
                <w:szCs w:val="24"/>
                <w:lang w:eastAsia="ro-RO"/>
              </w:rPr>
              <w:t xml:space="preserve"> de copie BI/CI</w:t>
            </w:r>
            <w:r w:rsidRPr="00EA31D6">
              <w:rPr>
                <w:rFonts w:ascii="Times New Roman" w:eastAsia="Times New Roman" w:hAnsi="Times New Roman" w:cs="Times New Roman"/>
                <w:sz w:val="20"/>
                <w:szCs w:val="20"/>
                <w:lang w:eastAsia="ro-RO"/>
              </w:rPr>
              <w:t>;</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1.5</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Certificatul de cazier fiscal emis pe numele proprietarului de către organul teritorial de specialitate al Ministerului </w:t>
            </w:r>
            <w:proofErr w:type="spellStart"/>
            <w:r w:rsidRPr="00EA31D6">
              <w:rPr>
                <w:rFonts w:ascii="Arial" w:eastAsia="Times New Roman" w:hAnsi="Arial" w:cs="Arial"/>
                <w:sz w:val="24"/>
                <w:szCs w:val="24"/>
                <w:lang w:eastAsia="ro-RO"/>
              </w:rPr>
              <w:t>Finanţelor</w:t>
            </w:r>
            <w:proofErr w:type="spellEnd"/>
            <w:r w:rsidRPr="00EA31D6">
              <w:rPr>
                <w:rFonts w:ascii="Arial" w:eastAsia="Times New Roman" w:hAnsi="Arial" w:cs="Arial"/>
                <w:sz w:val="24"/>
                <w:szCs w:val="24"/>
                <w:lang w:eastAsia="ro-RO"/>
              </w:rPr>
              <w:t xml:space="preserve"> Publice, în termen de valabilitate la data depunerii dosarului de acordare </w:t>
            </w:r>
            <w:proofErr w:type="spellStart"/>
            <w:r w:rsidRPr="00EA31D6">
              <w:rPr>
                <w:rFonts w:ascii="Arial" w:eastAsia="Times New Roman" w:hAnsi="Arial" w:cs="Arial"/>
                <w:sz w:val="24"/>
                <w:szCs w:val="24"/>
                <w:lang w:eastAsia="ro-RO"/>
              </w:rPr>
              <w:t>eco</w:t>
            </w:r>
            <w:proofErr w:type="spellEnd"/>
            <w:r w:rsidRPr="00EA31D6">
              <w:rPr>
                <w:rFonts w:ascii="Arial" w:eastAsia="Times New Roman" w:hAnsi="Arial" w:cs="Arial"/>
                <w:sz w:val="24"/>
                <w:szCs w:val="24"/>
                <w:lang w:eastAsia="ro-RO"/>
              </w:rPr>
              <w:t>-voucher, în original sau în copie legalizată;</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1.6</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Certificatul de atestare fiscală privind </w:t>
            </w:r>
            <w:proofErr w:type="spellStart"/>
            <w:r w:rsidRPr="00EA31D6">
              <w:rPr>
                <w:rFonts w:ascii="Arial" w:eastAsia="Times New Roman" w:hAnsi="Arial" w:cs="Arial"/>
                <w:sz w:val="24"/>
                <w:szCs w:val="24"/>
                <w:lang w:eastAsia="ro-RO"/>
              </w:rPr>
              <w:t>obligaţiile</w:t>
            </w:r>
            <w:proofErr w:type="spellEnd"/>
            <w:r w:rsidRPr="00EA31D6">
              <w:rPr>
                <w:rFonts w:ascii="Arial" w:eastAsia="Times New Roman" w:hAnsi="Arial" w:cs="Arial"/>
                <w:sz w:val="24"/>
                <w:szCs w:val="24"/>
                <w:lang w:eastAsia="ro-RO"/>
              </w:rPr>
              <w:t xml:space="preserve"> de plată către bugetul de stat, </w:t>
            </w:r>
            <w:r w:rsidRPr="00EA31D6">
              <w:rPr>
                <w:rFonts w:ascii="Arial" w:eastAsia="Times New Roman" w:hAnsi="Arial" w:cs="Arial"/>
                <w:sz w:val="24"/>
                <w:szCs w:val="24"/>
                <w:lang w:eastAsia="ro-RO"/>
              </w:rPr>
              <w:lastRenderedPageBreak/>
              <w:t xml:space="preserve">emis pe numele proprietarului de către organul teritorial de specialitate al Ministerului </w:t>
            </w:r>
            <w:proofErr w:type="spellStart"/>
            <w:r w:rsidRPr="00EA31D6">
              <w:rPr>
                <w:rFonts w:ascii="Arial" w:eastAsia="Times New Roman" w:hAnsi="Arial" w:cs="Arial"/>
                <w:sz w:val="24"/>
                <w:szCs w:val="24"/>
                <w:lang w:eastAsia="ro-RO"/>
              </w:rPr>
              <w:t>Finanţelor</w:t>
            </w:r>
            <w:proofErr w:type="spellEnd"/>
            <w:r w:rsidRPr="00EA31D6">
              <w:rPr>
                <w:rFonts w:ascii="Arial" w:eastAsia="Times New Roman" w:hAnsi="Arial" w:cs="Arial"/>
                <w:sz w:val="24"/>
                <w:szCs w:val="24"/>
                <w:lang w:eastAsia="ro-RO"/>
              </w:rPr>
              <w:t xml:space="preserve"> Publice, în termen de valabilitate la data depunerii dosarului de acordare </w:t>
            </w:r>
            <w:proofErr w:type="spellStart"/>
            <w:r w:rsidRPr="00EA31D6">
              <w:rPr>
                <w:rFonts w:ascii="Arial" w:eastAsia="Times New Roman" w:hAnsi="Arial" w:cs="Arial"/>
                <w:sz w:val="24"/>
                <w:szCs w:val="24"/>
                <w:lang w:eastAsia="ro-RO"/>
              </w:rPr>
              <w:t>eco</w:t>
            </w:r>
            <w:proofErr w:type="spellEnd"/>
            <w:r w:rsidRPr="00EA31D6">
              <w:rPr>
                <w:rFonts w:ascii="Arial" w:eastAsia="Times New Roman" w:hAnsi="Arial" w:cs="Arial"/>
                <w:sz w:val="24"/>
                <w:szCs w:val="24"/>
                <w:lang w:eastAsia="ro-RO"/>
              </w:rPr>
              <w:t>-voucher, în original sau copie legalizată;</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1.7</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Certificatul de atestare fiscală privind impozitele </w:t>
            </w:r>
            <w:proofErr w:type="spellStart"/>
            <w:r w:rsidRPr="00EA31D6">
              <w:rPr>
                <w:rFonts w:ascii="Arial" w:eastAsia="Times New Roman" w:hAnsi="Arial" w:cs="Arial"/>
                <w:sz w:val="24"/>
                <w:szCs w:val="24"/>
                <w:lang w:eastAsia="ro-RO"/>
              </w:rPr>
              <w:t>şi</w:t>
            </w:r>
            <w:proofErr w:type="spellEnd"/>
            <w:r w:rsidRPr="00EA31D6">
              <w:rPr>
                <w:rFonts w:ascii="Arial" w:eastAsia="Times New Roman" w:hAnsi="Arial" w:cs="Arial"/>
                <w:sz w:val="24"/>
                <w:szCs w:val="24"/>
                <w:lang w:eastAsia="ro-RO"/>
              </w:rPr>
              <w:t xml:space="preserve"> taxele locale </w:t>
            </w:r>
            <w:proofErr w:type="spellStart"/>
            <w:r w:rsidRPr="00EA31D6">
              <w:rPr>
                <w:rFonts w:ascii="Arial" w:eastAsia="Times New Roman" w:hAnsi="Arial" w:cs="Arial"/>
                <w:sz w:val="24"/>
                <w:szCs w:val="24"/>
                <w:lang w:eastAsia="ro-RO"/>
              </w:rPr>
              <w:t>şi</w:t>
            </w:r>
            <w:proofErr w:type="spellEnd"/>
            <w:r w:rsidRPr="00EA31D6">
              <w:rPr>
                <w:rFonts w:ascii="Arial" w:eastAsia="Times New Roman" w:hAnsi="Arial" w:cs="Arial"/>
                <w:sz w:val="24"/>
                <w:szCs w:val="24"/>
                <w:lang w:eastAsia="ro-RO"/>
              </w:rPr>
              <w:t xml:space="preserve"> alte venituri ale bugetului local, emis pe numele proprietarului de către autoritatea publică locală în a cărei rază teritorială </w:t>
            </w:r>
            <w:proofErr w:type="spellStart"/>
            <w:r w:rsidRPr="00EA31D6">
              <w:rPr>
                <w:rFonts w:ascii="Arial" w:eastAsia="Times New Roman" w:hAnsi="Arial" w:cs="Arial"/>
                <w:sz w:val="24"/>
                <w:szCs w:val="24"/>
                <w:lang w:eastAsia="ro-RO"/>
              </w:rPr>
              <w:t>îşi</w:t>
            </w:r>
            <w:proofErr w:type="spellEnd"/>
            <w:r w:rsidRPr="00EA31D6">
              <w:rPr>
                <w:rFonts w:ascii="Arial" w:eastAsia="Times New Roman" w:hAnsi="Arial" w:cs="Arial"/>
                <w:sz w:val="24"/>
                <w:szCs w:val="24"/>
                <w:lang w:eastAsia="ro-RO"/>
              </w:rPr>
              <w:t xml:space="preserve"> are sediul social proprietarul, în termen de valabilitate la data depunerii dosarului de acordare </w:t>
            </w:r>
            <w:proofErr w:type="spellStart"/>
            <w:r w:rsidRPr="00EA31D6">
              <w:rPr>
                <w:rFonts w:ascii="Arial" w:eastAsia="Times New Roman" w:hAnsi="Arial" w:cs="Arial"/>
                <w:sz w:val="24"/>
                <w:szCs w:val="24"/>
                <w:lang w:eastAsia="ro-RO"/>
              </w:rPr>
              <w:t>eco</w:t>
            </w:r>
            <w:proofErr w:type="spellEnd"/>
            <w:r w:rsidRPr="00EA31D6">
              <w:rPr>
                <w:rFonts w:ascii="Arial" w:eastAsia="Times New Roman" w:hAnsi="Arial" w:cs="Arial"/>
                <w:sz w:val="24"/>
                <w:szCs w:val="24"/>
                <w:lang w:eastAsia="ro-RO"/>
              </w:rPr>
              <w:t>-voucher, în original sau în copie legalizată;</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1.8</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Certificatul constatator emis de către Oficiul Registrului Comerțului de pe lângă tribunalul în a cărui rază teritorială </w:t>
            </w:r>
            <w:proofErr w:type="spellStart"/>
            <w:r w:rsidRPr="00EA31D6">
              <w:rPr>
                <w:rFonts w:ascii="Arial" w:eastAsia="Times New Roman" w:hAnsi="Arial" w:cs="Arial"/>
                <w:sz w:val="24"/>
                <w:szCs w:val="24"/>
                <w:lang w:eastAsia="ro-RO"/>
              </w:rPr>
              <w:t>îşi</w:t>
            </w:r>
            <w:proofErr w:type="spellEnd"/>
            <w:r w:rsidRPr="00EA31D6">
              <w:rPr>
                <w:rFonts w:ascii="Arial" w:eastAsia="Times New Roman" w:hAnsi="Arial" w:cs="Arial"/>
                <w:sz w:val="24"/>
                <w:szCs w:val="24"/>
                <w:lang w:eastAsia="ro-RO"/>
              </w:rPr>
              <w:t xml:space="preserve"> are sediul social proprietarul, în original sau în copie legalizată, în termen de valabilitate la data depunerii dosarului de acordare; nu se acceptă formatul electronic al certificatului constatator, emis de Serviciul INFOCERT;</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1.9</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Certificatul de cazier judiciar al societății, eliberat de către organul teritorial de specialitate al Ministerului Afacerilor Interne, în termen de valabilitate la data depunerii dosarului de înregistrare, în original sau în copie legalizată</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1.10</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Certificat de înmatriculare autovehicul uzat – copie;</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1.11</w:t>
            </w:r>
          </w:p>
        </w:tc>
        <w:tc>
          <w:tcPr>
            <w:tcW w:w="3365" w:type="dxa"/>
          </w:tcPr>
          <w:p w:rsidR="00EA31D6" w:rsidRPr="00EA31D6" w:rsidRDefault="00EA31D6" w:rsidP="00EA31D6">
            <w:pPr>
              <w:rPr>
                <w:rFonts w:ascii="Arial" w:eastAsia="Times New Roman" w:hAnsi="Arial" w:cs="Arial"/>
                <w:sz w:val="24"/>
                <w:szCs w:val="24"/>
                <w:lang w:eastAsia="ro-RO"/>
              </w:rPr>
            </w:pPr>
            <w:r w:rsidRPr="00EA31D6">
              <w:rPr>
                <w:rFonts w:ascii="Arial" w:eastAsia="Times New Roman" w:hAnsi="Arial" w:cs="Arial"/>
                <w:sz w:val="24"/>
                <w:szCs w:val="24"/>
                <w:lang w:eastAsia="ro-RO"/>
              </w:rPr>
              <w:t>Cartea de identitate a autovehiculului uzat – copie;</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1.12</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Certificat de distrugere a autoturismului uzat eliberat </w:t>
            </w:r>
            <w:r w:rsidRPr="00EA31D6">
              <w:rPr>
                <w:rFonts w:ascii="Arial" w:eastAsia="Times New Roman" w:hAnsi="Arial" w:cs="Arial"/>
                <w:sz w:val="24"/>
                <w:szCs w:val="24"/>
                <w:lang w:eastAsia="ro-RO"/>
              </w:rPr>
              <w:lastRenderedPageBreak/>
              <w:t>cu respectarea prevederilor  Legii nr. 212/2015– copie;</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1.13</w:t>
            </w:r>
          </w:p>
        </w:tc>
        <w:tc>
          <w:tcPr>
            <w:tcW w:w="3365" w:type="dxa"/>
          </w:tcPr>
          <w:p w:rsidR="00EA31D6" w:rsidRPr="00EA31D6" w:rsidRDefault="00EA31D6" w:rsidP="00EA31D6">
            <w:pPr>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Certificat de radiere din evidența circulației având înscrisă </w:t>
            </w:r>
            <w:proofErr w:type="spellStart"/>
            <w:r w:rsidRPr="00EA31D6">
              <w:rPr>
                <w:rFonts w:ascii="Arial" w:eastAsia="Times New Roman" w:hAnsi="Arial" w:cs="Arial"/>
                <w:sz w:val="24"/>
                <w:szCs w:val="24"/>
                <w:lang w:eastAsia="ro-RO"/>
              </w:rPr>
              <w:t>menţiunea</w:t>
            </w:r>
            <w:proofErr w:type="spellEnd"/>
            <w:r w:rsidRPr="00EA31D6">
              <w:rPr>
                <w:rFonts w:ascii="Arial" w:eastAsia="Times New Roman" w:hAnsi="Arial" w:cs="Arial"/>
                <w:sz w:val="24"/>
                <w:szCs w:val="24"/>
                <w:lang w:eastAsia="ro-RO"/>
              </w:rPr>
              <w:t xml:space="preserve"> "vehicul dezmembrat", în original;</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rPr>
          <w:trHeight w:val="397"/>
        </w:trPr>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b/>
                <w:sz w:val="24"/>
                <w:szCs w:val="24"/>
              </w:rPr>
            </w:pPr>
            <w:r w:rsidRPr="00EA31D6">
              <w:rPr>
                <w:rFonts w:ascii="Arial" w:eastAsia="Verdana" w:hAnsi="Arial" w:cs="Arial"/>
                <w:b/>
                <w:sz w:val="24"/>
                <w:szCs w:val="24"/>
              </w:rPr>
              <w:t>II . Eligibilitate</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Criterii de eligibilitate</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2.1</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Are sediul social în </w:t>
            </w:r>
            <w:proofErr w:type="spellStart"/>
            <w:r w:rsidRPr="00EA31D6">
              <w:rPr>
                <w:rFonts w:ascii="Arial" w:eastAsia="Times New Roman" w:hAnsi="Arial" w:cs="Arial"/>
                <w:sz w:val="24"/>
                <w:szCs w:val="24"/>
                <w:lang w:eastAsia="ro-RO"/>
              </w:rPr>
              <w:t>Bucureşti</w:t>
            </w:r>
            <w:proofErr w:type="spellEnd"/>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2.2</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Este proprietar al autovehiculului uzat</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2.3</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Autovehiculul uzat este înmatriculat în </w:t>
            </w:r>
            <w:proofErr w:type="spellStart"/>
            <w:r w:rsidRPr="00EA31D6">
              <w:rPr>
                <w:rFonts w:ascii="Arial" w:eastAsia="Times New Roman" w:hAnsi="Arial" w:cs="Arial"/>
                <w:sz w:val="24"/>
                <w:szCs w:val="24"/>
                <w:lang w:eastAsia="ro-RO"/>
              </w:rPr>
              <w:t>Bucureşti</w:t>
            </w:r>
            <w:proofErr w:type="spellEnd"/>
            <w:r w:rsidRPr="00EA31D6">
              <w:rPr>
                <w:rFonts w:ascii="Arial" w:eastAsia="Times New Roman" w:hAnsi="Arial" w:cs="Arial"/>
                <w:sz w:val="24"/>
                <w:szCs w:val="24"/>
                <w:lang w:eastAsia="ro-RO"/>
              </w:rPr>
              <w:t xml:space="preserve"> anterior datei de 30.06.2018</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2.4</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Autovehiculul uzat are vechime mai mare sau egală cu 8 ani de la data </w:t>
            </w:r>
            <w:proofErr w:type="spellStart"/>
            <w:r w:rsidRPr="00EA31D6">
              <w:rPr>
                <w:rFonts w:ascii="Arial" w:eastAsia="Times New Roman" w:hAnsi="Arial" w:cs="Arial"/>
                <w:sz w:val="24"/>
                <w:szCs w:val="24"/>
                <w:lang w:eastAsia="ro-RO"/>
              </w:rPr>
              <w:t>fabricatiei</w:t>
            </w:r>
            <w:proofErr w:type="spellEnd"/>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2.5</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A casat autovehiculul uzat</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2.6</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A radiat autovehiculul uzat</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2.7</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Are îndeplinite </w:t>
            </w:r>
            <w:proofErr w:type="spellStart"/>
            <w:r w:rsidRPr="00EA31D6">
              <w:rPr>
                <w:rFonts w:ascii="Arial" w:eastAsia="Times New Roman" w:hAnsi="Arial" w:cs="Arial"/>
                <w:sz w:val="24"/>
                <w:szCs w:val="24"/>
                <w:lang w:eastAsia="ro-RO"/>
              </w:rPr>
              <w:t>obligaţiile</w:t>
            </w:r>
            <w:proofErr w:type="spellEnd"/>
            <w:r w:rsidRPr="00EA31D6">
              <w:rPr>
                <w:rFonts w:ascii="Arial" w:eastAsia="Times New Roman" w:hAnsi="Arial" w:cs="Arial"/>
                <w:sz w:val="24"/>
                <w:szCs w:val="24"/>
                <w:lang w:eastAsia="ro-RO"/>
              </w:rPr>
              <w:t xml:space="preserve"> de plata a taxelor, impozitelor </w:t>
            </w:r>
            <w:proofErr w:type="spellStart"/>
            <w:r w:rsidRPr="00EA31D6">
              <w:rPr>
                <w:rFonts w:ascii="Arial" w:eastAsia="Times New Roman" w:hAnsi="Arial" w:cs="Arial"/>
                <w:sz w:val="24"/>
                <w:szCs w:val="24"/>
                <w:lang w:eastAsia="ro-RO"/>
              </w:rPr>
              <w:t>şi</w:t>
            </w:r>
            <w:proofErr w:type="spellEnd"/>
            <w:r w:rsidRPr="00EA31D6">
              <w:rPr>
                <w:rFonts w:ascii="Arial" w:eastAsia="Times New Roman" w:hAnsi="Arial" w:cs="Arial"/>
                <w:sz w:val="24"/>
                <w:szCs w:val="24"/>
                <w:lang w:eastAsia="ro-RO"/>
              </w:rPr>
              <w:t xml:space="preserve"> </w:t>
            </w:r>
            <w:proofErr w:type="spellStart"/>
            <w:r w:rsidRPr="00EA31D6">
              <w:rPr>
                <w:rFonts w:ascii="Arial" w:eastAsia="Times New Roman" w:hAnsi="Arial" w:cs="Arial"/>
                <w:sz w:val="24"/>
                <w:szCs w:val="24"/>
                <w:lang w:eastAsia="ro-RO"/>
              </w:rPr>
              <w:t>contribuţiilor</w:t>
            </w:r>
            <w:proofErr w:type="spellEnd"/>
            <w:r w:rsidRPr="00EA31D6">
              <w:rPr>
                <w:rFonts w:ascii="Arial" w:eastAsia="Times New Roman" w:hAnsi="Arial" w:cs="Arial"/>
                <w:sz w:val="24"/>
                <w:szCs w:val="24"/>
                <w:lang w:eastAsia="ro-RO"/>
              </w:rPr>
              <w:t>, amenzilor către bugetul de stat</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2.8</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Are îndeplinite </w:t>
            </w:r>
            <w:proofErr w:type="spellStart"/>
            <w:r w:rsidRPr="00EA31D6">
              <w:rPr>
                <w:rFonts w:ascii="Arial" w:eastAsia="Times New Roman" w:hAnsi="Arial" w:cs="Arial"/>
                <w:sz w:val="24"/>
                <w:szCs w:val="24"/>
                <w:lang w:eastAsia="ro-RO"/>
              </w:rPr>
              <w:t>obligaţiile</w:t>
            </w:r>
            <w:proofErr w:type="spellEnd"/>
            <w:r w:rsidRPr="00EA31D6">
              <w:rPr>
                <w:rFonts w:ascii="Arial" w:eastAsia="Times New Roman" w:hAnsi="Arial" w:cs="Arial"/>
                <w:sz w:val="24"/>
                <w:szCs w:val="24"/>
                <w:lang w:eastAsia="ro-RO"/>
              </w:rPr>
              <w:t xml:space="preserve"> de plata a taxelor, impozitelor </w:t>
            </w:r>
            <w:proofErr w:type="spellStart"/>
            <w:r w:rsidRPr="00EA31D6">
              <w:rPr>
                <w:rFonts w:ascii="Arial" w:eastAsia="Times New Roman" w:hAnsi="Arial" w:cs="Arial"/>
                <w:sz w:val="24"/>
                <w:szCs w:val="24"/>
                <w:lang w:eastAsia="ro-RO"/>
              </w:rPr>
              <w:t>şi</w:t>
            </w:r>
            <w:proofErr w:type="spellEnd"/>
            <w:r w:rsidRPr="00EA31D6">
              <w:rPr>
                <w:rFonts w:ascii="Arial" w:eastAsia="Times New Roman" w:hAnsi="Arial" w:cs="Arial"/>
                <w:sz w:val="24"/>
                <w:szCs w:val="24"/>
                <w:lang w:eastAsia="ro-RO"/>
              </w:rPr>
              <w:t xml:space="preserve"> amenzilor către bugetul local</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2.9</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Nu a fost condamnat pentru </w:t>
            </w:r>
            <w:proofErr w:type="spellStart"/>
            <w:r w:rsidRPr="00EA31D6">
              <w:rPr>
                <w:rFonts w:ascii="Arial" w:eastAsia="Times New Roman" w:hAnsi="Arial" w:cs="Arial"/>
                <w:sz w:val="24"/>
                <w:szCs w:val="24"/>
                <w:lang w:eastAsia="ro-RO"/>
              </w:rPr>
              <w:t>infracţiuni</w:t>
            </w:r>
            <w:proofErr w:type="spellEnd"/>
            <w:r w:rsidRPr="00EA31D6">
              <w:rPr>
                <w:rFonts w:ascii="Arial" w:eastAsia="Times New Roman" w:hAnsi="Arial" w:cs="Arial"/>
                <w:sz w:val="24"/>
                <w:szCs w:val="24"/>
                <w:lang w:eastAsia="ro-RO"/>
              </w:rPr>
              <w:t xml:space="preserve"> împotriva mediului prin hotărâre judecătorească definitivă</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2.10</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Nu este înregistrat cu fapte </w:t>
            </w:r>
            <w:proofErr w:type="spellStart"/>
            <w:r w:rsidRPr="00EA31D6">
              <w:rPr>
                <w:rFonts w:ascii="Arial" w:eastAsia="Times New Roman" w:hAnsi="Arial" w:cs="Arial"/>
                <w:sz w:val="24"/>
                <w:szCs w:val="24"/>
                <w:lang w:eastAsia="ro-RO"/>
              </w:rPr>
              <w:t>sancţionate</w:t>
            </w:r>
            <w:proofErr w:type="spellEnd"/>
            <w:r w:rsidRPr="00EA31D6">
              <w:rPr>
                <w:rFonts w:ascii="Arial" w:eastAsia="Times New Roman" w:hAnsi="Arial" w:cs="Arial"/>
                <w:sz w:val="24"/>
                <w:szCs w:val="24"/>
                <w:lang w:eastAsia="ro-RO"/>
              </w:rPr>
              <w:t xml:space="preserve"> de </w:t>
            </w:r>
            <w:proofErr w:type="spellStart"/>
            <w:r w:rsidRPr="00EA31D6">
              <w:rPr>
                <w:rFonts w:ascii="Arial" w:eastAsia="Times New Roman" w:hAnsi="Arial" w:cs="Arial"/>
                <w:sz w:val="24"/>
                <w:szCs w:val="24"/>
                <w:lang w:eastAsia="ro-RO"/>
              </w:rPr>
              <w:t>legislaţia</w:t>
            </w:r>
            <w:proofErr w:type="spellEnd"/>
            <w:r w:rsidRPr="00EA31D6">
              <w:rPr>
                <w:rFonts w:ascii="Arial" w:eastAsia="Times New Roman" w:hAnsi="Arial" w:cs="Arial"/>
                <w:sz w:val="24"/>
                <w:szCs w:val="24"/>
                <w:lang w:eastAsia="ro-RO"/>
              </w:rPr>
              <w:t xml:space="preserve"> financiară</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r w:rsidR="00EA31D6" w:rsidRPr="00EA31D6" w:rsidTr="00DD603C">
        <w:tc>
          <w:tcPr>
            <w:tcW w:w="870"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r w:rsidRPr="00EA31D6">
              <w:rPr>
                <w:rFonts w:ascii="Arial" w:eastAsia="Verdana" w:hAnsi="Arial" w:cs="Arial"/>
                <w:sz w:val="24"/>
                <w:szCs w:val="24"/>
              </w:rPr>
              <w:t>2.11</w:t>
            </w:r>
          </w:p>
        </w:tc>
        <w:tc>
          <w:tcPr>
            <w:tcW w:w="3365"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Nu se află în stare de  insolvență sau faliment, nu se află în procedură de reorganizare judiciară, dizolvare, lichidare,  închidere operațională, administrare specială, nu are  suspendate ori restricționate activitățile economice, nu  se află într-o altă situație  similară  legal reglementată; nu face obiectul unei  proceduri legale în justiție pentru situațiile mai sus menționate </w:t>
            </w:r>
            <w:r w:rsidRPr="00EA31D6">
              <w:rPr>
                <w:rFonts w:ascii="Arial" w:eastAsia="Times New Roman" w:hAnsi="Arial" w:cs="Arial"/>
                <w:sz w:val="24"/>
                <w:szCs w:val="24"/>
                <w:lang w:eastAsia="ro-RO"/>
              </w:rPr>
              <w:lastRenderedPageBreak/>
              <w:t>și nici pentru orice altă  situație   similară</w:t>
            </w:r>
          </w:p>
        </w:tc>
        <w:tc>
          <w:tcPr>
            <w:tcW w:w="556"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563"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c>
          <w:tcPr>
            <w:tcW w:w="3934" w:type="dxa"/>
          </w:tcPr>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Verdana" w:hAnsi="Arial" w:cs="Arial"/>
                <w:sz w:val="24"/>
                <w:szCs w:val="24"/>
              </w:rPr>
            </w:pPr>
          </w:p>
        </w:tc>
      </w:tr>
    </w:tbl>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NOTE:</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xml:space="preserve">1. Lipsa unui document atrage respingerea dosarului de acordare </w:t>
      </w:r>
      <w:proofErr w:type="spellStart"/>
      <w:r w:rsidRPr="00EA31D6">
        <w:rPr>
          <w:rFonts w:ascii="Arial" w:eastAsia="Times New Roman" w:hAnsi="Arial" w:cs="Arial"/>
          <w:sz w:val="24"/>
          <w:szCs w:val="24"/>
          <w:lang w:eastAsia="ro-RO"/>
        </w:rPr>
        <w:t>eco</w:t>
      </w:r>
      <w:proofErr w:type="spellEnd"/>
      <w:r w:rsidRPr="00EA31D6">
        <w:rPr>
          <w:rFonts w:ascii="Arial" w:eastAsia="Times New Roman" w:hAnsi="Arial" w:cs="Arial"/>
          <w:sz w:val="24"/>
          <w:szCs w:val="24"/>
          <w:lang w:eastAsia="ro-RO"/>
        </w:rPr>
        <w:t xml:space="preserve">-voucher. </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2. Se bifează, după caz, cu "Da" sau "Nu" conformitatea/neconformitatea documentelor, respectiv îndeplinirea/neîndeplinirea criteriului de eligibilitate, și se înscriu comentariile de rigoare.</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xml:space="preserve">3. Neîndeplinirea unuia dintre criteriile de eligibilitate atrage respingerea cererii de acordare </w:t>
      </w:r>
      <w:proofErr w:type="spellStart"/>
      <w:r w:rsidRPr="00EA31D6">
        <w:rPr>
          <w:rFonts w:ascii="Arial" w:eastAsia="Times New Roman" w:hAnsi="Arial" w:cs="Arial"/>
          <w:sz w:val="24"/>
          <w:szCs w:val="24"/>
          <w:lang w:eastAsia="ro-RO"/>
        </w:rPr>
        <w:t>eco</w:t>
      </w:r>
      <w:proofErr w:type="spellEnd"/>
      <w:r w:rsidRPr="00EA31D6">
        <w:rPr>
          <w:rFonts w:ascii="Arial" w:eastAsia="Times New Roman" w:hAnsi="Arial" w:cs="Arial"/>
          <w:sz w:val="24"/>
          <w:szCs w:val="24"/>
          <w:lang w:eastAsia="ro-RO"/>
        </w:rPr>
        <w:t>-voucher.</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4</w:t>
      </w:r>
      <w:r w:rsidRPr="00EA31D6">
        <w:rPr>
          <w:rFonts w:ascii="Arial" w:eastAsia="Times New Roman" w:hAnsi="Arial" w:cs="Arial"/>
          <w:sz w:val="24"/>
          <w:szCs w:val="24"/>
          <w:lang w:eastAsia="ro-RO"/>
        </w:rPr>
        <w:t xml:space="preserve">.Toate documentele depuse în copie vor conține mențiunea ” Conform cu originalul”, semnătura și ștampila unității comerciale. </w:t>
      </w: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0"/>
          <w:szCs w:val="20"/>
        </w:rPr>
      </w:pP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o-RO"/>
        </w:rPr>
      </w:pP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Concluzii : </w:t>
      </w: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      </w:t>
      </w: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REZULTATUL EVALUĂRII CONFORMITĂŢII DOCUMENTELOR/ELIGIBILITĂŢII   </w:t>
      </w: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Juridic:   PROPUS SPRE   VALIDARE /  RESPINS                </w:t>
      </w: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o-RO"/>
        </w:rPr>
      </w:pPr>
      <w:r w:rsidRPr="00EA31D6">
        <w:rPr>
          <w:rFonts w:ascii="Arial" w:eastAsia="Times New Roman" w:hAnsi="Arial" w:cs="Arial"/>
          <w:sz w:val="24"/>
          <w:szCs w:val="24"/>
          <w:lang w:eastAsia="ro-RO"/>
        </w:rPr>
        <w:t xml:space="preserve">Economic: PROPUS SPRE    VALIDARE / RESPINS                                                        </w:t>
      </w:r>
    </w:p>
    <w:p w:rsidR="00EA31D6" w:rsidRPr="00EA31D6" w:rsidRDefault="00EA31D6" w:rsidP="00EA31D6">
      <w:pPr>
        <w:spacing w:after="0" w:line="240" w:lineRule="auto"/>
        <w:jc w:val="both"/>
        <w:rPr>
          <w:rFonts w:ascii="Arial" w:eastAsia="Times New Roman" w:hAnsi="Arial" w:cs="Arial"/>
          <w:sz w:val="24"/>
          <w:szCs w:val="24"/>
          <w:lang w:eastAsia="ro-RO"/>
        </w:rPr>
      </w:pPr>
    </w:p>
    <w:p w:rsidR="00EA31D6" w:rsidRPr="00EA31D6" w:rsidRDefault="00EA31D6" w:rsidP="00EA31D6">
      <w:pPr>
        <w:spacing w:after="0" w:line="240" w:lineRule="auto"/>
        <w:jc w:val="both"/>
        <w:rPr>
          <w:rFonts w:ascii="Arial" w:eastAsia="Times New Roman" w:hAnsi="Arial" w:cs="Arial"/>
          <w:sz w:val="24"/>
          <w:szCs w:val="24"/>
          <w:lang w:eastAsia="ro-RO"/>
        </w:rPr>
      </w:pP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Evaluator (juridic),</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Data .............................</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Semnătura ........................</w:t>
      </w:r>
    </w:p>
    <w:p w:rsidR="00EA31D6" w:rsidRPr="00EA31D6" w:rsidRDefault="00EA31D6" w:rsidP="00EA31D6">
      <w:pPr>
        <w:spacing w:after="0" w:line="240" w:lineRule="auto"/>
        <w:jc w:val="both"/>
        <w:rPr>
          <w:rFonts w:ascii="Arial" w:eastAsia="Times New Roman" w:hAnsi="Arial" w:cs="Arial"/>
          <w:sz w:val="24"/>
          <w:szCs w:val="24"/>
          <w:lang w:eastAsia="ro-RO"/>
        </w:rPr>
      </w:pP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Evaluator (economic),</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Data .............................</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Semnătura ........................</w:t>
      </w:r>
    </w:p>
    <w:p w:rsidR="00EA31D6" w:rsidRPr="00EA31D6" w:rsidRDefault="00EA31D6" w:rsidP="00EA31D6">
      <w:pPr>
        <w:spacing w:after="0" w:line="240" w:lineRule="auto"/>
        <w:jc w:val="both"/>
        <w:rPr>
          <w:rFonts w:ascii="Arial" w:eastAsia="Times New Roman" w:hAnsi="Arial" w:cs="Arial"/>
          <w:sz w:val="24"/>
          <w:szCs w:val="24"/>
          <w:lang w:eastAsia="ro-RO"/>
        </w:rPr>
      </w:pP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Manager UIP,</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w:t>
      </w:r>
    </w:p>
    <w:p w:rsidR="00EA31D6" w:rsidRPr="00EA31D6" w:rsidRDefault="00EA31D6" w:rsidP="00EA31D6">
      <w:pPr>
        <w:spacing w:after="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Data .............................</w:t>
      </w:r>
    </w:p>
    <w:p w:rsidR="00EA31D6" w:rsidRPr="00EA31D6" w:rsidRDefault="00EA31D6" w:rsidP="00EA31D6">
      <w:pPr>
        <w:spacing w:after="240" w:line="240" w:lineRule="auto"/>
        <w:jc w:val="both"/>
        <w:rPr>
          <w:rFonts w:ascii="Arial" w:eastAsia="Times New Roman" w:hAnsi="Arial" w:cs="Arial"/>
          <w:sz w:val="24"/>
          <w:szCs w:val="24"/>
          <w:lang w:eastAsia="ro-RO"/>
        </w:rPr>
      </w:pPr>
      <w:r w:rsidRPr="00EA31D6">
        <w:rPr>
          <w:rFonts w:ascii="Times New Roman" w:eastAsia="Times New Roman" w:hAnsi="Times New Roman" w:cs="Arial"/>
          <w:sz w:val="24"/>
          <w:szCs w:val="24"/>
          <w:lang w:eastAsia="ro-RO"/>
        </w:rPr>
        <w:t> </w:t>
      </w:r>
      <w:r w:rsidRPr="00EA31D6">
        <w:rPr>
          <w:rFonts w:ascii="Times New Roman" w:eastAsia="Times New Roman" w:hAnsi="Times New Roman" w:cs="Arial"/>
          <w:sz w:val="24"/>
          <w:szCs w:val="24"/>
          <w:lang w:eastAsia="ro-RO"/>
        </w:rPr>
        <w:t> </w:t>
      </w:r>
      <w:r w:rsidRPr="00EA31D6">
        <w:rPr>
          <w:rFonts w:ascii="Arial" w:eastAsia="Times New Roman" w:hAnsi="Arial" w:cs="Arial"/>
          <w:sz w:val="24"/>
          <w:szCs w:val="24"/>
          <w:lang w:eastAsia="ro-RO"/>
        </w:rPr>
        <w:t> Semnătura ........................</w:t>
      </w:r>
    </w:p>
    <w:p w:rsidR="00EA31D6" w:rsidRPr="00EA31D6" w:rsidRDefault="00EA31D6" w:rsidP="00EA3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eastAsia="ro-RO"/>
        </w:rPr>
      </w:pPr>
      <w:r w:rsidRPr="00EA31D6">
        <w:rPr>
          <w:rFonts w:ascii="Arial" w:eastAsia="Times New Roman" w:hAnsi="Arial" w:cs="Arial"/>
          <w:sz w:val="24"/>
          <w:szCs w:val="24"/>
          <w:lang w:eastAsia="ro-RO"/>
        </w:rPr>
        <w:br/>
      </w:r>
      <w:r w:rsidRPr="00EA31D6">
        <w:rPr>
          <w:rFonts w:ascii="Arial" w:eastAsia="Times New Roman" w:hAnsi="Arial" w:cs="Arial"/>
          <w:sz w:val="24"/>
          <w:szCs w:val="24"/>
          <w:lang w:eastAsia="ro-RO"/>
        </w:rPr>
        <w:br/>
      </w:r>
      <w:r w:rsidRPr="00EA31D6">
        <w:rPr>
          <w:rFonts w:ascii="Arial" w:eastAsia="Times New Roman" w:hAnsi="Arial" w:cs="Arial"/>
          <w:sz w:val="24"/>
          <w:szCs w:val="24"/>
          <w:lang w:eastAsia="ro-RO"/>
        </w:rPr>
        <w:br/>
      </w:r>
      <w:r w:rsidRPr="00EA31D6">
        <w:rPr>
          <w:rFonts w:ascii="Arial" w:eastAsia="Times New Roman" w:hAnsi="Arial" w:cs="Arial"/>
          <w:sz w:val="24"/>
          <w:szCs w:val="24"/>
          <w:lang w:eastAsia="ro-RO"/>
        </w:rPr>
        <w:br/>
      </w:r>
      <w:r w:rsidRPr="00EA31D6">
        <w:rPr>
          <w:rFonts w:ascii="Arial" w:eastAsia="Times New Roman" w:hAnsi="Arial" w:cs="Arial"/>
          <w:sz w:val="24"/>
          <w:szCs w:val="24"/>
          <w:lang w:eastAsia="ro-RO"/>
        </w:rPr>
        <w:br/>
      </w:r>
    </w:p>
    <w:p w:rsidR="00B458E7" w:rsidRDefault="00B458E7">
      <w:bookmarkStart w:id="0" w:name="_GoBack"/>
      <w:bookmarkEnd w:id="0"/>
    </w:p>
    <w:sectPr w:rsidR="00B45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DC"/>
    <w:rsid w:val="001E7CDC"/>
    <w:rsid w:val="00B458E7"/>
    <w:rsid w:val="00EA31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8462F-83C5-45EE-B8D9-49E80A69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A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4607</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Traistaru</dc:creator>
  <cp:keywords/>
  <dc:description/>
  <cp:lastModifiedBy>Florentina Traistaru</cp:lastModifiedBy>
  <cp:revision>2</cp:revision>
  <dcterms:created xsi:type="dcterms:W3CDTF">2018-10-16T08:40:00Z</dcterms:created>
  <dcterms:modified xsi:type="dcterms:W3CDTF">2018-10-16T08:41:00Z</dcterms:modified>
</cp:coreProperties>
</file>