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0780" w14:textId="77777777" w:rsidR="00AB79A5" w:rsidRDefault="00AB79A5" w:rsidP="00AB79A5">
      <w:pPr>
        <w:spacing w:after="0" w:line="240" w:lineRule="auto"/>
        <w:jc w:val="center"/>
        <w:rPr>
          <w:b/>
        </w:rPr>
      </w:pPr>
    </w:p>
    <w:p w14:paraId="142D0409" w14:textId="77777777" w:rsidR="00AB79A5" w:rsidRDefault="00AB79A5" w:rsidP="00AB79A5">
      <w:pPr>
        <w:spacing w:after="0" w:line="240" w:lineRule="auto"/>
        <w:jc w:val="center"/>
        <w:rPr>
          <w:b/>
        </w:rPr>
      </w:pPr>
    </w:p>
    <w:p w14:paraId="147D4F61" w14:textId="77777777" w:rsidR="00AB79A5" w:rsidRDefault="00AB79A5" w:rsidP="00AB79A5">
      <w:pPr>
        <w:spacing w:after="0" w:line="240" w:lineRule="auto"/>
        <w:jc w:val="center"/>
        <w:rPr>
          <w:b/>
        </w:rPr>
      </w:pPr>
    </w:p>
    <w:p w14:paraId="0D1209F8" w14:textId="77777777" w:rsidR="00AB79A5" w:rsidRDefault="00AB79A5" w:rsidP="00AB79A5">
      <w:pPr>
        <w:spacing w:after="0" w:line="240" w:lineRule="auto"/>
        <w:jc w:val="center"/>
        <w:rPr>
          <w:b/>
        </w:rPr>
      </w:pPr>
    </w:p>
    <w:p w14:paraId="653A008B" w14:textId="265B066B" w:rsidR="00AB79A5" w:rsidRPr="008049AB" w:rsidRDefault="00AB79A5" w:rsidP="00AB79A5">
      <w:pPr>
        <w:spacing w:after="0" w:line="240" w:lineRule="auto"/>
        <w:jc w:val="center"/>
        <w:rPr>
          <w:b/>
        </w:rPr>
      </w:pPr>
      <w:r w:rsidRPr="008049AB">
        <w:rPr>
          <w:b/>
        </w:rPr>
        <w:t>ANUNȚ</w:t>
      </w:r>
      <w:r>
        <w:rPr>
          <w:b/>
        </w:rPr>
        <w:t xml:space="preserve"> PUBLIC</w:t>
      </w:r>
    </w:p>
    <w:p w14:paraId="7D33B41A" w14:textId="77777777" w:rsidR="00AB79A5" w:rsidRPr="008049AB" w:rsidRDefault="00AB79A5" w:rsidP="00AB79A5">
      <w:pPr>
        <w:spacing w:after="0" w:line="240" w:lineRule="auto"/>
        <w:jc w:val="center"/>
        <w:rPr>
          <w:b/>
        </w:rPr>
      </w:pPr>
    </w:p>
    <w:p w14:paraId="439140F5" w14:textId="77777777" w:rsidR="00AB79A5" w:rsidRPr="008049AB" w:rsidRDefault="00AB79A5" w:rsidP="00AB79A5">
      <w:pPr>
        <w:shd w:val="clear" w:color="auto" w:fill="FFFFFF"/>
        <w:spacing w:after="0" w:line="240" w:lineRule="auto"/>
        <w:jc w:val="center"/>
        <w:rPr>
          <w:b/>
          <w:lang w:val="ro-RO"/>
        </w:rPr>
      </w:pPr>
      <w:r w:rsidRPr="008049AB">
        <w:rPr>
          <w:b/>
        </w:rPr>
        <w:t xml:space="preserve">PRIMĂRIA MUNICIPIULUI BUCUREȘTI </w:t>
      </w:r>
      <w:proofErr w:type="spellStart"/>
      <w:r w:rsidRPr="008049AB">
        <w:rPr>
          <w:b/>
        </w:rPr>
        <w:t>organizează</w:t>
      </w:r>
      <w:proofErr w:type="spellEnd"/>
      <w:r w:rsidRPr="008049AB">
        <w:rPr>
          <w:b/>
        </w:rPr>
        <w:t xml:space="preserve"> concurs de </w:t>
      </w:r>
      <w:proofErr w:type="spellStart"/>
      <w:r w:rsidRPr="008049AB">
        <w:rPr>
          <w:b/>
        </w:rPr>
        <w:t>selecție</w:t>
      </w:r>
      <w:proofErr w:type="spellEnd"/>
      <w:r w:rsidRPr="008049AB">
        <w:rPr>
          <w:b/>
        </w:rPr>
        <w:t xml:space="preserve"> </w:t>
      </w:r>
      <w:r w:rsidRPr="008049AB">
        <w:rPr>
          <w:b/>
          <w:lang w:val="ro-RO"/>
        </w:rPr>
        <w:t>a membrilor Consiliului Executiv al Autorității Municipale de Reglementare a Serviciilor Publice – AMRSP, după cum urmează:</w:t>
      </w:r>
    </w:p>
    <w:p w14:paraId="3675C60E" w14:textId="77777777" w:rsidR="00AB79A5" w:rsidRPr="008049AB" w:rsidRDefault="00AB79A5" w:rsidP="00AB79A5">
      <w:pPr>
        <w:spacing w:after="0" w:line="240" w:lineRule="auto"/>
        <w:jc w:val="center"/>
        <w:rPr>
          <w:b/>
        </w:rPr>
      </w:pPr>
    </w:p>
    <w:p w14:paraId="5F3BD2C3" w14:textId="77777777" w:rsidR="00AB79A5" w:rsidRPr="00B92568" w:rsidRDefault="00AB79A5" w:rsidP="00AB79A5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bCs/>
          <w:lang w:val="ro-RO"/>
        </w:rPr>
      </w:pPr>
      <w:r w:rsidRPr="00B92568">
        <w:rPr>
          <w:bCs/>
          <w:lang w:val="ro-RO"/>
        </w:rPr>
        <w:t>1 post de conducere de director general în cadrul Autorității Municipale de Reglementare a Serviciilor Publice – AMRSP, durata mandatului 4 ani</w:t>
      </w:r>
    </w:p>
    <w:p w14:paraId="15116E37" w14:textId="77777777" w:rsidR="00AB79A5" w:rsidRPr="00B92568" w:rsidRDefault="00AB79A5" w:rsidP="00AB79A5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bCs/>
          <w:lang w:val="ro-RO"/>
        </w:rPr>
      </w:pPr>
      <w:r w:rsidRPr="00B92568">
        <w:rPr>
          <w:bCs/>
          <w:lang w:val="ro-RO"/>
        </w:rPr>
        <w:t xml:space="preserve"> 1 post de conducere de director în cadrul Direcției </w:t>
      </w:r>
      <w:r w:rsidRPr="00B92568">
        <w:rPr>
          <w:bCs/>
          <w:color w:val="000000"/>
          <w:lang w:val="ro-RO"/>
        </w:rPr>
        <w:t>Reglementare Servicii Apă și Canalizare</w:t>
      </w:r>
      <w:r w:rsidRPr="00B92568">
        <w:rPr>
          <w:bCs/>
          <w:lang w:val="ro-RO"/>
        </w:rPr>
        <w:t>, durata mandatului 4 ani</w:t>
      </w:r>
    </w:p>
    <w:p w14:paraId="58BDF29F" w14:textId="77777777" w:rsidR="00AB79A5" w:rsidRPr="00B92568" w:rsidRDefault="00AB79A5" w:rsidP="00AB79A5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bCs/>
          <w:lang w:val="ro-RO"/>
        </w:rPr>
      </w:pPr>
      <w:r w:rsidRPr="00B92568">
        <w:rPr>
          <w:bCs/>
          <w:lang w:val="ro-RO"/>
        </w:rPr>
        <w:t xml:space="preserve">1 post de conducere de director în cadrul Direcției </w:t>
      </w:r>
      <w:r w:rsidRPr="00B92568">
        <w:rPr>
          <w:bCs/>
          <w:color w:val="000000"/>
          <w:lang w:val="ro-RO"/>
        </w:rPr>
        <w:t>Activități Suport</w:t>
      </w:r>
      <w:r w:rsidRPr="00B92568">
        <w:rPr>
          <w:bCs/>
          <w:lang w:val="ro-RO"/>
        </w:rPr>
        <w:t>, durata mandatului 4 ani</w:t>
      </w:r>
    </w:p>
    <w:p w14:paraId="0A1191E9" w14:textId="77777777" w:rsidR="00AB79A5" w:rsidRPr="008049AB" w:rsidRDefault="00AB79A5" w:rsidP="00AB79A5">
      <w:pPr>
        <w:shd w:val="clear" w:color="auto" w:fill="FFFFFF"/>
        <w:spacing w:after="0" w:line="240" w:lineRule="auto"/>
        <w:jc w:val="both"/>
        <w:rPr>
          <w:b/>
          <w:lang w:val="ro-RO"/>
        </w:rPr>
      </w:pPr>
    </w:p>
    <w:p w14:paraId="5F174A72" w14:textId="77777777" w:rsidR="00AB79A5" w:rsidRPr="008049AB" w:rsidRDefault="00AB79A5" w:rsidP="00AB79A5">
      <w:pPr>
        <w:shd w:val="clear" w:color="auto" w:fill="FFFFFF"/>
        <w:spacing w:after="0" w:line="240" w:lineRule="auto"/>
        <w:jc w:val="both"/>
        <w:rPr>
          <w:bCs/>
          <w:color w:val="000000"/>
          <w:lang w:val="ro-RO"/>
        </w:rPr>
      </w:pPr>
      <w:r w:rsidRPr="008049AB">
        <w:rPr>
          <w:b/>
          <w:lang w:val="ro-RO"/>
        </w:rPr>
        <w:t xml:space="preserve">Condiții generale: </w:t>
      </w:r>
      <w:r w:rsidRPr="008049AB">
        <w:rPr>
          <w:bCs/>
          <w:lang w:val="ro-RO"/>
        </w:rPr>
        <w:t xml:space="preserve">Poate ocupa postul vacant de director general/director - membru al Consiliului Executiv al Autorității Municipale de Reglementare a Serviciilor Publice -AMRSP persoana care </w:t>
      </w:r>
      <w:proofErr w:type="spellStart"/>
      <w:r w:rsidRPr="008049AB">
        <w:rPr>
          <w:bCs/>
          <w:lang w:val="ro-RO"/>
        </w:rPr>
        <w:t>îndeplineşte</w:t>
      </w:r>
      <w:proofErr w:type="spellEnd"/>
      <w:r w:rsidRPr="008049AB">
        <w:rPr>
          <w:bCs/>
          <w:lang w:val="ro-RO"/>
        </w:rPr>
        <w:t xml:space="preserve"> următoarele </w:t>
      </w:r>
      <w:proofErr w:type="spellStart"/>
      <w:r w:rsidRPr="008049AB">
        <w:rPr>
          <w:bCs/>
          <w:lang w:val="ro-RO"/>
        </w:rPr>
        <w:t>condiţii</w:t>
      </w:r>
      <w:proofErr w:type="spellEnd"/>
      <w:r w:rsidRPr="008049AB">
        <w:rPr>
          <w:bCs/>
          <w:lang w:val="ro-RO"/>
        </w:rPr>
        <w:t xml:space="preserve"> generale</w:t>
      </w:r>
      <w:r w:rsidRPr="008049AB">
        <w:rPr>
          <w:bCs/>
          <w:color w:val="000000"/>
          <w:lang w:val="ro-RO"/>
        </w:rPr>
        <w:t>:</w:t>
      </w:r>
    </w:p>
    <w:p w14:paraId="1B8FD71A" w14:textId="77777777" w:rsidR="00AB79A5" w:rsidRPr="008049AB" w:rsidRDefault="00AB79A5" w:rsidP="00AB79A5">
      <w:pPr>
        <w:shd w:val="clear" w:color="auto" w:fill="FFFFFF"/>
        <w:spacing w:after="0" w:line="240" w:lineRule="auto"/>
        <w:jc w:val="both"/>
        <w:rPr>
          <w:bCs/>
          <w:color w:val="000000"/>
          <w:lang w:val="ro-RO"/>
        </w:rPr>
      </w:pPr>
      <w:r w:rsidRPr="008049AB">
        <w:rPr>
          <w:bCs/>
          <w:lang w:val="ro-RO"/>
        </w:rPr>
        <w:t>  </w:t>
      </w:r>
      <w:r w:rsidRPr="008049AB">
        <w:rPr>
          <w:bCs/>
          <w:color w:val="000000"/>
          <w:lang w:val="ro-RO"/>
        </w:rPr>
        <w:t xml:space="preserve"> a) are </w:t>
      </w:r>
      <w:proofErr w:type="spellStart"/>
      <w:r w:rsidRPr="008049AB">
        <w:rPr>
          <w:bCs/>
          <w:color w:val="000000"/>
          <w:lang w:val="ro-RO"/>
        </w:rPr>
        <w:t>cetăţenia</w:t>
      </w:r>
      <w:proofErr w:type="spellEnd"/>
      <w:r w:rsidRPr="008049AB">
        <w:rPr>
          <w:bCs/>
          <w:color w:val="000000"/>
          <w:lang w:val="ro-RO"/>
        </w:rPr>
        <w:t xml:space="preserve"> română sau </w:t>
      </w:r>
      <w:proofErr w:type="spellStart"/>
      <w:r w:rsidRPr="008049AB">
        <w:rPr>
          <w:bCs/>
          <w:color w:val="000000"/>
          <w:lang w:val="ro-RO"/>
        </w:rPr>
        <w:t>cetăţenia</w:t>
      </w:r>
      <w:proofErr w:type="spellEnd"/>
      <w:r w:rsidRPr="008049AB">
        <w:rPr>
          <w:bCs/>
          <w:color w:val="000000"/>
          <w:lang w:val="ro-RO"/>
        </w:rPr>
        <w:t xml:space="preserve"> unui alt stat membru al Uniunii Europene, a unui stat parte la Acordul privind </w:t>
      </w:r>
      <w:proofErr w:type="spellStart"/>
      <w:r w:rsidRPr="008049AB">
        <w:rPr>
          <w:bCs/>
          <w:color w:val="000000"/>
          <w:lang w:val="ro-RO"/>
        </w:rPr>
        <w:t>Spaţiul</w:t>
      </w:r>
      <w:proofErr w:type="spellEnd"/>
      <w:r w:rsidRPr="008049AB">
        <w:rPr>
          <w:bCs/>
          <w:color w:val="000000"/>
          <w:lang w:val="ro-RO"/>
        </w:rPr>
        <w:t xml:space="preserve"> Economic European (SEE) sau </w:t>
      </w:r>
      <w:proofErr w:type="spellStart"/>
      <w:r w:rsidRPr="008049AB">
        <w:rPr>
          <w:bCs/>
          <w:color w:val="000000"/>
          <w:lang w:val="ro-RO"/>
        </w:rPr>
        <w:t>cetăţenia</w:t>
      </w:r>
      <w:proofErr w:type="spellEnd"/>
      <w:r w:rsidRPr="008049AB">
        <w:rPr>
          <w:bCs/>
          <w:color w:val="000000"/>
          <w:lang w:val="ro-RO"/>
        </w:rPr>
        <w:t xml:space="preserve"> </w:t>
      </w:r>
      <w:proofErr w:type="spellStart"/>
      <w:r w:rsidRPr="008049AB">
        <w:rPr>
          <w:bCs/>
          <w:color w:val="000000"/>
          <w:lang w:val="ro-RO"/>
        </w:rPr>
        <w:t>Confederaţiei</w:t>
      </w:r>
      <w:proofErr w:type="spellEnd"/>
      <w:r w:rsidRPr="008049AB">
        <w:rPr>
          <w:bCs/>
          <w:color w:val="000000"/>
          <w:lang w:val="ro-RO"/>
        </w:rPr>
        <w:t xml:space="preserve"> </w:t>
      </w:r>
      <w:proofErr w:type="spellStart"/>
      <w:r w:rsidRPr="008049AB">
        <w:rPr>
          <w:bCs/>
          <w:color w:val="000000"/>
          <w:lang w:val="ro-RO"/>
        </w:rPr>
        <w:t>Elveţiene</w:t>
      </w:r>
      <w:proofErr w:type="spellEnd"/>
      <w:r w:rsidRPr="008049AB">
        <w:rPr>
          <w:bCs/>
          <w:color w:val="000000"/>
          <w:lang w:val="ro-RO"/>
        </w:rPr>
        <w:t>;</w:t>
      </w:r>
    </w:p>
    <w:p w14:paraId="783BB232" w14:textId="77777777" w:rsidR="00AB79A5" w:rsidRPr="008049AB" w:rsidRDefault="00AB79A5" w:rsidP="00AB79A5">
      <w:pPr>
        <w:shd w:val="clear" w:color="auto" w:fill="FFFFFF"/>
        <w:spacing w:after="0" w:line="240" w:lineRule="auto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 xml:space="preserve">  b) </w:t>
      </w:r>
      <w:proofErr w:type="spellStart"/>
      <w:r w:rsidRPr="008049AB">
        <w:rPr>
          <w:bCs/>
          <w:color w:val="000000"/>
          <w:lang w:val="ro-RO"/>
        </w:rPr>
        <w:t>cunoaşte</w:t>
      </w:r>
      <w:proofErr w:type="spellEnd"/>
      <w:r w:rsidRPr="008049AB">
        <w:rPr>
          <w:bCs/>
          <w:color w:val="000000"/>
          <w:lang w:val="ro-RO"/>
        </w:rPr>
        <w:t xml:space="preserve"> limba română, scris </w:t>
      </w:r>
      <w:proofErr w:type="spellStart"/>
      <w:r w:rsidRPr="008049AB">
        <w:rPr>
          <w:bCs/>
          <w:color w:val="000000"/>
          <w:lang w:val="ro-RO"/>
        </w:rPr>
        <w:t>şi</w:t>
      </w:r>
      <w:proofErr w:type="spellEnd"/>
      <w:r w:rsidRPr="008049AB">
        <w:rPr>
          <w:bCs/>
          <w:color w:val="000000"/>
          <w:lang w:val="ro-RO"/>
        </w:rPr>
        <w:t xml:space="preserve"> vorbit;</w:t>
      </w:r>
    </w:p>
    <w:p w14:paraId="25301962" w14:textId="77777777" w:rsidR="00AB79A5" w:rsidRPr="008049AB" w:rsidRDefault="00AB79A5" w:rsidP="00AB79A5">
      <w:pPr>
        <w:shd w:val="clear" w:color="auto" w:fill="FFFFFF"/>
        <w:spacing w:after="0" w:line="240" w:lineRule="auto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 xml:space="preserve">  c) are capacitate de muncă în conformitate cu prevederile Legii nr. 53/2003 - Codul muncii, republicată, cu modificările </w:t>
      </w:r>
      <w:proofErr w:type="spellStart"/>
      <w:r w:rsidRPr="008049AB">
        <w:rPr>
          <w:bCs/>
          <w:color w:val="000000"/>
          <w:lang w:val="ro-RO"/>
        </w:rPr>
        <w:t>şi</w:t>
      </w:r>
      <w:proofErr w:type="spellEnd"/>
      <w:r w:rsidRPr="008049AB">
        <w:rPr>
          <w:bCs/>
          <w:color w:val="000000"/>
          <w:lang w:val="ro-RO"/>
        </w:rPr>
        <w:t xml:space="preserve"> completările ulterioare;</w:t>
      </w:r>
    </w:p>
    <w:p w14:paraId="414A89C3" w14:textId="77777777" w:rsidR="00AB79A5" w:rsidRPr="008049AB" w:rsidRDefault="00AB79A5" w:rsidP="00AB79A5">
      <w:pPr>
        <w:shd w:val="clear" w:color="auto" w:fill="FFFFFF"/>
        <w:spacing w:after="0" w:line="240" w:lineRule="auto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 xml:space="preserve">  d) are o stare de sănătate corespunzătoare postului pentru care candidează, atestată pe baza </w:t>
      </w:r>
      <w:proofErr w:type="spellStart"/>
      <w:r w:rsidRPr="008049AB">
        <w:rPr>
          <w:bCs/>
          <w:color w:val="000000"/>
          <w:lang w:val="ro-RO"/>
        </w:rPr>
        <w:t>adeverinţei</w:t>
      </w:r>
      <w:proofErr w:type="spellEnd"/>
      <w:r w:rsidRPr="008049AB">
        <w:rPr>
          <w:bCs/>
          <w:color w:val="000000"/>
          <w:lang w:val="ro-RO"/>
        </w:rPr>
        <w:t xml:space="preserve"> medicale eliberate de medicul de familie sau de </w:t>
      </w:r>
      <w:proofErr w:type="spellStart"/>
      <w:r w:rsidRPr="008049AB">
        <w:rPr>
          <w:bCs/>
          <w:color w:val="000000"/>
          <w:lang w:val="ro-RO"/>
        </w:rPr>
        <w:t>unităţile</w:t>
      </w:r>
      <w:proofErr w:type="spellEnd"/>
      <w:r w:rsidRPr="008049AB">
        <w:rPr>
          <w:bCs/>
          <w:color w:val="000000"/>
          <w:lang w:val="ro-RO"/>
        </w:rPr>
        <w:t xml:space="preserve"> sanitare abilitate;</w:t>
      </w:r>
    </w:p>
    <w:p w14:paraId="6393CA6A" w14:textId="77777777" w:rsidR="00AB79A5" w:rsidRPr="008049AB" w:rsidRDefault="00AB79A5" w:rsidP="00AB79A5">
      <w:pPr>
        <w:shd w:val="clear" w:color="auto" w:fill="FFFFFF"/>
        <w:spacing w:after="0" w:line="240" w:lineRule="auto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 xml:space="preserve">  e) </w:t>
      </w:r>
      <w:proofErr w:type="spellStart"/>
      <w:r w:rsidRPr="008049AB">
        <w:rPr>
          <w:bCs/>
          <w:color w:val="000000"/>
          <w:lang w:val="ro-RO"/>
        </w:rPr>
        <w:t>îndeplineşte</w:t>
      </w:r>
      <w:proofErr w:type="spellEnd"/>
      <w:r w:rsidRPr="008049AB">
        <w:rPr>
          <w:bCs/>
          <w:color w:val="000000"/>
          <w:lang w:val="ro-RO"/>
        </w:rPr>
        <w:t xml:space="preserve"> </w:t>
      </w:r>
      <w:proofErr w:type="spellStart"/>
      <w:r w:rsidRPr="008049AB">
        <w:rPr>
          <w:bCs/>
          <w:color w:val="000000"/>
          <w:lang w:val="ro-RO"/>
        </w:rPr>
        <w:t>condiţiile</w:t>
      </w:r>
      <w:proofErr w:type="spellEnd"/>
      <w:r w:rsidRPr="008049AB">
        <w:rPr>
          <w:bCs/>
          <w:color w:val="000000"/>
          <w:lang w:val="ro-RO"/>
        </w:rPr>
        <w:t xml:space="preserve"> de studii, de vechime în specialitate </w:t>
      </w:r>
      <w:proofErr w:type="spellStart"/>
      <w:r w:rsidRPr="008049AB">
        <w:rPr>
          <w:bCs/>
          <w:color w:val="000000"/>
          <w:lang w:val="ro-RO"/>
        </w:rPr>
        <w:t>şi</w:t>
      </w:r>
      <w:proofErr w:type="spellEnd"/>
      <w:r w:rsidRPr="008049AB">
        <w:rPr>
          <w:bCs/>
          <w:color w:val="000000"/>
          <w:lang w:val="ro-RO"/>
        </w:rPr>
        <w:t xml:space="preserve">, după caz, alte </w:t>
      </w:r>
      <w:proofErr w:type="spellStart"/>
      <w:r w:rsidRPr="008049AB">
        <w:rPr>
          <w:bCs/>
          <w:color w:val="000000"/>
          <w:lang w:val="ro-RO"/>
        </w:rPr>
        <w:t>condiţii</w:t>
      </w:r>
      <w:proofErr w:type="spellEnd"/>
      <w:r w:rsidRPr="008049AB">
        <w:rPr>
          <w:bCs/>
          <w:color w:val="000000"/>
          <w:lang w:val="ro-RO"/>
        </w:rPr>
        <w:t xml:space="preserve"> specifice potrivit </w:t>
      </w:r>
      <w:proofErr w:type="spellStart"/>
      <w:r w:rsidRPr="008049AB">
        <w:rPr>
          <w:bCs/>
          <w:color w:val="000000"/>
          <w:lang w:val="ro-RO"/>
        </w:rPr>
        <w:t>cerinţelor</w:t>
      </w:r>
      <w:proofErr w:type="spellEnd"/>
      <w:r w:rsidRPr="008049AB">
        <w:rPr>
          <w:bCs/>
          <w:color w:val="000000"/>
          <w:lang w:val="ro-RO"/>
        </w:rPr>
        <w:t xml:space="preserve"> postului scos la concurs;</w:t>
      </w:r>
    </w:p>
    <w:p w14:paraId="37C936C6" w14:textId="77777777" w:rsidR="00AB79A5" w:rsidRPr="008049AB" w:rsidRDefault="00AB79A5" w:rsidP="00AB79A5">
      <w:pPr>
        <w:shd w:val="clear" w:color="auto" w:fill="FFFFFF"/>
        <w:spacing w:after="0" w:line="240" w:lineRule="auto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 xml:space="preserve">  f) nu a fost condamnată definitiv pentru </w:t>
      </w:r>
      <w:proofErr w:type="spellStart"/>
      <w:r w:rsidRPr="008049AB">
        <w:rPr>
          <w:bCs/>
          <w:color w:val="000000"/>
          <w:lang w:val="ro-RO"/>
        </w:rPr>
        <w:t>săvârşirea</w:t>
      </w:r>
      <w:proofErr w:type="spellEnd"/>
      <w:r w:rsidRPr="008049AB">
        <w:rPr>
          <w:bCs/>
          <w:color w:val="000000"/>
          <w:lang w:val="ro-RO"/>
        </w:rPr>
        <w:t xml:space="preserve"> unei </w:t>
      </w:r>
      <w:proofErr w:type="spellStart"/>
      <w:r w:rsidRPr="008049AB">
        <w:rPr>
          <w:bCs/>
          <w:color w:val="000000"/>
          <w:lang w:val="ro-RO"/>
        </w:rPr>
        <w:t>infracţiuni</w:t>
      </w:r>
      <w:proofErr w:type="spellEnd"/>
      <w:r w:rsidRPr="008049AB">
        <w:rPr>
          <w:bCs/>
          <w:color w:val="000000"/>
          <w:lang w:val="ro-RO"/>
        </w:rPr>
        <w:t xml:space="preserve"> contra </w:t>
      </w:r>
      <w:proofErr w:type="spellStart"/>
      <w:r w:rsidRPr="008049AB">
        <w:rPr>
          <w:bCs/>
          <w:color w:val="000000"/>
          <w:lang w:val="ro-RO"/>
        </w:rPr>
        <w:t>securităţii</w:t>
      </w:r>
      <w:proofErr w:type="spellEnd"/>
      <w:r w:rsidRPr="008049AB">
        <w:rPr>
          <w:bCs/>
          <w:color w:val="000000"/>
          <w:lang w:val="ro-RO"/>
        </w:rPr>
        <w:t xml:space="preserve"> </w:t>
      </w:r>
      <w:proofErr w:type="spellStart"/>
      <w:r w:rsidRPr="008049AB">
        <w:rPr>
          <w:bCs/>
          <w:color w:val="000000"/>
          <w:lang w:val="ro-RO"/>
        </w:rPr>
        <w:t>naţionale</w:t>
      </w:r>
      <w:proofErr w:type="spellEnd"/>
      <w:r w:rsidRPr="008049AB">
        <w:rPr>
          <w:bCs/>
          <w:color w:val="000000"/>
          <w:lang w:val="ro-RO"/>
        </w:rPr>
        <w:t xml:space="preserve">, contra </w:t>
      </w:r>
      <w:proofErr w:type="spellStart"/>
      <w:r w:rsidRPr="008049AB">
        <w:rPr>
          <w:bCs/>
          <w:color w:val="000000"/>
          <w:lang w:val="ro-RO"/>
        </w:rPr>
        <w:t>autorităţii</w:t>
      </w:r>
      <w:proofErr w:type="spellEnd"/>
      <w:r w:rsidRPr="008049AB">
        <w:rPr>
          <w:bCs/>
          <w:color w:val="000000"/>
          <w:lang w:val="ro-RO"/>
        </w:rPr>
        <w:t xml:space="preserve">, contra </w:t>
      </w:r>
      <w:proofErr w:type="spellStart"/>
      <w:r w:rsidRPr="008049AB">
        <w:rPr>
          <w:bCs/>
          <w:color w:val="000000"/>
          <w:lang w:val="ro-RO"/>
        </w:rPr>
        <w:t>umanităţii</w:t>
      </w:r>
      <w:proofErr w:type="spellEnd"/>
      <w:r w:rsidRPr="008049AB">
        <w:rPr>
          <w:bCs/>
          <w:color w:val="000000"/>
          <w:lang w:val="ro-RO"/>
        </w:rPr>
        <w:t xml:space="preserve">, </w:t>
      </w:r>
      <w:proofErr w:type="spellStart"/>
      <w:r w:rsidRPr="008049AB">
        <w:rPr>
          <w:bCs/>
          <w:color w:val="000000"/>
          <w:lang w:val="ro-RO"/>
        </w:rPr>
        <w:t>infracţiuni</w:t>
      </w:r>
      <w:proofErr w:type="spellEnd"/>
      <w:r w:rsidRPr="008049AB">
        <w:rPr>
          <w:bCs/>
          <w:color w:val="000000"/>
          <w:lang w:val="ro-RO"/>
        </w:rPr>
        <w:t xml:space="preserve"> de </w:t>
      </w:r>
      <w:proofErr w:type="spellStart"/>
      <w:r w:rsidRPr="008049AB">
        <w:rPr>
          <w:bCs/>
          <w:color w:val="000000"/>
          <w:lang w:val="ro-RO"/>
        </w:rPr>
        <w:t>corupţie</w:t>
      </w:r>
      <w:proofErr w:type="spellEnd"/>
      <w:r w:rsidRPr="008049AB">
        <w:rPr>
          <w:bCs/>
          <w:color w:val="000000"/>
          <w:lang w:val="ro-RO"/>
        </w:rPr>
        <w:t xml:space="preserve"> sau de serviciu, </w:t>
      </w:r>
      <w:proofErr w:type="spellStart"/>
      <w:r w:rsidRPr="008049AB">
        <w:rPr>
          <w:bCs/>
          <w:color w:val="000000"/>
          <w:lang w:val="ro-RO"/>
        </w:rPr>
        <w:t>infracţiuni</w:t>
      </w:r>
      <w:proofErr w:type="spellEnd"/>
      <w:r w:rsidRPr="008049AB">
        <w:rPr>
          <w:bCs/>
          <w:color w:val="000000"/>
          <w:lang w:val="ro-RO"/>
        </w:rPr>
        <w:t xml:space="preserve"> de fals ori contra înfăptuirii </w:t>
      </w:r>
      <w:proofErr w:type="spellStart"/>
      <w:r w:rsidRPr="008049AB">
        <w:rPr>
          <w:bCs/>
          <w:color w:val="000000"/>
          <w:lang w:val="ro-RO"/>
        </w:rPr>
        <w:t>justiţiei</w:t>
      </w:r>
      <w:proofErr w:type="spellEnd"/>
      <w:r w:rsidRPr="008049AB">
        <w:rPr>
          <w:bCs/>
          <w:color w:val="000000"/>
          <w:lang w:val="ro-RO"/>
        </w:rPr>
        <w:t xml:space="preserve">, </w:t>
      </w:r>
      <w:proofErr w:type="spellStart"/>
      <w:r w:rsidRPr="008049AB">
        <w:rPr>
          <w:bCs/>
          <w:color w:val="000000"/>
          <w:lang w:val="ro-RO"/>
        </w:rPr>
        <w:t>infracţiuni</w:t>
      </w:r>
      <w:proofErr w:type="spellEnd"/>
      <w:r w:rsidRPr="008049AB">
        <w:rPr>
          <w:bCs/>
          <w:color w:val="000000"/>
          <w:lang w:val="ro-RO"/>
        </w:rPr>
        <w:t xml:space="preserve"> </w:t>
      </w:r>
      <w:proofErr w:type="spellStart"/>
      <w:r w:rsidRPr="008049AB">
        <w:rPr>
          <w:bCs/>
          <w:color w:val="000000"/>
          <w:lang w:val="ro-RO"/>
        </w:rPr>
        <w:t>săvârşite</w:t>
      </w:r>
      <w:proofErr w:type="spellEnd"/>
      <w:r w:rsidRPr="008049AB">
        <w:rPr>
          <w:bCs/>
          <w:color w:val="000000"/>
          <w:lang w:val="ro-RO"/>
        </w:rPr>
        <w:t xml:space="preserve"> cu </w:t>
      </w:r>
      <w:proofErr w:type="spellStart"/>
      <w:r w:rsidRPr="008049AB">
        <w:rPr>
          <w:bCs/>
          <w:color w:val="000000"/>
          <w:lang w:val="ro-RO"/>
        </w:rPr>
        <w:t>intenţie</w:t>
      </w:r>
      <w:proofErr w:type="spellEnd"/>
      <w:r w:rsidRPr="008049AB">
        <w:rPr>
          <w:bCs/>
          <w:color w:val="000000"/>
          <w:lang w:val="ro-RO"/>
        </w:rPr>
        <w:t xml:space="preserve"> care ar face o persoană candidată la post incompatibilă cu exercitarea </w:t>
      </w:r>
      <w:proofErr w:type="spellStart"/>
      <w:r w:rsidRPr="008049AB">
        <w:rPr>
          <w:bCs/>
          <w:color w:val="000000"/>
          <w:lang w:val="ro-RO"/>
        </w:rPr>
        <w:t>funcţiei</w:t>
      </w:r>
      <w:proofErr w:type="spellEnd"/>
      <w:r w:rsidRPr="008049AB">
        <w:rPr>
          <w:bCs/>
          <w:color w:val="000000"/>
          <w:lang w:val="ro-RO"/>
        </w:rPr>
        <w:t xml:space="preserve"> contractuale pentru care candidează, cu </w:t>
      </w:r>
      <w:proofErr w:type="spellStart"/>
      <w:r w:rsidRPr="008049AB">
        <w:rPr>
          <w:bCs/>
          <w:color w:val="000000"/>
          <w:lang w:val="ro-RO"/>
        </w:rPr>
        <w:t>excepţia</w:t>
      </w:r>
      <w:proofErr w:type="spellEnd"/>
      <w:r w:rsidRPr="008049AB">
        <w:rPr>
          <w:bCs/>
          <w:color w:val="000000"/>
          <w:lang w:val="ro-RO"/>
        </w:rPr>
        <w:t xml:space="preserve"> </w:t>
      </w:r>
      <w:proofErr w:type="spellStart"/>
      <w:r w:rsidRPr="008049AB">
        <w:rPr>
          <w:bCs/>
          <w:color w:val="000000"/>
          <w:lang w:val="ro-RO"/>
        </w:rPr>
        <w:t>situaţiei</w:t>
      </w:r>
      <w:proofErr w:type="spellEnd"/>
      <w:r w:rsidRPr="008049AB">
        <w:rPr>
          <w:bCs/>
          <w:color w:val="000000"/>
          <w:lang w:val="ro-RO"/>
        </w:rPr>
        <w:t xml:space="preserve"> în care a intervenit reabilitarea;</w:t>
      </w:r>
    </w:p>
    <w:p w14:paraId="3D4723D8" w14:textId="77777777" w:rsidR="00AB79A5" w:rsidRPr="008049AB" w:rsidRDefault="00AB79A5" w:rsidP="00AB79A5">
      <w:pPr>
        <w:shd w:val="clear" w:color="auto" w:fill="FFFFFF"/>
        <w:spacing w:after="0" w:line="240" w:lineRule="auto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 xml:space="preserve">  g) nu execută o pedeapsă complementară prin care i-a fost interzisă exercitarea dreptului de a ocupa </w:t>
      </w:r>
      <w:proofErr w:type="spellStart"/>
      <w:r w:rsidRPr="008049AB">
        <w:rPr>
          <w:bCs/>
          <w:color w:val="000000"/>
          <w:lang w:val="ro-RO"/>
        </w:rPr>
        <w:t>funcţia</w:t>
      </w:r>
      <w:proofErr w:type="spellEnd"/>
      <w:r w:rsidRPr="008049AB">
        <w:rPr>
          <w:bCs/>
          <w:color w:val="000000"/>
          <w:lang w:val="ro-RO"/>
        </w:rPr>
        <w:t xml:space="preserve">, de a exercita profesia sau meseria ori de a </w:t>
      </w:r>
      <w:proofErr w:type="spellStart"/>
      <w:r w:rsidRPr="008049AB">
        <w:rPr>
          <w:bCs/>
          <w:color w:val="000000"/>
          <w:lang w:val="ro-RO"/>
        </w:rPr>
        <w:t>desfăşura</w:t>
      </w:r>
      <w:proofErr w:type="spellEnd"/>
      <w:r w:rsidRPr="008049AB">
        <w:rPr>
          <w:bCs/>
          <w:color w:val="000000"/>
          <w:lang w:val="ro-RO"/>
        </w:rPr>
        <w:t xml:space="preserve"> activitatea de care s-a folosit pentru </w:t>
      </w:r>
      <w:proofErr w:type="spellStart"/>
      <w:r w:rsidRPr="008049AB">
        <w:rPr>
          <w:bCs/>
          <w:color w:val="000000"/>
          <w:lang w:val="ro-RO"/>
        </w:rPr>
        <w:t>săvârşirea</w:t>
      </w:r>
      <w:proofErr w:type="spellEnd"/>
      <w:r w:rsidRPr="008049AB">
        <w:rPr>
          <w:bCs/>
          <w:color w:val="000000"/>
          <w:lang w:val="ro-RO"/>
        </w:rPr>
        <w:t xml:space="preserve"> </w:t>
      </w:r>
      <w:proofErr w:type="spellStart"/>
      <w:r w:rsidRPr="008049AB">
        <w:rPr>
          <w:bCs/>
          <w:color w:val="000000"/>
          <w:lang w:val="ro-RO"/>
        </w:rPr>
        <w:t>infracţiunii</w:t>
      </w:r>
      <w:proofErr w:type="spellEnd"/>
      <w:r w:rsidRPr="008049AB">
        <w:rPr>
          <w:bCs/>
          <w:color w:val="000000"/>
          <w:lang w:val="ro-RO"/>
        </w:rPr>
        <w:t xml:space="preserve"> sau </w:t>
      </w:r>
      <w:proofErr w:type="spellStart"/>
      <w:r w:rsidRPr="008049AB">
        <w:rPr>
          <w:bCs/>
          <w:color w:val="000000"/>
          <w:lang w:val="ro-RO"/>
        </w:rPr>
        <w:t>faţă</w:t>
      </w:r>
      <w:proofErr w:type="spellEnd"/>
      <w:r w:rsidRPr="008049AB">
        <w:rPr>
          <w:bCs/>
          <w:color w:val="000000"/>
          <w:lang w:val="ro-RO"/>
        </w:rPr>
        <w:t xml:space="preserve"> de aceasta nu s-a luat măsura de </w:t>
      </w:r>
      <w:proofErr w:type="spellStart"/>
      <w:r w:rsidRPr="008049AB">
        <w:rPr>
          <w:bCs/>
          <w:color w:val="000000"/>
          <w:lang w:val="ro-RO"/>
        </w:rPr>
        <w:t>siguranţă</w:t>
      </w:r>
      <w:proofErr w:type="spellEnd"/>
      <w:r w:rsidRPr="008049AB">
        <w:rPr>
          <w:bCs/>
          <w:color w:val="000000"/>
          <w:lang w:val="ro-RO"/>
        </w:rPr>
        <w:t xml:space="preserve"> a interzicerii ocupării unei </w:t>
      </w:r>
      <w:proofErr w:type="spellStart"/>
      <w:r w:rsidRPr="008049AB">
        <w:rPr>
          <w:bCs/>
          <w:color w:val="000000"/>
          <w:lang w:val="ro-RO"/>
        </w:rPr>
        <w:t>funcţii</w:t>
      </w:r>
      <w:proofErr w:type="spellEnd"/>
      <w:r w:rsidRPr="008049AB">
        <w:rPr>
          <w:bCs/>
          <w:color w:val="000000"/>
          <w:lang w:val="ro-RO"/>
        </w:rPr>
        <w:t xml:space="preserve"> sau a exercitării unei profesii.</w:t>
      </w:r>
    </w:p>
    <w:p w14:paraId="6D36EE1B" w14:textId="77777777" w:rsidR="00AB79A5" w:rsidRDefault="00AB79A5" w:rsidP="00AB79A5">
      <w:pPr>
        <w:shd w:val="clear" w:color="auto" w:fill="FFFFFF"/>
        <w:spacing w:after="0" w:line="240" w:lineRule="auto"/>
        <w:jc w:val="both"/>
        <w:rPr>
          <w:b/>
          <w:color w:val="000000"/>
          <w:lang w:val="ro-RO"/>
        </w:rPr>
      </w:pPr>
    </w:p>
    <w:p w14:paraId="6F597D70" w14:textId="77777777" w:rsidR="00AB79A5" w:rsidRPr="008049AB" w:rsidRDefault="00AB79A5" w:rsidP="00AB79A5">
      <w:pPr>
        <w:shd w:val="clear" w:color="auto" w:fill="FFFFFF"/>
        <w:spacing w:after="0" w:line="240" w:lineRule="auto"/>
        <w:jc w:val="both"/>
        <w:rPr>
          <w:bCs/>
          <w:color w:val="000000"/>
          <w:lang w:val="ro-RO"/>
        </w:rPr>
      </w:pPr>
      <w:r w:rsidRPr="008049AB">
        <w:rPr>
          <w:b/>
          <w:color w:val="000000"/>
          <w:lang w:val="ro-RO"/>
        </w:rPr>
        <w:t>Criteriile de selecție (condiții specifice)</w:t>
      </w:r>
      <w:r w:rsidRPr="008049AB">
        <w:rPr>
          <w:bCs/>
          <w:color w:val="000000"/>
          <w:lang w:val="ro-RO"/>
        </w:rPr>
        <w:t xml:space="preserve"> pentru director general, conform Statutului Autorității Municipale de Reglementare a Serviciilor Publice -AMRSP sunt:</w:t>
      </w:r>
    </w:p>
    <w:p w14:paraId="572E26CD" w14:textId="77777777" w:rsidR="00AB79A5" w:rsidRPr="008049AB" w:rsidRDefault="00AB79A5" w:rsidP="00AB79A5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 xml:space="preserve">Studii superioare tehnice, economice sau juridice, de lungă durată; </w:t>
      </w:r>
    </w:p>
    <w:p w14:paraId="20935CB8" w14:textId="77777777" w:rsidR="00AB79A5" w:rsidRPr="008049AB" w:rsidRDefault="00AB79A5" w:rsidP="00AB79A5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>Experiență managerială de minim 5 ani în specialitatea studiilor solicitate pentru ocuparea postului;</w:t>
      </w:r>
    </w:p>
    <w:p w14:paraId="5058B4F1" w14:textId="77777777" w:rsidR="00AB79A5" w:rsidRPr="008049AB" w:rsidRDefault="00AB79A5" w:rsidP="00AB79A5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 xml:space="preserve"> Cunoașterea unei limbi de circulație internațională (limba engleză) – nivel mediu;</w:t>
      </w:r>
    </w:p>
    <w:p w14:paraId="762260EE" w14:textId="77777777" w:rsidR="00AB79A5" w:rsidRPr="008049AB" w:rsidRDefault="00AB79A5" w:rsidP="00AB79A5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 xml:space="preserve"> Cunoștințe operare PC – nivel de bază;</w:t>
      </w:r>
    </w:p>
    <w:p w14:paraId="1FED936F" w14:textId="77777777" w:rsidR="00AB79A5" w:rsidRPr="008049AB" w:rsidRDefault="00AB79A5" w:rsidP="00AB79A5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>Nu a suferit condamnări penale și civile, dovedite prin cazier judiciar, pentru fapte care ar pune persoana respectivă în incompatibilitate cu funcția pentru care candidează.</w:t>
      </w:r>
    </w:p>
    <w:p w14:paraId="783DBE4C" w14:textId="77777777" w:rsidR="00AB79A5" w:rsidRPr="008049AB" w:rsidRDefault="00AB79A5" w:rsidP="00AB79A5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>Depunerea proiectului de management.</w:t>
      </w:r>
    </w:p>
    <w:p w14:paraId="73BA538E" w14:textId="77777777" w:rsidR="00AB79A5" w:rsidRDefault="00AB79A5" w:rsidP="00AB79A5">
      <w:pPr>
        <w:shd w:val="clear" w:color="auto" w:fill="FFFFFF"/>
        <w:spacing w:after="0" w:line="240" w:lineRule="auto"/>
        <w:jc w:val="both"/>
        <w:rPr>
          <w:b/>
          <w:color w:val="000000"/>
          <w:lang w:val="ro-RO"/>
        </w:rPr>
      </w:pPr>
    </w:p>
    <w:p w14:paraId="4E2468CB" w14:textId="77777777" w:rsidR="00AB79A5" w:rsidRPr="008049AB" w:rsidRDefault="00AB79A5" w:rsidP="00AB79A5">
      <w:pPr>
        <w:shd w:val="clear" w:color="auto" w:fill="FFFFFF"/>
        <w:spacing w:after="0" w:line="240" w:lineRule="auto"/>
        <w:jc w:val="both"/>
        <w:rPr>
          <w:bCs/>
          <w:color w:val="000000"/>
          <w:lang w:val="ro-RO"/>
        </w:rPr>
      </w:pPr>
      <w:r w:rsidRPr="008049AB">
        <w:rPr>
          <w:b/>
          <w:color w:val="000000"/>
          <w:lang w:val="ro-RO"/>
        </w:rPr>
        <w:t>Criteriile de selecție (condiții specifice)</w:t>
      </w:r>
      <w:r w:rsidRPr="008049AB">
        <w:rPr>
          <w:bCs/>
          <w:color w:val="000000"/>
          <w:lang w:val="ro-RO"/>
        </w:rPr>
        <w:t xml:space="preserve"> </w:t>
      </w:r>
      <w:r w:rsidRPr="008049AB">
        <w:rPr>
          <w:b/>
          <w:color w:val="000000"/>
          <w:lang w:val="ro-RO"/>
        </w:rPr>
        <w:t xml:space="preserve">pentru Director </w:t>
      </w:r>
      <w:r>
        <w:rPr>
          <w:b/>
          <w:color w:val="000000"/>
          <w:lang w:val="ro-RO"/>
        </w:rPr>
        <w:t xml:space="preserve">la </w:t>
      </w:r>
      <w:r w:rsidRPr="008049AB">
        <w:rPr>
          <w:b/>
          <w:color w:val="000000"/>
          <w:lang w:val="ro-RO"/>
        </w:rPr>
        <w:t>Direcția Reglementare Servicii Apă și Canalizare,</w:t>
      </w:r>
      <w:r w:rsidRPr="008049AB">
        <w:rPr>
          <w:bCs/>
          <w:color w:val="000000"/>
          <w:lang w:val="ro-RO"/>
        </w:rPr>
        <w:t xml:space="preserve"> conform Statutului Autorității Municipale de Reglementare a Serviciilor Publice -AMRSP sunt:</w:t>
      </w:r>
    </w:p>
    <w:p w14:paraId="65D51779" w14:textId="77777777" w:rsidR="00AB79A5" w:rsidRPr="008049AB" w:rsidRDefault="00AB79A5" w:rsidP="00AB79A5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 xml:space="preserve">Studii superioare tehnice de lungă durată; </w:t>
      </w:r>
    </w:p>
    <w:p w14:paraId="3AF27418" w14:textId="77777777" w:rsidR="00AB79A5" w:rsidRPr="008049AB" w:rsidRDefault="00AB79A5" w:rsidP="00AB79A5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>Experiență managerială de minim 2 ani în specialitatea studiilor solicitate pentru ocuparea postului;</w:t>
      </w:r>
    </w:p>
    <w:p w14:paraId="025C8F38" w14:textId="77777777" w:rsidR="00AB79A5" w:rsidRPr="008049AB" w:rsidRDefault="00AB79A5" w:rsidP="00AB79A5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lastRenderedPageBreak/>
        <w:t xml:space="preserve"> Cunoașterea unei limbi de circulație internațională (limba engleză) – nivel mediu;</w:t>
      </w:r>
    </w:p>
    <w:p w14:paraId="33EF0A4C" w14:textId="77777777" w:rsidR="00AB79A5" w:rsidRPr="008049AB" w:rsidRDefault="00AB79A5" w:rsidP="00AB79A5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 xml:space="preserve"> Cunoștințe operare PC – nivel de bază;</w:t>
      </w:r>
    </w:p>
    <w:p w14:paraId="746ACCDE" w14:textId="77777777" w:rsidR="00AB79A5" w:rsidRPr="008049AB" w:rsidRDefault="00AB79A5" w:rsidP="00AB79A5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>Nu a suferit condamnări penale și civile, dovedite prin cazier judiciar, pentru fapte care ar pune persoana respectivă în incompatibilitate cu funcția pentru care candidează.</w:t>
      </w:r>
    </w:p>
    <w:p w14:paraId="40424786" w14:textId="77777777" w:rsidR="00AB79A5" w:rsidRPr="008049AB" w:rsidRDefault="00AB79A5" w:rsidP="00AB79A5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>Depunerea proiectului de management.</w:t>
      </w:r>
    </w:p>
    <w:p w14:paraId="49BEC8A7" w14:textId="77777777" w:rsidR="00AB79A5" w:rsidRDefault="00AB79A5" w:rsidP="00AB79A5">
      <w:pPr>
        <w:shd w:val="clear" w:color="auto" w:fill="FFFFFF"/>
        <w:spacing w:after="0" w:line="240" w:lineRule="auto"/>
        <w:ind w:firstLine="720"/>
        <w:jc w:val="both"/>
        <w:rPr>
          <w:b/>
          <w:color w:val="000000"/>
          <w:lang w:val="ro-RO"/>
        </w:rPr>
      </w:pPr>
    </w:p>
    <w:p w14:paraId="37249ADE" w14:textId="77777777" w:rsidR="00AB79A5" w:rsidRPr="008049AB" w:rsidRDefault="00AB79A5" w:rsidP="00AB79A5">
      <w:pPr>
        <w:shd w:val="clear" w:color="auto" w:fill="FFFFFF"/>
        <w:spacing w:after="0" w:line="240" w:lineRule="auto"/>
        <w:jc w:val="both"/>
        <w:rPr>
          <w:bCs/>
          <w:color w:val="000000"/>
          <w:lang w:val="ro-RO"/>
        </w:rPr>
      </w:pPr>
      <w:r w:rsidRPr="008049AB">
        <w:rPr>
          <w:b/>
          <w:color w:val="000000"/>
          <w:lang w:val="ro-RO"/>
        </w:rPr>
        <w:t>Criteriile de selecție (condiții specifice)</w:t>
      </w:r>
      <w:r w:rsidRPr="008049AB">
        <w:rPr>
          <w:bCs/>
          <w:color w:val="000000"/>
          <w:lang w:val="ro-RO"/>
        </w:rPr>
        <w:t xml:space="preserve"> </w:t>
      </w:r>
      <w:r w:rsidRPr="008049AB">
        <w:rPr>
          <w:b/>
          <w:color w:val="000000"/>
          <w:lang w:val="ro-RO"/>
        </w:rPr>
        <w:t xml:space="preserve">pentru Director </w:t>
      </w:r>
      <w:r>
        <w:rPr>
          <w:b/>
          <w:color w:val="000000"/>
          <w:lang w:val="ro-RO"/>
        </w:rPr>
        <w:t xml:space="preserve">la </w:t>
      </w:r>
      <w:r w:rsidRPr="008049AB">
        <w:rPr>
          <w:b/>
          <w:color w:val="000000"/>
          <w:lang w:val="ro-RO"/>
        </w:rPr>
        <w:t>Direcția Activități Suport</w:t>
      </w:r>
      <w:r w:rsidRPr="008049AB">
        <w:rPr>
          <w:bCs/>
          <w:color w:val="000000"/>
          <w:lang w:val="ro-RO"/>
        </w:rPr>
        <w:t>, conform Statutului Autorității Municipale de Reglementare a Serviciilor Publice -AMRSP sunt:</w:t>
      </w:r>
    </w:p>
    <w:p w14:paraId="1255F537" w14:textId="77777777" w:rsidR="00AB79A5" w:rsidRPr="008049AB" w:rsidRDefault="00AB79A5" w:rsidP="00AB79A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 xml:space="preserve">Studii superioare tehnice, economice sau juridice, de lungă durată; </w:t>
      </w:r>
    </w:p>
    <w:p w14:paraId="06AD0C29" w14:textId="77777777" w:rsidR="00AB79A5" w:rsidRPr="008049AB" w:rsidRDefault="00AB79A5" w:rsidP="00AB79A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>Experiență managerială de minim 2 ani în specialitatea studiilor solicitate pentru ocuparea postului;</w:t>
      </w:r>
    </w:p>
    <w:p w14:paraId="37B837D1" w14:textId="77777777" w:rsidR="00AB79A5" w:rsidRPr="008049AB" w:rsidRDefault="00AB79A5" w:rsidP="00AB79A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>Cunoașterea unei limbi de circulație internațională (limba engleză) – nivel mediu;</w:t>
      </w:r>
    </w:p>
    <w:p w14:paraId="31422C3C" w14:textId="77777777" w:rsidR="00AB79A5" w:rsidRPr="008049AB" w:rsidRDefault="00AB79A5" w:rsidP="00AB79A5">
      <w:pPr>
        <w:numPr>
          <w:ilvl w:val="0"/>
          <w:numId w:val="16"/>
        </w:numPr>
        <w:shd w:val="clear" w:color="auto" w:fill="FFFFFF"/>
        <w:spacing w:after="0" w:line="240" w:lineRule="auto"/>
        <w:ind w:hanging="1080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>Cunoștințe operare PC – nivel de bază;</w:t>
      </w:r>
    </w:p>
    <w:p w14:paraId="52A7D56F" w14:textId="77777777" w:rsidR="00AB79A5" w:rsidRPr="008049AB" w:rsidRDefault="00AB79A5" w:rsidP="00AB79A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>Nu a suferit condamnări penale și civile, dovedite prin cazier judiciar, pentru fapte care ar pune persoana respectivă în incompatibilitate cu funcția pentru care candidează.</w:t>
      </w:r>
    </w:p>
    <w:p w14:paraId="0BB3E2C9" w14:textId="77777777" w:rsidR="00AB79A5" w:rsidRPr="008049AB" w:rsidRDefault="00AB79A5" w:rsidP="00AB79A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bCs/>
          <w:color w:val="000000"/>
          <w:lang w:val="ro-RO"/>
        </w:rPr>
      </w:pPr>
      <w:r w:rsidRPr="008049AB">
        <w:rPr>
          <w:bCs/>
          <w:color w:val="000000"/>
          <w:lang w:val="ro-RO"/>
        </w:rPr>
        <w:t>Depunerea proiectului de management.</w:t>
      </w:r>
    </w:p>
    <w:p w14:paraId="0F0FFC3C" w14:textId="77777777" w:rsidR="00AB79A5" w:rsidRPr="008049AB" w:rsidRDefault="00AB79A5" w:rsidP="00AB79A5">
      <w:pPr>
        <w:shd w:val="clear" w:color="auto" w:fill="FFFFFF"/>
        <w:spacing w:after="0" w:line="240" w:lineRule="auto"/>
        <w:jc w:val="both"/>
        <w:rPr>
          <w:bCs/>
          <w:lang w:val="ro-RO"/>
        </w:rPr>
      </w:pPr>
    </w:p>
    <w:p w14:paraId="734C3AA6" w14:textId="77777777" w:rsidR="00AB79A5" w:rsidRPr="008049AB" w:rsidRDefault="00AB79A5" w:rsidP="00AB79A5">
      <w:pPr>
        <w:shd w:val="clear" w:color="auto" w:fill="FFFFFF"/>
        <w:spacing w:after="0" w:line="240" w:lineRule="auto"/>
        <w:jc w:val="both"/>
        <w:rPr>
          <w:bCs/>
          <w:lang w:val="ro-RO"/>
        </w:rPr>
      </w:pPr>
      <w:r w:rsidRPr="008049AB">
        <w:rPr>
          <w:bCs/>
          <w:lang w:val="ro-RO"/>
        </w:rPr>
        <w:t xml:space="preserve">Pentru înscrierea la concurs </w:t>
      </w:r>
      <w:proofErr w:type="spellStart"/>
      <w:r w:rsidRPr="008049AB">
        <w:rPr>
          <w:bCs/>
          <w:lang w:val="ro-RO"/>
        </w:rPr>
        <w:t>candidaţii</w:t>
      </w:r>
      <w:proofErr w:type="spellEnd"/>
      <w:r w:rsidRPr="008049AB">
        <w:rPr>
          <w:bCs/>
          <w:lang w:val="ro-RO"/>
        </w:rPr>
        <w:t xml:space="preserve"> vor prezenta un dosar care va </w:t>
      </w:r>
      <w:proofErr w:type="spellStart"/>
      <w:r w:rsidRPr="008049AB">
        <w:rPr>
          <w:bCs/>
          <w:lang w:val="ro-RO"/>
        </w:rPr>
        <w:t>conţine</w:t>
      </w:r>
      <w:proofErr w:type="spellEnd"/>
      <w:r w:rsidRPr="008049AB">
        <w:rPr>
          <w:bCs/>
          <w:lang w:val="ro-RO"/>
        </w:rPr>
        <w:t xml:space="preserve"> următoarele documente:</w:t>
      </w:r>
    </w:p>
    <w:p w14:paraId="4E72DCA1" w14:textId="77777777" w:rsidR="00AB79A5" w:rsidRPr="008049AB" w:rsidRDefault="00AB79A5" w:rsidP="00AB79A5">
      <w:pPr>
        <w:shd w:val="clear" w:color="auto" w:fill="FFFFFF"/>
        <w:spacing w:after="0" w:line="240" w:lineRule="auto"/>
        <w:jc w:val="both"/>
        <w:rPr>
          <w:bCs/>
          <w:lang w:val="ro-RO"/>
        </w:rPr>
      </w:pPr>
      <w:r w:rsidRPr="008049AB">
        <w:rPr>
          <w:bCs/>
          <w:lang w:val="ro-RO"/>
        </w:rPr>
        <w:t>  </w:t>
      </w:r>
      <w:bookmarkStart w:id="0" w:name="_Hlk214365102"/>
      <w:r w:rsidRPr="008049AB">
        <w:rPr>
          <w:bCs/>
          <w:lang w:val="ro-RO"/>
        </w:rPr>
        <w:t>a) formular de înscriere la concurs, conform modelului prevăzut în prezenta metodologie;</w:t>
      </w:r>
    </w:p>
    <w:p w14:paraId="2786DCBD" w14:textId="77777777" w:rsidR="00AB79A5" w:rsidRPr="008049AB" w:rsidRDefault="00AB79A5" w:rsidP="00AB79A5">
      <w:pPr>
        <w:shd w:val="clear" w:color="auto" w:fill="FFFFFF"/>
        <w:spacing w:after="0" w:line="240" w:lineRule="auto"/>
        <w:jc w:val="both"/>
        <w:rPr>
          <w:bCs/>
          <w:lang w:val="ro-RO"/>
        </w:rPr>
      </w:pPr>
      <w:r w:rsidRPr="008049AB">
        <w:rPr>
          <w:bCs/>
          <w:lang w:val="ro-RO"/>
        </w:rPr>
        <w:t>  b) copia actului de identitate sau orice alt document care atestă identitatea, potrivit legii, aflate în termen de valabilitate;</w:t>
      </w:r>
    </w:p>
    <w:p w14:paraId="7BCF06BD" w14:textId="77777777" w:rsidR="00AB79A5" w:rsidRPr="008049AB" w:rsidRDefault="00AB79A5" w:rsidP="00AB79A5">
      <w:pPr>
        <w:shd w:val="clear" w:color="auto" w:fill="FFFFFF"/>
        <w:spacing w:after="0" w:line="240" w:lineRule="auto"/>
        <w:jc w:val="both"/>
        <w:rPr>
          <w:bCs/>
          <w:lang w:val="ro-RO"/>
        </w:rPr>
      </w:pPr>
      <w:r w:rsidRPr="008049AB">
        <w:rPr>
          <w:bCs/>
          <w:lang w:val="ro-RO"/>
        </w:rPr>
        <w:t>  c) copia certificatului de căsătorie sau a altui document prin care s-a realizat schimbarea de nume, după caz;</w:t>
      </w:r>
    </w:p>
    <w:p w14:paraId="504276D2" w14:textId="77777777" w:rsidR="00AB79A5" w:rsidRPr="008049AB" w:rsidRDefault="00AB79A5" w:rsidP="00AB79A5">
      <w:pPr>
        <w:shd w:val="clear" w:color="auto" w:fill="FFFFFF"/>
        <w:spacing w:after="0" w:line="240" w:lineRule="auto"/>
        <w:jc w:val="both"/>
        <w:rPr>
          <w:bCs/>
          <w:lang w:val="ro-RO"/>
        </w:rPr>
      </w:pPr>
      <w:r w:rsidRPr="008049AB">
        <w:rPr>
          <w:bCs/>
          <w:lang w:val="ro-RO"/>
        </w:rPr>
        <w:t xml:space="preserve">  d) copiile documentelor care atestă nivelul studiilor </w:t>
      </w:r>
      <w:proofErr w:type="spellStart"/>
      <w:r w:rsidRPr="008049AB">
        <w:rPr>
          <w:bCs/>
          <w:lang w:val="ro-RO"/>
        </w:rPr>
        <w:t>şi</w:t>
      </w:r>
      <w:proofErr w:type="spellEnd"/>
      <w:r w:rsidRPr="008049AB">
        <w:rPr>
          <w:bCs/>
          <w:lang w:val="ro-RO"/>
        </w:rPr>
        <w:t xml:space="preserve"> ale altor acte care atestă efectuarea unor specializări, precum </w:t>
      </w:r>
      <w:proofErr w:type="spellStart"/>
      <w:r w:rsidRPr="008049AB">
        <w:rPr>
          <w:bCs/>
          <w:lang w:val="ro-RO"/>
        </w:rPr>
        <w:t>şi</w:t>
      </w:r>
      <w:proofErr w:type="spellEnd"/>
      <w:r w:rsidRPr="008049AB">
        <w:rPr>
          <w:bCs/>
          <w:lang w:val="ro-RO"/>
        </w:rPr>
        <w:t xml:space="preserve"> copiile documentelor care atestă îndeplinirea </w:t>
      </w:r>
      <w:proofErr w:type="spellStart"/>
      <w:r w:rsidRPr="008049AB">
        <w:rPr>
          <w:bCs/>
          <w:lang w:val="ro-RO"/>
        </w:rPr>
        <w:t>condiţiilor</w:t>
      </w:r>
      <w:proofErr w:type="spellEnd"/>
      <w:r w:rsidRPr="008049AB">
        <w:rPr>
          <w:bCs/>
          <w:lang w:val="ro-RO"/>
        </w:rPr>
        <w:t xml:space="preserve"> specifice ale postului solicitate;</w:t>
      </w:r>
    </w:p>
    <w:p w14:paraId="20D5415D" w14:textId="77777777" w:rsidR="00AB79A5" w:rsidRPr="008049AB" w:rsidRDefault="00AB79A5" w:rsidP="00AB79A5">
      <w:pPr>
        <w:shd w:val="clear" w:color="auto" w:fill="FFFFFF"/>
        <w:spacing w:after="0" w:line="240" w:lineRule="auto"/>
        <w:jc w:val="both"/>
        <w:rPr>
          <w:bCs/>
          <w:lang w:val="ro-RO"/>
        </w:rPr>
      </w:pPr>
      <w:r w:rsidRPr="008049AB">
        <w:rPr>
          <w:bCs/>
          <w:lang w:val="ro-RO"/>
        </w:rPr>
        <w:t xml:space="preserve">  e) copia carnetului de muncă și/sau a </w:t>
      </w:r>
      <w:proofErr w:type="spellStart"/>
      <w:r w:rsidRPr="008049AB">
        <w:rPr>
          <w:bCs/>
          <w:lang w:val="ro-RO"/>
        </w:rPr>
        <w:t>adeverinţei</w:t>
      </w:r>
      <w:proofErr w:type="spellEnd"/>
      <w:r w:rsidRPr="008049AB">
        <w:rPr>
          <w:bCs/>
          <w:lang w:val="ro-RO"/>
        </w:rPr>
        <w:t xml:space="preserve"> eliberate de angajator pentru perioada lucrată, care să ateste vechimea în muncă, în management </w:t>
      </w:r>
      <w:proofErr w:type="spellStart"/>
      <w:r w:rsidRPr="008049AB">
        <w:rPr>
          <w:bCs/>
          <w:lang w:val="ro-RO"/>
        </w:rPr>
        <w:t>şi</w:t>
      </w:r>
      <w:proofErr w:type="spellEnd"/>
      <w:r w:rsidRPr="008049AB">
        <w:rPr>
          <w:bCs/>
          <w:lang w:val="ro-RO"/>
        </w:rPr>
        <w:t xml:space="preserve"> în specialitatea studiilor solicitate pentru ocuparea postului;</w:t>
      </w:r>
    </w:p>
    <w:p w14:paraId="303955EB" w14:textId="77777777" w:rsidR="00AB79A5" w:rsidRPr="008049AB" w:rsidRDefault="00AB79A5" w:rsidP="00AB79A5">
      <w:pPr>
        <w:shd w:val="clear" w:color="auto" w:fill="FFFFFF"/>
        <w:spacing w:after="0" w:line="240" w:lineRule="auto"/>
        <w:jc w:val="both"/>
        <w:rPr>
          <w:bCs/>
          <w:lang w:val="ro-RO"/>
        </w:rPr>
      </w:pPr>
      <w:r w:rsidRPr="008049AB">
        <w:rPr>
          <w:bCs/>
          <w:lang w:val="ro-RO"/>
        </w:rPr>
        <w:t>  f) certificat de cazier judiciar sau, după caz, extrasul de pe cazierul judiciar;</w:t>
      </w:r>
    </w:p>
    <w:p w14:paraId="22A1D6A3" w14:textId="77777777" w:rsidR="00AB79A5" w:rsidRPr="008538E2" w:rsidRDefault="00AB79A5" w:rsidP="00AB79A5">
      <w:pPr>
        <w:shd w:val="clear" w:color="auto" w:fill="FFFFFF"/>
        <w:spacing w:after="0" w:line="240" w:lineRule="auto"/>
        <w:jc w:val="both"/>
        <w:rPr>
          <w:bCs/>
          <w:color w:val="000000"/>
          <w:lang w:val="ro-RO"/>
        </w:rPr>
      </w:pPr>
      <w:r w:rsidRPr="008049AB">
        <w:rPr>
          <w:bCs/>
          <w:lang w:val="ro-RO"/>
        </w:rPr>
        <w:t xml:space="preserve">  g) </w:t>
      </w:r>
      <w:proofErr w:type="spellStart"/>
      <w:r w:rsidRPr="008049AB">
        <w:rPr>
          <w:bCs/>
          <w:lang w:val="ro-RO"/>
        </w:rPr>
        <w:t>adeverinţă</w:t>
      </w:r>
      <w:proofErr w:type="spellEnd"/>
      <w:r w:rsidRPr="008049AB">
        <w:rPr>
          <w:bCs/>
          <w:lang w:val="ro-RO"/>
        </w:rPr>
        <w:t xml:space="preserve"> </w:t>
      </w:r>
      <w:r w:rsidRPr="008538E2">
        <w:rPr>
          <w:bCs/>
          <w:color w:val="000000"/>
          <w:lang w:val="ro-RO"/>
        </w:rPr>
        <w:t xml:space="preserve">medicală care să ateste starea de sănătate corespunzătoare, eliberată de către medicul de familie al candidatului sau de către </w:t>
      </w:r>
      <w:proofErr w:type="spellStart"/>
      <w:r w:rsidRPr="008538E2">
        <w:rPr>
          <w:bCs/>
          <w:color w:val="000000"/>
          <w:lang w:val="ro-RO"/>
        </w:rPr>
        <w:t>unităţile</w:t>
      </w:r>
      <w:proofErr w:type="spellEnd"/>
      <w:r w:rsidRPr="008538E2">
        <w:rPr>
          <w:bCs/>
          <w:color w:val="000000"/>
          <w:lang w:val="ro-RO"/>
        </w:rPr>
        <w:t xml:space="preserve"> sanitare abilitate cu cel mult 6 luni anterior derulării concursului;</w:t>
      </w:r>
    </w:p>
    <w:p w14:paraId="35B402E2" w14:textId="77777777" w:rsidR="00AB79A5" w:rsidRPr="008538E2" w:rsidRDefault="00AB79A5" w:rsidP="00AB79A5">
      <w:pPr>
        <w:shd w:val="clear" w:color="auto" w:fill="FFFFFF"/>
        <w:spacing w:after="0" w:line="240" w:lineRule="auto"/>
        <w:jc w:val="both"/>
        <w:rPr>
          <w:bCs/>
          <w:color w:val="000000"/>
          <w:lang w:val="ro-RO"/>
        </w:rPr>
      </w:pPr>
      <w:r w:rsidRPr="008538E2">
        <w:rPr>
          <w:bCs/>
          <w:color w:val="000000"/>
          <w:lang w:val="ro-RO"/>
        </w:rPr>
        <w:t>  h) curriculum vitae, model comun european.</w:t>
      </w:r>
    </w:p>
    <w:p w14:paraId="55DF5F82" w14:textId="77777777" w:rsidR="00AB79A5" w:rsidRPr="008538E2" w:rsidRDefault="00AB79A5" w:rsidP="00AB79A5">
      <w:pPr>
        <w:numPr>
          <w:ilvl w:val="0"/>
          <w:numId w:val="29"/>
        </w:numPr>
        <w:shd w:val="clear" w:color="auto" w:fill="FFFFFF"/>
        <w:spacing w:after="0" w:line="240" w:lineRule="auto"/>
        <w:ind w:hanging="834"/>
        <w:jc w:val="both"/>
        <w:rPr>
          <w:bCs/>
          <w:color w:val="000000"/>
          <w:lang w:val="ro-RO"/>
        </w:rPr>
      </w:pPr>
      <w:r w:rsidRPr="008538E2">
        <w:rPr>
          <w:bCs/>
          <w:color w:val="000000"/>
          <w:lang w:val="ro-RO"/>
        </w:rPr>
        <w:t>proiectul de management.</w:t>
      </w:r>
    </w:p>
    <w:bookmarkEnd w:id="0"/>
    <w:p w14:paraId="755FDC09" w14:textId="77777777" w:rsidR="00AB79A5" w:rsidRPr="008538E2" w:rsidRDefault="00AB79A5" w:rsidP="00AB79A5">
      <w:pPr>
        <w:shd w:val="clear" w:color="auto" w:fill="FFFFFF"/>
        <w:spacing w:after="0" w:line="240" w:lineRule="auto"/>
        <w:jc w:val="both"/>
        <w:rPr>
          <w:bCs/>
          <w:color w:val="000000"/>
          <w:lang w:val="ro-RO"/>
        </w:rPr>
      </w:pPr>
      <w:r w:rsidRPr="008538E2">
        <w:rPr>
          <w:bCs/>
          <w:color w:val="000000"/>
          <w:lang w:val="ro-RO"/>
        </w:rPr>
        <w:t xml:space="preserve">Documentele prezentate în copie, parte a dosarului de înscriere la concurs, prevăzute la </w:t>
      </w:r>
      <w:proofErr w:type="spellStart"/>
      <w:r w:rsidRPr="008538E2">
        <w:rPr>
          <w:bCs/>
          <w:color w:val="000000"/>
          <w:lang w:val="ro-RO"/>
        </w:rPr>
        <w:t>lit.b</w:t>
      </w:r>
      <w:proofErr w:type="spellEnd"/>
      <w:r w:rsidRPr="008538E2">
        <w:rPr>
          <w:bCs/>
          <w:color w:val="000000"/>
          <w:lang w:val="ro-RO"/>
        </w:rPr>
        <w:t>), c), d) și e), vor fi însoțite și de documentele originale, spre a fi certificate pentru conformitate de către secretariatul comisiei.</w:t>
      </w:r>
    </w:p>
    <w:p w14:paraId="79892EFD" w14:textId="77777777" w:rsidR="00AB79A5" w:rsidRPr="008538E2" w:rsidRDefault="00AB79A5" w:rsidP="00AB79A5">
      <w:pPr>
        <w:shd w:val="clear" w:color="auto" w:fill="FFFFFF"/>
        <w:spacing w:after="0" w:line="240" w:lineRule="auto"/>
        <w:jc w:val="both"/>
        <w:rPr>
          <w:color w:val="000000"/>
          <w:shd w:val="clear" w:color="auto" w:fill="FFFFFF"/>
          <w:lang w:val="ro-RO"/>
        </w:rPr>
      </w:pPr>
      <w:r w:rsidRPr="008538E2">
        <w:rPr>
          <w:color w:val="000000"/>
          <w:shd w:val="clear" w:color="auto" w:fill="FFFFFF"/>
          <w:lang w:val="ro-RO"/>
        </w:rPr>
        <w:t xml:space="preserve">Proiectul de management se predă  odată cu depunerea dosarului de înscriere. Acesta </w:t>
      </w:r>
      <w:r w:rsidRPr="008538E2">
        <w:rPr>
          <w:b/>
          <w:bCs/>
          <w:color w:val="000000"/>
          <w:u w:val="single"/>
          <w:shd w:val="clear" w:color="auto" w:fill="FFFFFF"/>
          <w:lang w:val="ro-RO"/>
        </w:rPr>
        <w:t>nu</w:t>
      </w:r>
      <w:r w:rsidRPr="008538E2">
        <w:rPr>
          <w:color w:val="000000"/>
          <w:shd w:val="clear" w:color="auto" w:fill="FFFFFF"/>
          <w:lang w:val="ro-RO"/>
        </w:rPr>
        <w:t xml:space="preserve"> va cuprinde elemente de identificare a candidatului, sub sancțiunea respingerii lucrării la proba scrisă. </w:t>
      </w:r>
    </w:p>
    <w:p w14:paraId="1EDCAB81" w14:textId="77777777" w:rsidR="00AB79A5" w:rsidRPr="008538E2" w:rsidRDefault="00AB79A5" w:rsidP="00AB79A5">
      <w:pPr>
        <w:spacing w:after="0" w:line="240" w:lineRule="auto"/>
        <w:ind w:right="4"/>
        <w:jc w:val="both"/>
        <w:rPr>
          <w:color w:val="000000"/>
          <w:shd w:val="clear" w:color="auto" w:fill="FFFFFF"/>
          <w:lang w:val="ro-RO"/>
        </w:rPr>
      </w:pPr>
      <w:r w:rsidRPr="008538E2">
        <w:rPr>
          <w:color w:val="000000"/>
          <w:shd w:val="clear" w:color="auto" w:fill="FFFFFF"/>
          <w:lang w:val="ro-RO"/>
        </w:rPr>
        <w:t>Proiectul va respecta condițiile de redactare impuse, fiind limitat la maximum 15 - 20 pagini, scris cu caractere Times New Roman, mărimea 12, spațiere Ia un rând.</w:t>
      </w:r>
    </w:p>
    <w:p w14:paraId="12AC36A1" w14:textId="77777777" w:rsidR="00AB79A5" w:rsidRPr="008538E2" w:rsidRDefault="00AB79A5" w:rsidP="00AB79A5">
      <w:pPr>
        <w:shd w:val="clear" w:color="auto" w:fill="FFFFFF"/>
        <w:spacing w:after="0" w:line="240" w:lineRule="auto"/>
        <w:jc w:val="both"/>
        <w:rPr>
          <w:bCs/>
          <w:color w:val="000000"/>
          <w:lang w:val="ro-RO"/>
        </w:rPr>
      </w:pPr>
    </w:p>
    <w:p w14:paraId="73B86BE4" w14:textId="77777777" w:rsidR="00AB79A5" w:rsidRPr="008538E2" w:rsidRDefault="00AB79A5" w:rsidP="00AB79A5">
      <w:pPr>
        <w:shd w:val="clear" w:color="auto" w:fill="FFFFFF"/>
        <w:spacing w:after="0" w:line="240" w:lineRule="auto"/>
        <w:jc w:val="both"/>
        <w:rPr>
          <w:bCs/>
          <w:color w:val="000000"/>
          <w:lang w:val="ro-RO"/>
        </w:rPr>
      </w:pPr>
      <w:r w:rsidRPr="008538E2">
        <w:rPr>
          <w:b/>
          <w:color w:val="000000"/>
          <w:lang w:val="ro-RO"/>
        </w:rPr>
        <w:t>Dosarele de înscriere la concurs</w:t>
      </w:r>
      <w:r w:rsidRPr="008538E2">
        <w:rPr>
          <w:bCs/>
          <w:color w:val="000000"/>
          <w:lang w:val="ro-RO"/>
        </w:rPr>
        <w:t xml:space="preserve">, precum și proiectul de management se depun la Direcția Managementul Resurselor Umane din cadrul Primăriei Municipiului București – </w:t>
      </w:r>
      <w:proofErr w:type="spellStart"/>
      <w:r w:rsidRPr="008538E2">
        <w:rPr>
          <w:bCs/>
          <w:color w:val="000000"/>
          <w:lang w:val="ro-RO"/>
        </w:rPr>
        <w:t>Bd.Regina</w:t>
      </w:r>
      <w:proofErr w:type="spellEnd"/>
      <w:r w:rsidRPr="008538E2">
        <w:rPr>
          <w:bCs/>
          <w:color w:val="000000"/>
          <w:lang w:val="ro-RO"/>
        </w:rPr>
        <w:t xml:space="preserve"> Elisabeta nr.47, Sector 5, București, etaj 2, cam.246,  în termen de 5 zile de la afișarea anunțului public, respectiv până la data de 02 decembrie 2025, ora 15.</w:t>
      </w:r>
    </w:p>
    <w:p w14:paraId="05100CE2" w14:textId="77777777" w:rsidR="00AB79A5" w:rsidRPr="008538E2" w:rsidRDefault="00AB79A5" w:rsidP="00AB79A5">
      <w:pPr>
        <w:shd w:val="clear" w:color="auto" w:fill="FFFFFF"/>
        <w:spacing w:after="0" w:line="240" w:lineRule="auto"/>
        <w:jc w:val="both"/>
        <w:rPr>
          <w:bCs/>
          <w:color w:val="000000"/>
          <w:lang w:val="ro-RO"/>
        </w:rPr>
      </w:pPr>
      <w:r w:rsidRPr="008538E2">
        <w:rPr>
          <w:bCs/>
          <w:color w:val="000000"/>
          <w:lang w:val="ro-RO"/>
        </w:rPr>
        <w:t xml:space="preserve"> Selecția dosarelor se realizează în termen de 1 zi lucrătoare de la expirarea termenului de depunere a dosarelor, respectiv până la data de 03 decembrie 2025, ora 15.</w:t>
      </w:r>
    </w:p>
    <w:p w14:paraId="53CAE1BD" w14:textId="77777777" w:rsidR="00AB79A5" w:rsidRPr="008538E2" w:rsidRDefault="00AB79A5" w:rsidP="00AB79A5">
      <w:pPr>
        <w:shd w:val="clear" w:color="auto" w:fill="FFFFFF"/>
        <w:spacing w:after="0" w:line="240" w:lineRule="auto"/>
        <w:jc w:val="both"/>
        <w:rPr>
          <w:color w:val="000000"/>
          <w:shd w:val="clear" w:color="auto" w:fill="FFFFFF"/>
          <w:lang w:val="ro-RO"/>
        </w:rPr>
      </w:pPr>
      <w:r w:rsidRPr="008538E2">
        <w:rPr>
          <w:bCs/>
          <w:color w:val="000000"/>
          <w:lang w:val="ro-RO"/>
        </w:rPr>
        <w:t xml:space="preserve">Probele suplimentare se vor desfășura la sediul Primăriei Municipiului București, în termen de 3 zile lucrătoare </w:t>
      </w:r>
      <w:r w:rsidRPr="008538E2">
        <w:rPr>
          <w:color w:val="000000"/>
          <w:shd w:val="clear" w:color="auto" w:fill="FFFFFF"/>
          <w:lang w:val="ro-RO"/>
        </w:rPr>
        <w:t>de la data afișării rezultatelor la selecția dosarelor, respectiv:</w:t>
      </w:r>
    </w:p>
    <w:p w14:paraId="2942ECDF" w14:textId="77777777" w:rsidR="00AB79A5" w:rsidRPr="008538E2" w:rsidRDefault="00AB79A5" w:rsidP="00AB79A5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color w:val="000000"/>
          <w:shd w:val="clear" w:color="auto" w:fill="FFFFFF"/>
          <w:lang w:val="ro-RO"/>
        </w:rPr>
      </w:pPr>
      <w:r w:rsidRPr="008538E2">
        <w:rPr>
          <w:color w:val="000000"/>
          <w:shd w:val="clear" w:color="auto" w:fill="FFFFFF"/>
          <w:lang w:val="ro-RO"/>
        </w:rPr>
        <w:t xml:space="preserve">testarea </w:t>
      </w:r>
      <w:r w:rsidRPr="008538E2">
        <w:rPr>
          <w:bCs/>
          <w:color w:val="000000"/>
          <w:lang w:val="ro-RO"/>
        </w:rPr>
        <w:t>cunoașterii unei limbi de circulație internațională</w:t>
      </w:r>
      <w:r w:rsidRPr="008538E2">
        <w:rPr>
          <w:color w:val="000000"/>
          <w:shd w:val="clear" w:color="auto" w:fill="FFFFFF"/>
          <w:lang w:val="ro-RO"/>
        </w:rPr>
        <w:t xml:space="preserve"> (limba engleză) în data de 8</w:t>
      </w:r>
      <w:r w:rsidRPr="008538E2">
        <w:rPr>
          <w:bCs/>
          <w:color w:val="000000"/>
          <w:lang w:val="ro-RO"/>
        </w:rPr>
        <w:t xml:space="preserve"> decembrie 2025</w:t>
      </w:r>
      <w:r w:rsidRPr="008538E2">
        <w:rPr>
          <w:color w:val="000000"/>
          <w:shd w:val="clear" w:color="auto" w:fill="FFFFFF"/>
          <w:lang w:val="ro-RO"/>
        </w:rPr>
        <w:t>, ora 11.</w:t>
      </w:r>
    </w:p>
    <w:p w14:paraId="0785FF5B" w14:textId="77777777" w:rsidR="00AB79A5" w:rsidRPr="008538E2" w:rsidRDefault="00AB79A5" w:rsidP="00AB79A5">
      <w:pPr>
        <w:numPr>
          <w:ilvl w:val="0"/>
          <w:numId w:val="22"/>
        </w:numPr>
        <w:shd w:val="clear" w:color="auto" w:fill="FFFFFF"/>
        <w:spacing w:after="0" w:line="240" w:lineRule="auto"/>
        <w:ind w:hanging="1080"/>
        <w:jc w:val="both"/>
        <w:rPr>
          <w:color w:val="000000"/>
          <w:shd w:val="clear" w:color="auto" w:fill="FFFFFF"/>
          <w:lang w:val="ro-RO"/>
        </w:rPr>
      </w:pPr>
      <w:r w:rsidRPr="008538E2">
        <w:rPr>
          <w:color w:val="000000"/>
          <w:shd w:val="clear" w:color="auto" w:fill="FFFFFF"/>
          <w:lang w:val="ro-RO"/>
        </w:rPr>
        <w:t xml:space="preserve">testarea </w:t>
      </w:r>
      <w:r w:rsidRPr="008538E2">
        <w:rPr>
          <w:bCs/>
          <w:color w:val="000000"/>
          <w:lang w:val="ro-RO"/>
        </w:rPr>
        <w:t>cunoștințelor de operare PC</w:t>
      </w:r>
      <w:r w:rsidRPr="008538E2">
        <w:rPr>
          <w:color w:val="000000"/>
          <w:shd w:val="clear" w:color="auto" w:fill="FFFFFF"/>
          <w:lang w:val="ro-RO"/>
        </w:rPr>
        <w:t xml:space="preserve"> în data de 8</w:t>
      </w:r>
      <w:r w:rsidRPr="008538E2">
        <w:rPr>
          <w:bCs/>
          <w:color w:val="000000"/>
          <w:lang w:val="ro-RO"/>
        </w:rPr>
        <w:t xml:space="preserve"> decembrie 2025</w:t>
      </w:r>
      <w:r w:rsidRPr="008538E2">
        <w:rPr>
          <w:color w:val="000000"/>
          <w:shd w:val="clear" w:color="auto" w:fill="FFFFFF"/>
          <w:lang w:val="ro-RO"/>
        </w:rPr>
        <w:t>, ora 13.</w:t>
      </w:r>
    </w:p>
    <w:p w14:paraId="3AA1FF74" w14:textId="77777777" w:rsidR="00AB79A5" w:rsidRPr="008538E2" w:rsidRDefault="00AB79A5" w:rsidP="00AB79A5">
      <w:pPr>
        <w:shd w:val="clear" w:color="auto" w:fill="FFFFFF"/>
        <w:spacing w:after="0" w:line="240" w:lineRule="auto"/>
        <w:jc w:val="both"/>
        <w:rPr>
          <w:color w:val="000000"/>
          <w:shd w:val="clear" w:color="auto" w:fill="FFFFFF"/>
          <w:lang w:val="ro-RO"/>
        </w:rPr>
      </w:pPr>
      <w:r w:rsidRPr="008538E2">
        <w:rPr>
          <w:bCs/>
          <w:color w:val="000000"/>
          <w:lang w:val="ro-RO"/>
        </w:rPr>
        <w:t xml:space="preserve">Proba scrisă a concursului, respectiv analiza și notarea proiectelor de management, va avea loc în data de </w:t>
      </w:r>
      <w:r w:rsidRPr="008538E2">
        <w:rPr>
          <w:color w:val="000000"/>
          <w:shd w:val="clear" w:color="auto" w:fill="FFFFFF"/>
          <w:lang w:val="ro-RO"/>
        </w:rPr>
        <w:t>9</w:t>
      </w:r>
      <w:r w:rsidRPr="008538E2">
        <w:rPr>
          <w:bCs/>
          <w:color w:val="000000"/>
          <w:lang w:val="ro-RO"/>
        </w:rPr>
        <w:t xml:space="preserve"> decembrie 2025</w:t>
      </w:r>
      <w:r w:rsidRPr="008538E2">
        <w:rPr>
          <w:color w:val="000000"/>
          <w:shd w:val="clear" w:color="auto" w:fill="FFFFFF"/>
          <w:lang w:val="ro-RO"/>
        </w:rPr>
        <w:t>, ora 15.</w:t>
      </w:r>
    </w:p>
    <w:p w14:paraId="73D1E439" w14:textId="77777777" w:rsidR="00AB79A5" w:rsidRPr="008538E2" w:rsidRDefault="00AB79A5" w:rsidP="00AB79A5">
      <w:pPr>
        <w:shd w:val="clear" w:color="auto" w:fill="FFFFFF"/>
        <w:spacing w:after="0" w:line="240" w:lineRule="auto"/>
        <w:jc w:val="both"/>
        <w:rPr>
          <w:bCs/>
          <w:color w:val="000000"/>
          <w:lang w:val="ro-RO"/>
        </w:rPr>
      </w:pPr>
      <w:r w:rsidRPr="008538E2">
        <w:rPr>
          <w:bCs/>
          <w:color w:val="000000"/>
          <w:lang w:val="ro-RO"/>
        </w:rPr>
        <w:lastRenderedPageBreak/>
        <w:t xml:space="preserve">Interviul se va desfășura la sediul Primăriei Municipiului București – </w:t>
      </w:r>
      <w:proofErr w:type="spellStart"/>
      <w:r w:rsidRPr="008538E2">
        <w:rPr>
          <w:bCs/>
          <w:color w:val="000000"/>
          <w:lang w:val="ro-RO"/>
        </w:rPr>
        <w:t>Bd.Regina</w:t>
      </w:r>
      <w:proofErr w:type="spellEnd"/>
      <w:r w:rsidRPr="008538E2">
        <w:rPr>
          <w:bCs/>
          <w:color w:val="000000"/>
          <w:lang w:val="ro-RO"/>
        </w:rPr>
        <w:t xml:space="preserve"> Elisabeta nr.47, Sector 5, București, în termen de 4 zile lucrătoare de la afișarea rezultatelor probei scrise. Data </w:t>
      </w:r>
      <w:proofErr w:type="spellStart"/>
      <w:r w:rsidRPr="008538E2">
        <w:rPr>
          <w:bCs/>
          <w:color w:val="000000"/>
          <w:lang w:val="ro-RO"/>
        </w:rPr>
        <w:t>şi</w:t>
      </w:r>
      <w:proofErr w:type="spellEnd"/>
      <w:r w:rsidRPr="008538E2">
        <w:rPr>
          <w:bCs/>
          <w:color w:val="000000"/>
          <w:lang w:val="ro-RO"/>
        </w:rPr>
        <w:t xml:space="preserve"> ora </w:t>
      </w:r>
      <w:proofErr w:type="spellStart"/>
      <w:r w:rsidRPr="008538E2">
        <w:rPr>
          <w:bCs/>
          <w:color w:val="000000"/>
          <w:lang w:val="ro-RO"/>
        </w:rPr>
        <w:t>susţinerii</w:t>
      </w:r>
      <w:proofErr w:type="spellEnd"/>
      <w:r w:rsidRPr="008538E2">
        <w:rPr>
          <w:bCs/>
          <w:color w:val="000000"/>
          <w:lang w:val="ro-RO"/>
        </w:rPr>
        <w:t xml:space="preserve"> interviului se </w:t>
      </w:r>
      <w:proofErr w:type="spellStart"/>
      <w:r w:rsidRPr="008538E2">
        <w:rPr>
          <w:bCs/>
          <w:color w:val="000000"/>
          <w:lang w:val="ro-RO"/>
        </w:rPr>
        <w:t>afişează</w:t>
      </w:r>
      <w:proofErr w:type="spellEnd"/>
      <w:r w:rsidRPr="008538E2">
        <w:rPr>
          <w:bCs/>
          <w:color w:val="000000"/>
          <w:lang w:val="ro-RO"/>
        </w:rPr>
        <w:t xml:space="preserve"> obligatoriu odată cu rezultatele la proba scrisă. </w:t>
      </w:r>
    </w:p>
    <w:p w14:paraId="562D4BCD" w14:textId="77777777" w:rsidR="00AB79A5" w:rsidRPr="00CE4458" w:rsidRDefault="00AB79A5" w:rsidP="00AB79A5">
      <w:pPr>
        <w:shd w:val="clear" w:color="auto" w:fill="FFFFFF"/>
        <w:spacing w:after="0" w:line="240" w:lineRule="auto"/>
        <w:jc w:val="both"/>
        <w:rPr>
          <w:color w:val="000000"/>
          <w:shd w:val="clear" w:color="auto" w:fill="FFFFFF"/>
          <w:lang w:val="ro-RO"/>
        </w:rPr>
      </w:pPr>
      <w:r w:rsidRPr="008538E2">
        <w:rPr>
          <w:color w:val="000000"/>
          <w:bdr w:val="none" w:sz="0" w:space="0" w:color="auto" w:frame="1"/>
          <w:lang w:val="ro-RO" w:eastAsia="ro-RO"/>
        </w:rPr>
        <w:t xml:space="preserve">Rezultatele </w:t>
      </w:r>
      <w:proofErr w:type="spellStart"/>
      <w:r w:rsidRPr="008538E2">
        <w:rPr>
          <w:color w:val="000000"/>
          <w:bdr w:val="none" w:sz="0" w:space="0" w:color="auto" w:frame="1"/>
          <w:lang w:val="ro-RO" w:eastAsia="ro-RO"/>
        </w:rPr>
        <w:t>selecţiei</w:t>
      </w:r>
      <w:proofErr w:type="spellEnd"/>
      <w:r w:rsidRPr="008538E2">
        <w:rPr>
          <w:color w:val="000000"/>
          <w:bdr w:val="none" w:sz="0" w:space="0" w:color="auto" w:frame="1"/>
          <w:lang w:val="ro-RO" w:eastAsia="ro-RO"/>
        </w:rPr>
        <w:t xml:space="preserve"> dosarelor de concurs, </w:t>
      </w:r>
      <w:r w:rsidRPr="008538E2">
        <w:rPr>
          <w:color w:val="000000"/>
          <w:shd w:val="clear" w:color="auto" w:fill="FFFFFF"/>
          <w:lang w:val="ro-RO"/>
        </w:rPr>
        <w:t>probei scrise și interviului</w:t>
      </w:r>
      <w:r w:rsidRPr="008538E2">
        <w:rPr>
          <w:color w:val="000000"/>
          <w:bdr w:val="none" w:sz="0" w:space="0" w:color="auto" w:frame="1"/>
          <w:lang w:val="ro-RO" w:eastAsia="ro-RO"/>
        </w:rPr>
        <w:t xml:space="preserve"> se </w:t>
      </w:r>
      <w:proofErr w:type="spellStart"/>
      <w:r w:rsidRPr="008538E2">
        <w:rPr>
          <w:color w:val="000000"/>
          <w:bdr w:val="none" w:sz="0" w:space="0" w:color="auto" w:frame="1"/>
          <w:lang w:val="ro-RO" w:eastAsia="ro-RO"/>
        </w:rPr>
        <w:t>afişează</w:t>
      </w:r>
      <w:proofErr w:type="spellEnd"/>
      <w:r w:rsidRPr="008538E2">
        <w:rPr>
          <w:color w:val="000000"/>
          <w:bdr w:val="none" w:sz="0" w:space="0" w:color="auto" w:frame="1"/>
          <w:lang w:val="ro-RO" w:eastAsia="ro-RO"/>
        </w:rPr>
        <w:t xml:space="preserve"> de către secretarul comisiei de concurs, pe pagina de internet a Primăriei Municipiului București, în</w:t>
      </w:r>
      <w:r w:rsidRPr="00CE4458">
        <w:rPr>
          <w:color w:val="000000"/>
          <w:bdr w:val="none" w:sz="0" w:space="0" w:color="auto" w:frame="1"/>
          <w:lang w:val="ro-RO" w:eastAsia="ro-RO"/>
        </w:rPr>
        <w:t xml:space="preserve"> termen de 1 zi lucrătoare </w:t>
      </w:r>
      <w:r w:rsidRPr="00CE4458">
        <w:rPr>
          <w:color w:val="000000"/>
          <w:shd w:val="clear" w:color="auto" w:fill="FFFFFF"/>
          <w:lang w:val="ro-RO"/>
        </w:rPr>
        <w:t>de la data finalizării fiecărei probe.</w:t>
      </w:r>
    </w:p>
    <w:p w14:paraId="22C1E34C" w14:textId="77777777" w:rsidR="00AB79A5" w:rsidRPr="00CE4458" w:rsidRDefault="00AB79A5" w:rsidP="00AB79A5">
      <w:pPr>
        <w:shd w:val="clear" w:color="auto" w:fill="FFFFFF"/>
        <w:spacing w:after="0" w:line="240" w:lineRule="auto"/>
        <w:jc w:val="both"/>
        <w:rPr>
          <w:bCs/>
          <w:color w:val="000000"/>
          <w:lang w:val="ro-RO"/>
        </w:rPr>
      </w:pPr>
      <w:r w:rsidRPr="00CE4458">
        <w:rPr>
          <w:color w:val="000000"/>
          <w:bdr w:val="none" w:sz="0" w:space="0" w:color="auto" w:frame="1"/>
          <w:lang w:val="ro-RO" w:eastAsia="ro-RO"/>
        </w:rPr>
        <w:t>Rezultatul evaluării probelor suplimentare se afișează pe pagina de internet a Primăriei Municipiului București în termen de o oră de la finalizarea acestora.</w:t>
      </w:r>
    </w:p>
    <w:p w14:paraId="03399CB3" w14:textId="77777777" w:rsidR="00AB79A5" w:rsidRPr="00CE4458" w:rsidRDefault="00AB79A5" w:rsidP="00AB79A5">
      <w:pPr>
        <w:shd w:val="clear" w:color="auto" w:fill="FFFFFF"/>
        <w:spacing w:after="0" w:line="240" w:lineRule="auto"/>
        <w:jc w:val="both"/>
        <w:rPr>
          <w:color w:val="000000"/>
          <w:shd w:val="clear" w:color="auto" w:fill="FFFFFF"/>
          <w:lang w:val="ro-RO"/>
        </w:rPr>
      </w:pPr>
      <w:proofErr w:type="spellStart"/>
      <w:r w:rsidRPr="00CE4458">
        <w:rPr>
          <w:color w:val="000000"/>
          <w:shd w:val="clear" w:color="auto" w:fill="FFFFFF"/>
          <w:lang w:val="ro-RO"/>
        </w:rPr>
        <w:t>Candidaţii</w:t>
      </w:r>
      <w:proofErr w:type="spellEnd"/>
      <w:r w:rsidRPr="00CE4458">
        <w:rPr>
          <w:color w:val="000000"/>
          <w:shd w:val="clear" w:color="auto" w:fill="FFFFFF"/>
          <w:lang w:val="ro-RO"/>
        </w:rPr>
        <w:t xml:space="preserve"> </w:t>
      </w:r>
      <w:proofErr w:type="spellStart"/>
      <w:r w:rsidRPr="00CE4458">
        <w:rPr>
          <w:color w:val="000000"/>
          <w:shd w:val="clear" w:color="auto" w:fill="FFFFFF"/>
          <w:lang w:val="ro-RO"/>
        </w:rPr>
        <w:t>nemulţumiţi</w:t>
      </w:r>
      <w:proofErr w:type="spellEnd"/>
      <w:r w:rsidRPr="00CE4458">
        <w:rPr>
          <w:color w:val="000000"/>
          <w:shd w:val="clear" w:color="auto" w:fill="FFFFFF"/>
          <w:lang w:val="ro-RO"/>
        </w:rPr>
        <w:t xml:space="preserve"> de rezultatele </w:t>
      </w:r>
      <w:proofErr w:type="spellStart"/>
      <w:r w:rsidRPr="00CE4458">
        <w:rPr>
          <w:color w:val="000000"/>
          <w:shd w:val="clear" w:color="auto" w:fill="FFFFFF"/>
          <w:lang w:val="ro-RO"/>
        </w:rPr>
        <w:t>obţinute</w:t>
      </w:r>
      <w:proofErr w:type="spellEnd"/>
      <w:r w:rsidRPr="00CE4458">
        <w:rPr>
          <w:color w:val="000000"/>
          <w:shd w:val="clear" w:color="auto" w:fill="FFFFFF"/>
          <w:lang w:val="ro-RO"/>
        </w:rPr>
        <w:t xml:space="preserve"> la </w:t>
      </w:r>
      <w:proofErr w:type="spellStart"/>
      <w:r w:rsidRPr="00CE4458">
        <w:rPr>
          <w:color w:val="000000"/>
          <w:shd w:val="clear" w:color="auto" w:fill="FFFFFF"/>
          <w:lang w:val="ro-RO"/>
        </w:rPr>
        <w:t>selecţia</w:t>
      </w:r>
      <w:proofErr w:type="spellEnd"/>
      <w:r w:rsidRPr="00CE4458">
        <w:rPr>
          <w:color w:val="000000"/>
          <w:shd w:val="clear" w:color="auto" w:fill="FFFFFF"/>
          <w:lang w:val="ro-RO"/>
        </w:rPr>
        <w:t xml:space="preserve"> dosarelor de înscriere, proba scrisă sau interviu, după caz, pot depune </w:t>
      </w:r>
      <w:proofErr w:type="spellStart"/>
      <w:r w:rsidRPr="00CE4458">
        <w:rPr>
          <w:color w:val="000000"/>
          <w:shd w:val="clear" w:color="auto" w:fill="FFFFFF"/>
          <w:lang w:val="ro-RO"/>
        </w:rPr>
        <w:t>contestaţie</w:t>
      </w:r>
      <w:proofErr w:type="spellEnd"/>
      <w:r w:rsidRPr="00CE4458">
        <w:rPr>
          <w:color w:val="000000"/>
          <w:shd w:val="clear" w:color="auto" w:fill="FFFFFF"/>
          <w:lang w:val="ro-RO"/>
        </w:rPr>
        <w:t xml:space="preserve"> la Direcția Managementul Resurselor Umane din cadrul Primăriei Municipiului București, în termen de cel mult o zi lucrătoare de la data </w:t>
      </w:r>
      <w:proofErr w:type="spellStart"/>
      <w:r w:rsidRPr="00CE4458">
        <w:rPr>
          <w:color w:val="000000"/>
          <w:shd w:val="clear" w:color="auto" w:fill="FFFFFF"/>
          <w:lang w:val="ro-RO"/>
        </w:rPr>
        <w:t>afişării</w:t>
      </w:r>
      <w:proofErr w:type="spellEnd"/>
      <w:r w:rsidRPr="00CE4458">
        <w:rPr>
          <w:color w:val="000000"/>
          <w:shd w:val="clear" w:color="auto" w:fill="FFFFFF"/>
          <w:lang w:val="ro-RO"/>
        </w:rPr>
        <w:t xml:space="preserve"> rezultatului </w:t>
      </w:r>
      <w:proofErr w:type="spellStart"/>
      <w:r w:rsidRPr="00CE4458">
        <w:rPr>
          <w:color w:val="000000"/>
          <w:shd w:val="clear" w:color="auto" w:fill="FFFFFF"/>
          <w:lang w:val="ro-RO"/>
        </w:rPr>
        <w:t>selecţiei</w:t>
      </w:r>
      <w:proofErr w:type="spellEnd"/>
      <w:r w:rsidRPr="00CE4458">
        <w:rPr>
          <w:color w:val="000000"/>
          <w:shd w:val="clear" w:color="auto" w:fill="FFFFFF"/>
          <w:lang w:val="ro-RO"/>
        </w:rPr>
        <w:t xml:space="preserve"> dosarelor, respectiv de la data </w:t>
      </w:r>
      <w:proofErr w:type="spellStart"/>
      <w:r w:rsidRPr="00CE4458">
        <w:rPr>
          <w:color w:val="000000"/>
          <w:shd w:val="clear" w:color="auto" w:fill="FFFFFF"/>
          <w:lang w:val="ro-RO"/>
        </w:rPr>
        <w:t>afişării</w:t>
      </w:r>
      <w:proofErr w:type="spellEnd"/>
      <w:r w:rsidRPr="00CE4458">
        <w:rPr>
          <w:color w:val="000000"/>
          <w:shd w:val="clear" w:color="auto" w:fill="FFFFFF"/>
          <w:lang w:val="ro-RO"/>
        </w:rPr>
        <w:t xml:space="preserve"> rezultatului probei scrise </w:t>
      </w:r>
      <w:proofErr w:type="spellStart"/>
      <w:r w:rsidRPr="00CE4458">
        <w:rPr>
          <w:color w:val="000000"/>
          <w:shd w:val="clear" w:color="auto" w:fill="FFFFFF"/>
          <w:lang w:val="ro-RO"/>
        </w:rPr>
        <w:t>şi</w:t>
      </w:r>
      <w:proofErr w:type="spellEnd"/>
      <w:r w:rsidRPr="00CE4458">
        <w:rPr>
          <w:color w:val="000000"/>
          <w:shd w:val="clear" w:color="auto" w:fill="FFFFFF"/>
          <w:lang w:val="ro-RO"/>
        </w:rPr>
        <w:t xml:space="preserve"> al interviului, sub </w:t>
      </w:r>
      <w:proofErr w:type="spellStart"/>
      <w:r w:rsidRPr="00CE4458">
        <w:rPr>
          <w:color w:val="000000"/>
          <w:shd w:val="clear" w:color="auto" w:fill="FFFFFF"/>
          <w:lang w:val="ro-RO"/>
        </w:rPr>
        <w:t>sancţiunea</w:t>
      </w:r>
      <w:proofErr w:type="spellEnd"/>
      <w:r w:rsidRPr="00CE4458">
        <w:rPr>
          <w:color w:val="000000"/>
          <w:shd w:val="clear" w:color="auto" w:fill="FFFFFF"/>
          <w:lang w:val="ro-RO"/>
        </w:rPr>
        <w:t xml:space="preserve"> decăderii din acest drept.</w:t>
      </w:r>
    </w:p>
    <w:p w14:paraId="543D3A72" w14:textId="77777777" w:rsidR="00AB79A5" w:rsidRPr="008049AB" w:rsidRDefault="00AB79A5" w:rsidP="00AB79A5">
      <w:pPr>
        <w:shd w:val="clear" w:color="auto" w:fill="FFFFFF"/>
        <w:spacing w:after="0" w:line="240" w:lineRule="auto"/>
        <w:jc w:val="both"/>
        <w:rPr>
          <w:color w:val="000000"/>
          <w:lang w:val="ro-RO" w:eastAsia="ro-RO"/>
        </w:rPr>
      </w:pPr>
      <w:proofErr w:type="spellStart"/>
      <w:r w:rsidRPr="008078CA">
        <w:rPr>
          <w:color w:val="000000"/>
          <w:bdr w:val="none" w:sz="0" w:space="0" w:color="auto" w:frame="1"/>
          <w:lang w:val="ro-RO" w:eastAsia="ro-RO"/>
        </w:rPr>
        <w:t>Soluţionarea</w:t>
      </w:r>
      <w:proofErr w:type="spellEnd"/>
      <w:r w:rsidRPr="008078CA">
        <w:rPr>
          <w:color w:val="000000"/>
          <w:bdr w:val="none" w:sz="0" w:space="0" w:color="auto" w:frame="1"/>
          <w:lang w:val="ro-RO" w:eastAsia="ro-RO"/>
        </w:rPr>
        <w:t xml:space="preserve"> </w:t>
      </w:r>
      <w:proofErr w:type="spellStart"/>
      <w:r w:rsidRPr="008078CA">
        <w:rPr>
          <w:color w:val="000000"/>
          <w:bdr w:val="none" w:sz="0" w:space="0" w:color="auto" w:frame="1"/>
          <w:lang w:val="ro-RO" w:eastAsia="ro-RO"/>
        </w:rPr>
        <w:t>contestaţiilor</w:t>
      </w:r>
      <w:proofErr w:type="spellEnd"/>
      <w:r w:rsidRPr="008078CA">
        <w:rPr>
          <w:color w:val="000000"/>
          <w:bdr w:val="none" w:sz="0" w:space="0" w:color="auto" w:frame="1"/>
          <w:lang w:val="ro-RO" w:eastAsia="ro-RO"/>
        </w:rPr>
        <w:t xml:space="preserve"> se realizează în termen de o zi lucrătoare de la expirarea termenului de depunere a </w:t>
      </w:r>
      <w:proofErr w:type="spellStart"/>
      <w:r w:rsidRPr="008078CA">
        <w:rPr>
          <w:color w:val="000000"/>
          <w:bdr w:val="none" w:sz="0" w:space="0" w:color="auto" w:frame="1"/>
          <w:lang w:val="ro-RO" w:eastAsia="ro-RO"/>
        </w:rPr>
        <w:t>contestaţiilor</w:t>
      </w:r>
      <w:proofErr w:type="spellEnd"/>
      <w:r w:rsidRPr="008078CA">
        <w:rPr>
          <w:color w:val="000000"/>
          <w:bdr w:val="none" w:sz="0" w:space="0" w:color="auto" w:frame="1"/>
          <w:lang w:val="ro-RO" w:eastAsia="ro-RO"/>
        </w:rPr>
        <w:t xml:space="preserve">, iar comunicarea rezultatelor la </w:t>
      </w:r>
      <w:proofErr w:type="spellStart"/>
      <w:r w:rsidRPr="008078CA">
        <w:rPr>
          <w:color w:val="000000"/>
          <w:bdr w:val="none" w:sz="0" w:space="0" w:color="auto" w:frame="1"/>
          <w:lang w:val="ro-RO" w:eastAsia="ro-RO"/>
        </w:rPr>
        <w:t>contestaţiile</w:t>
      </w:r>
      <w:proofErr w:type="spellEnd"/>
      <w:r w:rsidRPr="008078CA">
        <w:rPr>
          <w:color w:val="000000"/>
          <w:bdr w:val="none" w:sz="0" w:space="0" w:color="auto" w:frame="1"/>
          <w:lang w:val="ro-RO" w:eastAsia="ro-RO"/>
        </w:rPr>
        <w:t xml:space="preserve"> depuse se realizează prin </w:t>
      </w:r>
      <w:proofErr w:type="spellStart"/>
      <w:r w:rsidRPr="008078CA">
        <w:rPr>
          <w:color w:val="000000"/>
          <w:bdr w:val="none" w:sz="0" w:space="0" w:color="auto" w:frame="1"/>
          <w:lang w:val="ro-RO" w:eastAsia="ro-RO"/>
        </w:rPr>
        <w:t>afişare</w:t>
      </w:r>
      <w:proofErr w:type="spellEnd"/>
      <w:r w:rsidRPr="008078CA">
        <w:rPr>
          <w:color w:val="000000"/>
          <w:bdr w:val="none" w:sz="0" w:space="0" w:color="auto" w:frame="1"/>
          <w:lang w:val="ro-RO" w:eastAsia="ro-RO"/>
        </w:rPr>
        <w:t xml:space="preserve"> pe pagina de internet a Primăriei Municipiului București</w:t>
      </w:r>
      <w:r w:rsidRPr="008049AB">
        <w:rPr>
          <w:color w:val="000000"/>
          <w:bdr w:val="none" w:sz="0" w:space="0" w:color="auto" w:frame="1"/>
          <w:lang w:val="ro-RO" w:eastAsia="ro-RO"/>
        </w:rPr>
        <w:t xml:space="preserve">, la </w:t>
      </w:r>
      <w:proofErr w:type="spellStart"/>
      <w:r w:rsidRPr="008049AB">
        <w:rPr>
          <w:color w:val="000000"/>
          <w:bdr w:val="none" w:sz="0" w:space="0" w:color="auto" w:frame="1"/>
          <w:lang w:val="ro-RO" w:eastAsia="ro-RO"/>
        </w:rPr>
        <w:t>secţiunea</w:t>
      </w:r>
      <w:proofErr w:type="spellEnd"/>
      <w:r w:rsidRPr="008049AB">
        <w:rPr>
          <w:color w:val="000000"/>
          <w:bdr w:val="none" w:sz="0" w:space="0" w:color="auto" w:frame="1"/>
          <w:lang w:val="ro-RO" w:eastAsia="ro-RO"/>
        </w:rPr>
        <w:t xml:space="preserve"> special creată în acest scop</w:t>
      </w:r>
      <w:r w:rsidRPr="007B3469">
        <w:rPr>
          <w:color w:val="000000"/>
          <w:bdr w:val="none" w:sz="0" w:space="0" w:color="auto" w:frame="1"/>
          <w:lang w:val="ro-RO" w:eastAsia="ro-RO"/>
        </w:rPr>
        <w:t>, imediat</w:t>
      </w:r>
      <w:r w:rsidRPr="008049AB">
        <w:rPr>
          <w:color w:val="000000"/>
          <w:bdr w:val="none" w:sz="0" w:space="0" w:color="auto" w:frame="1"/>
          <w:lang w:val="ro-RO" w:eastAsia="ro-RO"/>
        </w:rPr>
        <w:t xml:space="preserve"> după </w:t>
      </w:r>
      <w:proofErr w:type="spellStart"/>
      <w:r w:rsidRPr="008049AB">
        <w:rPr>
          <w:color w:val="000000"/>
          <w:bdr w:val="none" w:sz="0" w:space="0" w:color="auto" w:frame="1"/>
          <w:lang w:val="ro-RO" w:eastAsia="ro-RO"/>
        </w:rPr>
        <w:t>soluţionarea</w:t>
      </w:r>
      <w:proofErr w:type="spellEnd"/>
      <w:r w:rsidRPr="008049AB">
        <w:rPr>
          <w:color w:val="000000"/>
          <w:bdr w:val="none" w:sz="0" w:space="0" w:color="auto" w:frame="1"/>
          <w:lang w:val="ro-RO" w:eastAsia="ro-RO"/>
        </w:rPr>
        <w:t xml:space="preserve"> </w:t>
      </w:r>
      <w:proofErr w:type="spellStart"/>
      <w:r w:rsidRPr="008049AB">
        <w:rPr>
          <w:color w:val="000000"/>
          <w:bdr w:val="none" w:sz="0" w:space="0" w:color="auto" w:frame="1"/>
          <w:lang w:val="ro-RO" w:eastAsia="ro-RO"/>
        </w:rPr>
        <w:t>contestaţiilor</w:t>
      </w:r>
      <w:proofErr w:type="spellEnd"/>
      <w:r w:rsidRPr="008049AB">
        <w:rPr>
          <w:color w:val="000000"/>
          <w:bdr w:val="none" w:sz="0" w:space="0" w:color="auto" w:frame="1"/>
          <w:lang w:val="ro-RO" w:eastAsia="ro-RO"/>
        </w:rPr>
        <w:t>.</w:t>
      </w:r>
    </w:p>
    <w:p w14:paraId="4BF802D4" w14:textId="77777777" w:rsidR="00AB79A5" w:rsidRPr="00572BD9" w:rsidRDefault="00AB79A5" w:rsidP="00AB79A5">
      <w:pPr>
        <w:shd w:val="clear" w:color="auto" w:fill="FFFFFF"/>
        <w:spacing w:after="0" w:line="240" w:lineRule="auto"/>
        <w:jc w:val="both"/>
        <w:rPr>
          <w:color w:val="000000"/>
          <w:lang w:val="ro-RO" w:eastAsia="ro-RO"/>
        </w:rPr>
      </w:pPr>
      <w:r w:rsidRPr="008049AB">
        <w:rPr>
          <w:color w:val="000000"/>
          <w:bdr w:val="none" w:sz="0" w:space="0" w:color="auto" w:frame="1"/>
          <w:lang w:val="ro-RO" w:eastAsia="ro-RO"/>
        </w:rPr>
        <w:t xml:space="preserve">Rezultatele finale se </w:t>
      </w:r>
      <w:proofErr w:type="spellStart"/>
      <w:r w:rsidRPr="008049AB">
        <w:rPr>
          <w:color w:val="000000"/>
          <w:bdr w:val="none" w:sz="0" w:space="0" w:color="auto" w:frame="1"/>
          <w:lang w:val="ro-RO" w:eastAsia="ro-RO"/>
        </w:rPr>
        <w:t>afişează</w:t>
      </w:r>
      <w:proofErr w:type="spellEnd"/>
      <w:r w:rsidRPr="008049AB">
        <w:rPr>
          <w:color w:val="000000"/>
          <w:bdr w:val="none" w:sz="0" w:space="0" w:color="auto" w:frame="1"/>
          <w:lang w:val="ro-RO" w:eastAsia="ro-RO"/>
        </w:rPr>
        <w:t xml:space="preserve"> pe pagina de internet a </w:t>
      </w:r>
      <w:r w:rsidRPr="007B3469">
        <w:rPr>
          <w:color w:val="000000"/>
          <w:bdr w:val="none" w:sz="0" w:space="0" w:color="auto" w:frame="1"/>
          <w:lang w:val="ro-RO" w:eastAsia="ro-RO"/>
        </w:rPr>
        <w:t>Primăriei Municipiului București</w:t>
      </w:r>
      <w:r w:rsidRPr="008049AB">
        <w:rPr>
          <w:color w:val="000000"/>
          <w:bdr w:val="none" w:sz="0" w:space="0" w:color="auto" w:frame="1"/>
          <w:lang w:val="ro-RO" w:eastAsia="ro-RO"/>
        </w:rPr>
        <w:t xml:space="preserve">, în termen de </w:t>
      </w:r>
      <w:r w:rsidRPr="00572BD9">
        <w:rPr>
          <w:color w:val="000000"/>
          <w:bdr w:val="none" w:sz="0" w:space="0" w:color="auto" w:frame="1"/>
          <w:lang w:val="ro-RO" w:eastAsia="ro-RO"/>
        </w:rPr>
        <w:t xml:space="preserve">o zi lucrătoare de la data </w:t>
      </w:r>
      <w:proofErr w:type="spellStart"/>
      <w:r w:rsidRPr="00572BD9">
        <w:rPr>
          <w:color w:val="000000"/>
          <w:bdr w:val="none" w:sz="0" w:space="0" w:color="auto" w:frame="1"/>
          <w:lang w:val="ro-RO" w:eastAsia="ro-RO"/>
        </w:rPr>
        <w:t>afişării</w:t>
      </w:r>
      <w:proofErr w:type="spellEnd"/>
      <w:r w:rsidRPr="00572BD9">
        <w:rPr>
          <w:color w:val="000000"/>
          <w:bdr w:val="none" w:sz="0" w:space="0" w:color="auto" w:frame="1"/>
          <w:lang w:val="ro-RO" w:eastAsia="ro-RO"/>
        </w:rPr>
        <w:t xml:space="preserve"> rezultatelor </w:t>
      </w:r>
      <w:proofErr w:type="spellStart"/>
      <w:r w:rsidRPr="00572BD9">
        <w:rPr>
          <w:color w:val="000000"/>
          <w:bdr w:val="none" w:sz="0" w:space="0" w:color="auto" w:frame="1"/>
          <w:lang w:val="ro-RO" w:eastAsia="ro-RO"/>
        </w:rPr>
        <w:t>soluţionării</w:t>
      </w:r>
      <w:proofErr w:type="spellEnd"/>
      <w:r w:rsidRPr="00572BD9">
        <w:rPr>
          <w:color w:val="000000"/>
          <w:bdr w:val="none" w:sz="0" w:space="0" w:color="auto" w:frame="1"/>
          <w:lang w:val="ro-RO" w:eastAsia="ro-RO"/>
        </w:rPr>
        <w:t xml:space="preserve"> </w:t>
      </w:r>
      <w:proofErr w:type="spellStart"/>
      <w:r w:rsidRPr="00572BD9">
        <w:rPr>
          <w:color w:val="000000"/>
          <w:bdr w:val="none" w:sz="0" w:space="0" w:color="auto" w:frame="1"/>
          <w:lang w:val="ro-RO" w:eastAsia="ro-RO"/>
        </w:rPr>
        <w:t>contestaţiilor</w:t>
      </w:r>
      <w:proofErr w:type="spellEnd"/>
      <w:r w:rsidRPr="00572BD9">
        <w:rPr>
          <w:color w:val="000000"/>
          <w:bdr w:val="none" w:sz="0" w:space="0" w:color="auto" w:frame="1"/>
          <w:lang w:val="ro-RO" w:eastAsia="ro-RO"/>
        </w:rPr>
        <w:t xml:space="preserve"> pentru ultima probă, prin specificarea </w:t>
      </w:r>
      <w:proofErr w:type="spellStart"/>
      <w:r w:rsidRPr="00572BD9">
        <w:rPr>
          <w:color w:val="000000"/>
          <w:bdr w:val="none" w:sz="0" w:space="0" w:color="auto" w:frame="1"/>
          <w:lang w:val="ro-RO" w:eastAsia="ro-RO"/>
        </w:rPr>
        <w:t>menţiunii</w:t>
      </w:r>
      <w:proofErr w:type="spellEnd"/>
      <w:r w:rsidRPr="00572BD9">
        <w:rPr>
          <w:color w:val="000000"/>
          <w:bdr w:val="none" w:sz="0" w:space="0" w:color="auto" w:frame="1"/>
          <w:lang w:val="ro-RO" w:eastAsia="ro-RO"/>
        </w:rPr>
        <w:t xml:space="preserve"> "admis" sau "respins".</w:t>
      </w:r>
    </w:p>
    <w:p w14:paraId="04916094" w14:textId="77777777" w:rsidR="00AB79A5" w:rsidRPr="00572BD9" w:rsidRDefault="00AB79A5" w:rsidP="00AB79A5">
      <w:pPr>
        <w:shd w:val="clear" w:color="auto" w:fill="FFFFFF"/>
        <w:spacing w:after="0" w:line="240" w:lineRule="auto"/>
        <w:jc w:val="both"/>
        <w:rPr>
          <w:bCs/>
          <w:lang w:val="ro-RO"/>
        </w:rPr>
      </w:pPr>
      <w:r w:rsidRPr="00572BD9">
        <w:rPr>
          <w:bCs/>
          <w:lang w:val="ro-RO"/>
        </w:rPr>
        <w:t>Relații suplimentare se pot obține la tel.021/3055500 int.2069.</w:t>
      </w:r>
    </w:p>
    <w:p w14:paraId="5832ADE9" w14:textId="77777777" w:rsidR="00AB79A5" w:rsidRDefault="00AB79A5" w:rsidP="00AB79A5">
      <w:pPr>
        <w:pStyle w:val="Corptext"/>
        <w:ind w:left="620"/>
        <w:rPr>
          <w:spacing w:val="-2"/>
          <w:w w:val="105"/>
          <w:sz w:val="22"/>
          <w:szCs w:val="22"/>
          <w:u w:val="single"/>
        </w:rPr>
      </w:pPr>
    </w:p>
    <w:p w14:paraId="2B469A90" w14:textId="77777777" w:rsidR="00AB79A5" w:rsidRPr="00FD4EDD" w:rsidRDefault="00AB79A5" w:rsidP="00AB79A5">
      <w:pPr>
        <w:pStyle w:val="Corptext"/>
        <w:ind w:left="620"/>
        <w:rPr>
          <w:sz w:val="22"/>
          <w:szCs w:val="22"/>
          <w:u w:val="single"/>
        </w:rPr>
      </w:pPr>
      <w:r w:rsidRPr="00FD4EDD">
        <w:rPr>
          <w:spacing w:val="-2"/>
          <w:w w:val="105"/>
          <w:sz w:val="22"/>
          <w:szCs w:val="22"/>
          <w:u w:val="single"/>
        </w:rPr>
        <w:t>Bibliografia:</w:t>
      </w:r>
    </w:p>
    <w:p w14:paraId="4EA454C3" w14:textId="77777777" w:rsidR="00AB79A5" w:rsidRPr="008049AB" w:rsidRDefault="00AB79A5" w:rsidP="00AB79A5">
      <w:pPr>
        <w:pStyle w:val="Listparagraf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8049AB">
        <w:rPr>
          <w:rFonts w:ascii="Arial" w:hAnsi="Arial" w:cs="Arial"/>
          <w:spacing w:val="-8"/>
        </w:rPr>
        <w:t>Constituția</w:t>
      </w:r>
      <w:r w:rsidRPr="008049AB">
        <w:rPr>
          <w:rFonts w:ascii="Arial" w:hAnsi="Arial" w:cs="Arial"/>
          <w:spacing w:val="12"/>
        </w:rPr>
        <w:t xml:space="preserve"> </w:t>
      </w:r>
      <w:r w:rsidRPr="008049AB">
        <w:rPr>
          <w:rFonts w:ascii="Arial" w:hAnsi="Arial" w:cs="Arial"/>
          <w:spacing w:val="-8"/>
        </w:rPr>
        <w:t>României,</w:t>
      </w:r>
      <w:r w:rsidRPr="008049AB">
        <w:rPr>
          <w:rFonts w:ascii="Arial" w:hAnsi="Arial" w:cs="Arial"/>
          <w:spacing w:val="6"/>
        </w:rPr>
        <w:t xml:space="preserve"> </w:t>
      </w:r>
      <w:r w:rsidRPr="008049AB">
        <w:rPr>
          <w:rFonts w:ascii="Arial" w:hAnsi="Arial" w:cs="Arial"/>
          <w:spacing w:val="-8"/>
        </w:rPr>
        <w:t>republicată;</w:t>
      </w:r>
    </w:p>
    <w:p w14:paraId="11549D80" w14:textId="77777777" w:rsidR="00AB79A5" w:rsidRPr="008049AB" w:rsidRDefault="00AB79A5" w:rsidP="00AB79A5">
      <w:pPr>
        <w:pStyle w:val="Listparagraf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8049AB">
        <w:rPr>
          <w:rFonts w:ascii="Arial" w:hAnsi="Arial" w:cs="Arial"/>
          <w:spacing w:val="-6"/>
        </w:rPr>
        <w:t>O.U.G.</w:t>
      </w:r>
      <w:r w:rsidRPr="008049AB">
        <w:rPr>
          <w:rFonts w:ascii="Arial" w:hAnsi="Arial" w:cs="Arial"/>
          <w:spacing w:val="-12"/>
        </w:rPr>
        <w:t xml:space="preserve"> </w:t>
      </w:r>
      <w:r w:rsidRPr="008049AB">
        <w:rPr>
          <w:rFonts w:ascii="Arial" w:hAnsi="Arial" w:cs="Arial"/>
          <w:spacing w:val="-6"/>
        </w:rPr>
        <w:t>nr.</w:t>
      </w:r>
      <w:r w:rsidRPr="008049AB">
        <w:rPr>
          <w:rFonts w:ascii="Arial" w:hAnsi="Arial" w:cs="Arial"/>
          <w:spacing w:val="-11"/>
        </w:rPr>
        <w:t xml:space="preserve"> </w:t>
      </w:r>
      <w:r w:rsidRPr="008049AB">
        <w:rPr>
          <w:rFonts w:ascii="Arial" w:hAnsi="Arial" w:cs="Arial"/>
          <w:spacing w:val="-6"/>
        </w:rPr>
        <w:t>57/2019</w:t>
      </w:r>
      <w:r w:rsidRPr="008049AB">
        <w:rPr>
          <w:rFonts w:ascii="Arial" w:hAnsi="Arial" w:cs="Arial"/>
          <w:spacing w:val="-4"/>
        </w:rPr>
        <w:t xml:space="preserve"> </w:t>
      </w:r>
      <w:r w:rsidRPr="008049AB">
        <w:rPr>
          <w:rFonts w:ascii="Arial" w:hAnsi="Arial" w:cs="Arial"/>
          <w:spacing w:val="-6"/>
        </w:rPr>
        <w:t>privind</w:t>
      </w:r>
      <w:r w:rsidRPr="008049AB">
        <w:rPr>
          <w:rFonts w:ascii="Arial" w:hAnsi="Arial" w:cs="Arial"/>
          <w:spacing w:val="-5"/>
        </w:rPr>
        <w:t xml:space="preserve"> </w:t>
      </w:r>
      <w:r w:rsidRPr="008049AB">
        <w:rPr>
          <w:rFonts w:ascii="Arial" w:hAnsi="Arial" w:cs="Arial"/>
          <w:spacing w:val="-6"/>
        </w:rPr>
        <w:t>Codul</w:t>
      </w:r>
      <w:r w:rsidRPr="008049AB">
        <w:rPr>
          <w:rFonts w:ascii="Arial" w:hAnsi="Arial" w:cs="Arial"/>
          <w:spacing w:val="-12"/>
        </w:rPr>
        <w:t xml:space="preserve"> </w:t>
      </w:r>
      <w:r w:rsidRPr="008049AB">
        <w:rPr>
          <w:rFonts w:ascii="Arial" w:hAnsi="Arial" w:cs="Arial"/>
          <w:spacing w:val="-6"/>
        </w:rPr>
        <w:t>Administrativ,</w:t>
      </w:r>
      <w:r w:rsidRPr="008049AB">
        <w:rPr>
          <w:rFonts w:ascii="Arial" w:hAnsi="Arial" w:cs="Arial"/>
          <w:spacing w:val="-11"/>
        </w:rPr>
        <w:t xml:space="preserve"> </w:t>
      </w:r>
      <w:r w:rsidRPr="008049AB">
        <w:rPr>
          <w:rFonts w:ascii="Arial" w:hAnsi="Arial" w:cs="Arial"/>
          <w:spacing w:val="-6"/>
        </w:rPr>
        <w:t>cu</w:t>
      </w:r>
      <w:r w:rsidRPr="008049AB">
        <w:rPr>
          <w:rFonts w:ascii="Arial" w:hAnsi="Arial" w:cs="Arial"/>
          <w:spacing w:val="-12"/>
        </w:rPr>
        <w:t xml:space="preserve"> </w:t>
      </w:r>
      <w:r w:rsidRPr="008049AB">
        <w:rPr>
          <w:rFonts w:ascii="Arial" w:hAnsi="Arial" w:cs="Arial"/>
          <w:spacing w:val="-6"/>
        </w:rPr>
        <w:t>modificările</w:t>
      </w:r>
      <w:r w:rsidRPr="008049AB">
        <w:rPr>
          <w:rFonts w:ascii="Arial" w:hAnsi="Arial" w:cs="Arial"/>
          <w:spacing w:val="2"/>
        </w:rPr>
        <w:t xml:space="preserve"> </w:t>
      </w:r>
      <w:r w:rsidRPr="008049AB">
        <w:rPr>
          <w:rFonts w:ascii="Arial" w:hAnsi="Arial" w:cs="Arial"/>
          <w:spacing w:val="-6"/>
        </w:rPr>
        <w:t>și</w:t>
      </w:r>
      <w:r w:rsidRPr="008049AB">
        <w:rPr>
          <w:rFonts w:ascii="Arial" w:hAnsi="Arial" w:cs="Arial"/>
          <w:spacing w:val="-12"/>
        </w:rPr>
        <w:t xml:space="preserve"> </w:t>
      </w:r>
      <w:r w:rsidRPr="008049AB">
        <w:rPr>
          <w:rFonts w:ascii="Arial" w:hAnsi="Arial" w:cs="Arial"/>
          <w:spacing w:val="-6"/>
        </w:rPr>
        <w:t>completările</w:t>
      </w:r>
      <w:r w:rsidRPr="008049AB">
        <w:rPr>
          <w:rFonts w:ascii="Arial" w:hAnsi="Arial" w:cs="Arial"/>
          <w:spacing w:val="-1"/>
        </w:rPr>
        <w:t xml:space="preserve"> </w:t>
      </w:r>
      <w:r w:rsidRPr="008049AB">
        <w:rPr>
          <w:rFonts w:ascii="Arial" w:hAnsi="Arial" w:cs="Arial"/>
          <w:spacing w:val="-6"/>
        </w:rPr>
        <w:t>ulterioare;</w:t>
      </w:r>
    </w:p>
    <w:p w14:paraId="762AF71C" w14:textId="77777777" w:rsidR="00AB79A5" w:rsidRPr="008049AB" w:rsidRDefault="00AB79A5" w:rsidP="00AB79A5">
      <w:pPr>
        <w:pStyle w:val="Titlu3"/>
        <w:numPr>
          <w:ilvl w:val="0"/>
          <w:numId w:val="40"/>
        </w:numPr>
        <w:tabs>
          <w:tab w:val="left" w:pos="0"/>
          <w:tab w:val="num" w:pos="142"/>
        </w:tabs>
        <w:spacing w:before="0"/>
        <w:ind w:left="0" w:firstLine="0"/>
        <w:rPr>
          <w:sz w:val="22"/>
          <w:szCs w:val="22"/>
        </w:rPr>
      </w:pPr>
      <w:r w:rsidRPr="008049AB">
        <w:rPr>
          <w:spacing w:val="-6"/>
          <w:sz w:val="22"/>
          <w:szCs w:val="22"/>
        </w:rPr>
        <w:t>O.G.</w:t>
      </w:r>
      <w:r w:rsidRPr="008049AB">
        <w:rPr>
          <w:spacing w:val="27"/>
          <w:sz w:val="22"/>
          <w:szCs w:val="22"/>
        </w:rPr>
        <w:t xml:space="preserve"> </w:t>
      </w:r>
      <w:r w:rsidRPr="008049AB">
        <w:rPr>
          <w:spacing w:val="-6"/>
          <w:sz w:val="22"/>
          <w:szCs w:val="22"/>
        </w:rPr>
        <w:t>nr.</w:t>
      </w:r>
      <w:r w:rsidRPr="008049AB">
        <w:rPr>
          <w:spacing w:val="23"/>
          <w:sz w:val="22"/>
          <w:szCs w:val="22"/>
        </w:rPr>
        <w:t xml:space="preserve"> </w:t>
      </w:r>
      <w:r w:rsidRPr="008049AB">
        <w:rPr>
          <w:spacing w:val="-6"/>
          <w:sz w:val="22"/>
          <w:szCs w:val="22"/>
        </w:rPr>
        <w:t>137/2000</w:t>
      </w:r>
      <w:r w:rsidRPr="008049AB">
        <w:rPr>
          <w:spacing w:val="38"/>
          <w:sz w:val="22"/>
          <w:szCs w:val="22"/>
        </w:rPr>
        <w:t xml:space="preserve"> </w:t>
      </w:r>
      <w:r w:rsidRPr="008049AB">
        <w:rPr>
          <w:spacing w:val="-6"/>
          <w:sz w:val="22"/>
          <w:szCs w:val="22"/>
        </w:rPr>
        <w:t>privind</w:t>
      </w:r>
      <w:r w:rsidRPr="008049AB">
        <w:rPr>
          <w:spacing w:val="24"/>
          <w:sz w:val="22"/>
          <w:szCs w:val="22"/>
        </w:rPr>
        <w:t xml:space="preserve"> </w:t>
      </w:r>
      <w:r w:rsidRPr="008049AB">
        <w:rPr>
          <w:spacing w:val="-6"/>
          <w:sz w:val="22"/>
          <w:szCs w:val="22"/>
        </w:rPr>
        <w:t>prevenirea</w:t>
      </w:r>
      <w:r w:rsidRPr="008049AB">
        <w:rPr>
          <w:spacing w:val="38"/>
          <w:sz w:val="22"/>
          <w:szCs w:val="22"/>
        </w:rPr>
        <w:t xml:space="preserve"> </w:t>
      </w:r>
      <w:r w:rsidRPr="008049AB">
        <w:rPr>
          <w:spacing w:val="-6"/>
          <w:sz w:val="22"/>
          <w:szCs w:val="22"/>
        </w:rPr>
        <w:t>și</w:t>
      </w:r>
      <w:r w:rsidRPr="008049AB">
        <w:rPr>
          <w:spacing w:val="23"/>
          <w:sz w:val="22"/>
          <w:szCs w:val="22"/>
        </w:rPr>
        <w:t xml:space="preserve"> </w:t>
      </w:r>
      <w:r w:rsidRPr="008049AB">
        <w:rPr>
          <w:spacing w:val="-6"/>
          <w:sz w:val="22"/>
          <w:szCs w:val="22"/>
        </w:rPr>
        <w:t>sancționarea</w:t>
      </w:r>
      <w:r w:rsidRPr="008049AB">
        <w:rPr>
          <w:spacing w:val="40"/>
          <w:sz w:val="22"/>
          <w:szCs w:val="22"/>
        </w:rPr>
        <w:t xml:space="preserve"> </w:t>
      </w:r>
      <w:r w:rsidRPr="008049AB">
        <w:rPr>
          <w:spacing w:val="-6"/>
          <w:sz w:val="22"/>
          <w:szCs w:val="22"/>
        </w:rPr>
        <w:t>tuturor</w:t>
      </w:r>
      <w:r w:rsidRPr="008049AB">
        <w:rPr>
          <w:spacing w:val="25"/>
          <w:sz w:val="22"/>
          <w:szCs w:val="22"/>
        </w:rPr>
        <w:t xml:space="preserve"> </w:t>
      </w:r>
      <w:r w:rsidRPr="008049AB">
        <w:rPr>
          <w:spacing w:val="-6"/>
          <w:sz w:val="22"/>
          <w:szCs w:val="22"/>
        </w:rPr>
        <w:t>formelor</w:t>
      </w:r>
      <w:r w:rsidRPr="008049AB">
        <w:rPr>
          <w:spacing w:val="30"/>
          <w:sz w:val="22"/>
          <w:szCs w:val="22"/>
        </w:rPr>
        <w:t xml:space="preserve"> </w:t>
      </w:r>
      <w:r w:rsidRPr="008049AB">
        <w:rPr>
          <w:spacing w:val="-6"/>
          <w:sz w:val="22"/>
          <w:szCs w:val="22"/>
        </w:rPr>
        <w:t>de</w:t>
      </w:r>
      <w:r w:rsidRPr="008049AB">
        <w:rPr>
          <w:spacing w:val="19"/>
          <w:sz w:val="22"/>
          <w:szCs w:val="22"/>
        </w:rPr>
        <w:t xml:space="preserve"> </w:t>
      </w:r>
      <w:r w:rsidRPr="008049AB">
        <w:rPr>
          <w:spacing w:val="-6"/>
          <w:sz w:val="22"/>
          <w:szCs w:val="22"/>
        </w:rPr>
        <w:t>discriminare,</w:t>
      </w:r>
    </w:p>
    <w:p w14:paraId="6956F58A" w14:textId="77777777" w:rsidR="00AB79A5" w:rsidRPr="007F54BE" w:rsidRDefault="00AB79A5" w:rsidP="00AB79A5">
      <w:pPr>
        <w:spacing w:after="0" w:line="240" w:lineRule="auto"/>
        <w:ind w:left="637"/>
        <w:rPr>
          <w:color w:val="000000"/>
          <w:bdr w:val="none" w:sz="0" w:space="0" w:color="auto" w:frame="1"/>
          <w:lang w:val="ro-RO" w:eastAsia="ro-RO"/>
        </w:rPr>
      </w:pPr>
      <w:r>
        <w:rPr>
          <w:color w:val="000000"/>
          <w:bdr w:val="none" w:sz="0" w:space="0" w:color="auto" w:frame="1"/>
          <w:lang w:val="ro-RO" w:eastAsia="ro-RO"/>
        </w:rPr>
        <w:t xml:space="preserve"> </w:t>
      </w:r>
      <w:r w:rsidRPr="007F54BE">
        <w:rPr>
          <w:color w:val="000000"/>
          <w:bdr w:val="none" w:sz="0" w:space="0" w:color="auto" w:frame="1"/>
          <w:lang w:val="ro-RO" w:eastAsia="ro-RO"/>
        </w:rPr>
        <w:t>republicată, cu modificările și completările ulterioare:</w:t>
      </w:r>
    </w:p>
    <w:p w14:paraId="48169F73" w14:textId="77777777" w:rsidR="00AB79A5" w:rsidRPr="007F54BE" w:rsidRDefault="00AB79A5" w:rsidP="00AB79A5">
      <w:pPr>
        <w:pStyle w:val="Listparagraf"/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Arial" w:eastAsia="Times New Roman" w:hAnsi="Arial" w:cs="Arial"/>
          <w:color w:val="000000"/>
          <w:bdr w:val="none" w:sz="0" w:space="0" w:color="auto" w:frame="1"/>
        </w:rPr>
      </w:pPr>
      <w:r w:rsidRPr="007F54BE">
        <w:rPr>
          <w:rFonts w:ascii="Arial" w:eastAsia="Times New Roman" w:hAnsi="Arial" w:cs="Arial"/>
          <w:color w:val="000000"/>
          <w:bdr w:val="none" w:sz="0" w:space="0" w:color="auto" w:frame="1"/>
        </w:rPr>
        <w:t>Legea nr. 202/2002 privind egalitatea de șanse și de tratament între femei și bărbați,</w:t>
      </w:r>
    </w:p>
    <w:p w14:paraId="26EFE355" w14:textId="77777777" w:rsidR="00AB79A5" w:rsidRPr="007F54BE" w:rsidRDefault="00AB79A5" w:rsidP="00AB79A5">
      <w:pPr>
        <w:pStyle w:val="Titlu3"/>
        <w:spacing w:before="0"/>
        <w:rPr>
          <w:rFonts w:eastAsia="Times New Roman"/>
          <w:color w:val="000000"/>
          <w:sz w:val="22"/>
          <w:szCs w:val="22"/>
          <w:bdr w:val="none" w:sz="0" w:space="0" w:color="auto" w:frame="1"/>
          <w:lang w:eastAsia="ro-RO"/>
        </w:rPr>
      </w:pPr>
      <w:r>
        <w:rPr>
          <w:rFonts w:eastAsia="Times New Roman"/>
          <w:color w:val="000000"/>
          <w:sz w:val="22"/>
          <w:szCs w:val="22"/>
          <w:bdr w:val="none" w:sz="0" w:space="0" w:color="auto" w:frame="1"/>
          <w:lang w:eastAsia="ro-RO"/>
        </w:rPr>
        <w:t xml:space="preserve"> </w:t>
      </w:r>
      <w:r w:rsidRPr="007F54BE">
        <w:rPr>
          <w:rFonts w:eastAsia="Times New Roman"/>
          <w:color w:val="000000"/>
          <w:sz w:val="22"/>
          <w:szCs w:val="22"/>
          <w:bdr w:val="none" w:sz="0" w:space="0" w:color="auto" w:frame="1"/>
          <w:lang w:eastAsia="ro-RO"/>
        </w:rPr>
        <w:t>republicată, cu modificările și completările ulterioare;</w:t>
      </w:r>
    </w:p>
    <w:p w14:paraId="5BF10493" w14:textId="77777777" w:rsidR="00AB79A5" w:rsidRPr="007F54BE" w:rsidRDefault="00AB79A5" w:rsidP="00AB79A5">
      <w:pPr>
        <w:pStyle w:val="Listparagraf"/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spacing w:after="0" w:line="240" w:lineRule="auto"/>
        <w:ind w:left="709" w:hanging="709"/>
        <w:contextualSpacing w:val="0"/>
        <w:rPr>
          <w:rFonts w:ascii="Arial" w:eastAsia="Times New Roman" w:hAnsi="Arial" w:cs="Arial"/>
          <w:color w:val="000000"/>
          <w:bdr w:val="none" w:sz="0" w:space="0" w:color="auto" w:frame="1"/>
        </w:rPr>
      </w:pPr>
      <w:r w:rsidRPr="007F54BE">
        <w:rPr>
          <w:rFonts w:ascii="Arial" w:eastAsia="Times New Roman" w:hAnsi="Arial" w:cs="Arial"/>
          <w:color w:val="000000"/>
          <w:bdr w:val="none" w:sz="0" w:space="0" w:color="auto" w:frame="1"/>
        </w:rPr>
        <w:t>Legea nr. 544/2001 privind liberul acces la informațiile de interes public, cu modificările și completările ulterioare.</w:t>
      </w:r>
    </w:p>
    <w:p w14:paraId="48496D4B" w14:textId="77777777" w:rsidR="00AB79A5" w:rsidRPr="007F54BE" w:rsidRDefault="00AB79A5" w:rsidP="00AB79A5">
      <w:pPr>
        <w:pStyle w:val="Listparagraf"/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spacing w:after="0" w:line="240" w:lineRule="auto"/>
        <w:ind w:left="709" w:right="384" w:hanging="709"/>
        <w:contextualSpacing w:val="0"/>
        <w:rPr>
          <w:rFonts w:ascii="Arial" w:eastAsia="Times New Roman" w:hAnsi="Arial" w:cs="Arial"/>
          <w:color w:val="000000"/>
          <w:bdr w:val="none" w:sz="0" w:space="0" w:color="auto" w:frame="1"/>
        </w:rPr>
      </w:pPr>
      <w:r w:rsidRPr="007F54BE">
        <w:rPr>
          <w:rFonts w:ascii="Arial" w:eastAsia="Times New Roman" w:hAnsi="Arial" w:cs="Arial"/>
          <w:color w:val="000000"/>
          <w:bdr w:val="none" w:sz="0" w:space="0" w:color="auto" w:frame="1"/>
        </w:rPr>
        <w:t>H.G nr. 246/2006 pentru aprobarea Strategiei naționale privind accelerarea dezvoltării serviciilor comunitare de utilități publice, cu modificările și completările ulterioare.</w:t>
      </w:r>
    </w:p>
    <w:p w14:paraId="43F2B3AF" w14:textId="77777777" w:rsidR="00AB79A5" w:rsidRPr="007F54BE" w:rsidRDefault="00AB79A5" w:rsidP="00AB79A5">
      <w:pPr>
        <w:pStyle w:val="Listparagraf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Arial" w:eastAsia="Times New Roman" w:hAnsi="Arial" w:cs="Arial"/>
          <w:color w:val="000000"/>
          <w:bdr w:val="none" w:sz="0" w:space="0" w:color="auto" w:frame="1"/>
        </w:rPr>
      </w:pPr>
      <w:r w:rsidRPr="007F54BE">
        <w:rPr>
          <w:rFonts w:ascii="Arial" w:eastAsia="Times New Roman" w:hAnsi="Arial" w:cs="Arial"/>
          <w:color w:val="000000"/>
          <w:bdr w:val="none" w:sz="0" w:space="0" w:color="auto" w:frame="1"/>
        </w:rPr>
        <w:t>Legea nr.51/2006 serviciilor comunitare de utilități publice, republicată, cu modificările și</w:t>
      </w:r>
    </w:p>
    <w:p w14:paraId="50E40775" w14:textId="77777777" w:rsidR="00AB79A5" w:rsidRPr="007F54BE" w:rsidRDefault="00AB79A5" w:rsidP="00AB79A5">
      <w:pPr>
        <w:pStyle w:val="Corptext"/>
        <w:ind w:left="657"/>
        <w:rPr>
          <w:rFonts w:eastAsia="Times New Roman"/>
          <w:color w:val="000000"/>
          <w:sz w:val="22"/>
          <w:szCs w:val="22"/>
          <w:bdr w:val="none" w:sz="0" w:space="0" w:color="auto" w:frame="1"/>
          <w:lang w:eastAsia="ro-RO"/>
        </w:rPr>
      </w:pPr>
      <w:r w:rsidRPr="007F54BE">
        <w:rPr>
          <w:rFonts w:eastAsia="Times New Roman"/>
          <w:color w:val="000000"/>
          <w:sz w:val="22"/>
          <w:szCs w:val="22"/>
          <w:bdr w:val="none" w:sz="0" w:space="0" w:color="auto" w:frame="1"/>
          <w:lang w:eastAsia="ro-RO"/>
        </w:rPr>
        <w:t>completările ulterioare.</w:t>
      </w:r>
    </w:p>
    <w:p w14:paraId="56FEE6E6" w14:textId="77777777" w:rsidR="00AB79A5" w:rsidRPr="007F54BE" w:rsidRDefault="00AB79A5" w:rsidP="00AB79A5">
      <w:pPr>
        <w:pStyle w:val="Listparagraf"/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spacing w:after="0" w:line="240" w:lineRule="auto"/>
        <w:ind w:left="655" w:right="354" w:hanging="655"/>
        <w:contextualSpacing w:val="0"/>
        <w:jc w:val="both"/>
        <w:rPr>
          <w:rFonts w:ascii="Arial" w:eastAsia="Times New Roman" w:hAnsi="Arial" w:cs="Arial"/>
          <w:color w:val="000000"/>
          <w:bdr w:val="none" w:sz="0" w:space="0" w:color="auto" w:frame="1"/>
        </w:rPr>
      </w:pPr>
      <w:r w:rsidRPr="007F54BE">
        <w:rPr>
          <w:rFonts w:ascii="Arial" w:eastAsia="Times New Roman" w:hAnsi="Arial" w:cs="Arial"/>
          <w:color w:val="000000"/>
          <w:bdr w:val="none" w:sz="0" w:space="0" w:color="auto" w:frame="1"/>
        </w:rPr>
        <w:t>Legea nr.241/2006 privind serviciul de alimentare cu apă și de canalizare, republicată, cu modificările și completările ulterioare.</w:t>
      </w:r>
    </w:p>
    <w:p w14:paraId="0BECE5C4" w14:textId="77777777" w:rsidR="00AB79A5" w:rsidRPr="007F54BE" w:rsidRDefault="00AB79A5" w:rsidP="00AB79A5">
      <w:pPr>
        <w:pStyle w:val="Listparagraf"/>
        <w:widowControl w:val="0"/>
        <w:numPr>
          <w:ilvl w:val="0"/>
          <w:numId w:val="40"/>
        </w:numPr>
        <w:tabs>
          <w:tab w:val="left" w:pos="659"/>
          <w:tab w:val="left" w:pos="992"/>
        </w:tabs>
        <w:autoSpaceDE w:val="0"/>
        <w:autoSpaceDN w:val="0"/>
        <w:spacing w:after="0" w:line="240" w:lineRule="auto"/>
        <w:ind w:left="659" w:right="369" w:hanging="659"/>
        <w:contextualSpacing w:val="0"/>
        <w:jc w:val="both"/>
        <w:rPr>
          <w:rFonts w:ascii="Arial" w:eastAsia="Times New Roman" w:hAnsi="Arial" w:cs="Arial"/>
          <w:color w:val="000000"/>
          <w:bdr w:val="none" w:sz="0" w:space="0" w:color="auto" w:frame="1"/>
        </w:rPr>
      </w:pPr>
      <w:r w:rsidRPr="007F54BE">
        <w:rPr>
          <w:rFonts w:ascii="Arial" w:eastAsia="Times New Roman" w:hAnsi="Arial" w:cs="Arial"/>
          <w:color w:val="000000"/>
          <w:bdr w:val="none" w:sz="0" w:space="0" w:color="auto" w:frame="1"/>
        </w:rPr>
        <w:t>Legea nr. 100/2016 privind concesiunile de lucrări și concesiunile de servicii, cu modificările și completările ulterioare.</w:t>
      </w:r>
    </w:p>
    <w:p w14:paraId="1A374C60" w14:textId="77777777" w:rsidR="00AB79A5" w:rsidRPr="008049AB" w:rsidRDefault="00AB79A5" w:rsidP="00AB79A5">
      <w:pPr>
        <w:pStyle w:val="Listparagraf"/>
        <w:widowControl w:val="0"/>
        <w:numPr>
          <w:ilvl w:val="0"/>
          <w:numId w:val="40"/>
        </w:numPr>
        <w:tabs>
          <w:tab w:val="left" w:pos="669"/>
          <w:tab w:val="left" w:pos="1116"/>
        </w:tabs>
        <w:autoSpaceDE w:val="0"/>
        <w:autoSpaceDN w:val="0"/>
        <w:spacing w:after="0" w:line="240" w:lineRule="auto"/>
        <w:ind w:left="669" w:right="358" w:hanging="669"/>
        <w:contextualSpacing w:val="0"/>
        <w:jc w:val="both"/>
        <w:rPr>
          <w:rFonts w:ascii="Arial" w:hAnsi="Arial" w:cs="Arial"/>
        </w:rPr>
      </w:pPr>
      <w:r w:rsidRPr="008049AB">
        <w:rPr>
          <w:rFonts w:ascii="Arial" w:hAnsi="Arial" w:cs="Arial"/>
        </w:rPr>
        <w:t xml:space="preserve">Legea nr. 227/2015 privind Codul fiscal, </w:t>
      </w:r>
      <w:r w:rsidRPr="008049AB">
        <w:rPr>
          <w:rFonts w:ascii="Arial" w:hAnsi="Arial" w:cs="Arial"/>
          <w:spacing w:val="-2"/>
        </w:rPr>
        <w:t>cu</w:t>
      </w:r>
      <w:r w:rsidRPr="008049AB">
        <w:rPr>
          <w:rFonts w:ascii="Arial" w:hAnsi="Arial" w:cs="Arial"/>
          <w:spacing w:val="-16"/>
        </w:rPr>
        <w:t xml:space="preserve"> </w:t>
      </w:r>
      <w:r w:rsidRPr="008049AB">
        <w:rPr>
          <w:rFonts w:ascii="Arial" w:hAnsi="Arial" w:cs="Arial"/>
          <w:spacing w:val="-2"/>
        </w:rPr>
        <w:t>modificările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  <w:spacing w:val="-2"/>
        </w:rPr>
        <w:t xml:space="preserve">și </w:t>
      </w:r>
      <w:r w:rsidRPr="008049AB">
        <w:rPr>
          <w:rFonts w:ascii="Arial" w:hAnsi="Arial" w:cs="Arial"/>
        </w:rPr>
        <w:t>completările ulterioare</w:t>
      </w:r>
      <w:r>
        <w:rPr>
          <w:rFonts w:ascii="Arial" w:hAnsi="Arial" w:cs="Arial"/>
        </w:rPr>
        <w:t xml:space="preserve"> (inclusiv prin </w:t>
      </w:r>
      <w:r w:rsidRPr="008049AB">
        <w:rPr>
          <w:rFonts w:ascii="Arial" w:hAnsi="Arial" w:cs="Arial"/>
        </w:rPr>
        <w:t xml:space="preserve">Ordonanța Guvernului nr. </w:t>
      </w:r>
      <w:r w:rsidRPr="008049AB">
        <w:rPr>
          <w:rFonts w:ascii="Arial" w:hAnsi="Arial" w:cs="Arial"/>
          <w:spacing w:val="-2"/>
        </w:rPr>
        <w:t>22/2025</w:t>
      </w:r>
      <w:r>
        <w:rPr>
          <w:rFonts w:ascii="Arial" w:hAnsi="Arial" w:cs="Arial"/>
          <w:spacing w:val="-2"/>
        </w:rPr>
        <w:t>)</w:t>
      </w:r>
      <w:r w:rsidRPr="008049AB">
        <w:rPr>
          <w:rFonts w:ascii="Arial" w:hAnsi="Arial" w:cs="Arial"/>
          <w:spacing w:val="-2"/>
        </w:rPr>
        <w:t>.</w:t>
      </w:r>
    </w:p>
    <w:p w14:paraId="5679ACE1" w14:textId="77777777" w:rsidR="00AB79A5" w:rsidRPr="008049AB" w:rsidRDefault="00AB79A5" w:rsidP="00AB79A5">
      <w:pPr>
        <w:pStyle w:val="Listparagraf"/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spacing w:after="0" w:line="240" w:lineRule="auto"/>
        <w:ind w:left="668" w:right="352" w:hanging="668"/>
        <w:contextualSpacing w:val="0"/>
        <w:jc w:val="both"/>
        <w:rPr>
          <w:rFonts w:ascii="Arial" w:hAnsi="Arial" w:cs="Arial"/>
        </w:rPr>
      </w:pPr>
      <w:r w:rsidRPr="008049AB">
        <w:rPr>
          <w:rFonts w:ascii="Arial" w:hAnsi="Arial" w:cs="Arial"/>
        </w:rPr>
        <w:t>H</w:t>
      </w:r>
      <w:r>
        <w:rPr>
          <w:rFonts w:ascii="Arial" w:hAnsi="Arial" w:cs="Arial"/>
        </w:rPr>
        <w:t>.</w:t>
      </w:r>
      <w:r w:rsidRPr="008049AB">
        <w:rPr>
          <w:rFonts w:ascii="Arial" w:hAnsi="Arial" w:cs="Arial"/>
        </w:rPr>
        <w:t>G</w:t>
      </w:r>
      <w:r>
        <w:rPr>
          <w:rFonts w:ascii="Arial" w:hAnsi="Arial" w:cs="Arial"/>
        </w:rPr>
        <w:t>.</w:t>
      </w:r>
      <w:r w:rsidRPr="008049AB">
        <w:rPr>
          <w:rFonts w:ascii="Arial" w:hAnsi="Arial" w:cs="Arial"/>
        </w:rPr>
        <w:t xml:space="preserve"> 1269/2021 privind aprobarea Strategiei naționale anticorupție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</w:rPr>
        <w:t xml:space="preserve">2021-2025 și a </w:t>
      </w:r>
      <w:r w:rsidRPr="008049AB">
        <w:rPr>
          <w:rFonts w:ascii="Arial" w:hAnsi="Arial" w:cs="Arial"/>
          <w:spacing w:val="-2"/>
        </w:rPr>
        <w:t>documentelor</w:t>
      </w:r>
      <w:r w:rsidRPr="008049AB">
        <w:rPr>
          <w:rFonts w:ascii="Arial" w:hAnsi="Arial" w:cs="Arial"/>
          <w:spacing w:val="-7"/>
        </w:rPr>
        <w:t xml:space="preserve"> </w:t>
      </w:r>
      <w:r w:rsidRPr="008049AB">
        <w:rPr>
          <w:rFonts w:ascii="Arial" w:hAnsi="Arial" w:cs="Arial"/>
          <w:spacing w:val="-2"/>
        </w:rPr>
        <w:t>aferente</w:t>
      </w:r>
      <w:r w:rsidRPr="008049AB">
        <w:rPr>
          <w:rFonts w:ascii="Arial" w:hAnsi="Arial" w:cs="Arial"/>
          <w:spacing w:val="-16"/>
        </w:rPr>
        <w:t xml:space="preserve"> </w:t>
      </w:r>
      <w:r w:rsidRPr="008049AB">
        <w:rPr>
          <w:rFonts w:ascii="Arial" w:hAnsi="Arial" w:cs="Arial"/>
          <w:spacing w:val="-2"/>
        </w:rPr>
        <w:t>acesteia,</w:t>
      </w:r>
      <w:r w:rsidRPr="008049AB">
        <w:rPr>
          <w:rFonts w:ascii="Arial" w:hAnsi="Arial" w:cs="Arial"/>
          <w:spacing w:val="-10"/>
        </w:rPr>
        <w:t xml:space="preserve"> </w:t>
      </w:r>
      <w:r w:rsidRPr="008049AB">
        <w:rPr>
          <w:rFonts w:ascii="Arial" w:hAnsi="Arial" w:cs="Arial"/>
          <w:spacing w:val="-2"/>
        </w:rPr>
        <w:t>cu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  <w:spacing w:val="-2"/>
        </w:rPr>
        <w:t>modificările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  <w:spacing w:val="-2"/>
        </w:rPr>
        <w:t>și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  <w:spacing w:val="-2"/>
        </w:rPr>
        <w:t>completările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  <w:spacing w:val="-2"/>
        </w:rPr>
        <w:t>ulterioare.</w:t>
      </w:r>
    </w:p>
    <w:p w14:paraId="14EA21D0" w14:textId="77777777" w:rsidR="00AB79A5" w:rsidRPr="008049AB" w:rsidRDefault="00AB79A5" w:rsidP="00AB79A5">
      <w:pPr>
        <w:pStyle w:val="Listparagraf"/>
        <w:widowControl w:val="0"/>
        <w:numPr>
          <w:ilvl w:val="0"/>
          <w:numId w:val="40"/>
        </w:numPr>
        <w:tabs>
          <w:tab w:val="left" w:pos="675"/>
          <w:tab w:val="left" w:pos="1072"/>
        </w:tabs>
        <w:autoSpaceDE w:val="0"/>
        <w:autoSpaceDN w:val="0"/>
        <w:spacing w:after="0" w:line="240" w:lineRule="auto"/>
        <w:ind w:left="675" w:right="344" w:hanging="675"/>
        <w:contextualSpacing w:val="0"/>
        <w:jc w:val="both"/>
        <w:rPr>
          <w:rFonts w:ascii="Arial" w:hAnsi="Arial" w:cs="Arial"/>
        </w:rPr>
      </w:pPr>
      <w:r w:rsidRPr="008049AB">
        <w:rPr>
          <w:rFonts w:ascii="Arial" w:hAnsi="Arial" w:cs="Arial"/>
        </w:rPr>
        <w:t>H</w:t>
      </w:r>
      <w:r>
        <w:rPr>
          <w:rFonts w:ascii="Arial" w:hAnsi="Arial" w:cs="Arial"/>
        </w:rPr>
        <w:t>.</w:t>
      </w:r>
      <w:r w:rsidRPr="008049AB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8049AB">
        <w:rPr>
          <w:rFonts w:ascii="Arial" w:hAnsi="Arial" w:cs="Arial"/>
        </w:rPr>
        <w:t>G</w:t>
      </w:r>
      <w:r>
        <w:rPr>
          <w:rFonts w:ascii="Arial" w:hAnsi="Arial" w:cs="Arial"/>
        </w:rPr>
        <w:t>.</w:t>
      </w:r>
      <w:r w:rsidRPr="008049AB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8049AB">
        <w:rPr>
          <w:rFonts w:ascii="Arial" w:hAnsi="Arial" w:cs="Arial"/>
        </w:rPr>
        <w:t>B</w:t>
      </w:r>
      <w:r>
        <w:rPr>
          <w:rFonts w:ascii="Arial" w:hAnsi="Arial" w:cs="Arial"/>
        </w:rPr>
        <w:t>.</w:t>
      </w:r>
      <w:r w:rsidRPr="008049AB">
        <w:rPr>
          <w:rFonts w:ascii="Arial" w:hAnsi="Arial" w:cs="Arial"/>
        </w:rPr>
        <w:t xml:space="preserve"> nr.488/30.10.2025</w:t>
      </w:r>
      <w:r w:rsidRPr="008049AB">
        <w:rPr>
          <w:rFonts w:ascii="Arial" w:hAnsi="Arial" w:cs="Arial"/>
          <w:spacing w:val="-17"/>
        </w:rPr>
        <w:t xml:space="preserve"> </w:t>
      </w:r>
      <w:r w:rsidRPr="008049AB">
        <w:rPr>
          <w:rFonts w:ascii="Arial" w:hAnsi="Arial" w:cs="Arial"/>
        </w:rPr>
        <w:t>privind</w:t>
      </w:r>
      <w:r w:rsidRPr="008049AB">
        <w:rPr>
          <w:rFonts w:ascii="Arial" w:hAnsi="Arial" w:cs="Arial"/>
          <w:spacing w:val="-3"/>
        </w:rPr>
        <w:t xml:space="preserve"> </w:t>
      </w:r>
      <w:r w:rsidRPr="008049AB">
        <w:rPr>
          <w:rFonts w:ascii="Arial" w:hAnsi="Arial" w:cs="Arial"/>
        </w:rPr>
        <w:t xml:space="preserve">reorganizarea </w:t>
      </w:r>
      <w:proofErr w:type="spellStart"/>
      <w:r w:rsidRPr="008049AB">
        <w:rPr>
          <w:rFonts w:ascii="Arial" w:hAnsi="Arial" w:cs="Arial"/>
        </w:rPr>
        <w:t>Autoritatii</w:t>
      </w:r>
      <w:proofErr w:type="spellEnd"/>
      <w:r w:rsidRPr="008049AB">
        <w:rPr>
          <w:rFonts w:ascii="Arial" w:hAnsi="Arial" w:cs="Arial"/>
          <w:spacing w:val="-11"/>
        </w:rPr>
        <w:t xml:space="preserve"> </w:t>
      </w:r>
      <w:r w:rsidRPr="008049AB">
        <w:rPr>
          <w:rFonts w:ascii="Arial" w:hAnsi="Arial" w:cs="Arial"/>
        </w:rPr>
        <w:t>Municipale de</w:t>
      </w:r>
      <w:r w:rsidRPr="008049AB">
        <w:rPr>
          <w:rFonts w:ascii="Arial" w:hAnsi="Arial" w:cs="Arial"/>
          <w:spacing w:val="-9"/>
        </w:rPr>
        <w:t xml:space="preserve"> </w:t>
      </w:r>
      <w:r w:rsidRPr="008049AB">
        <w:rPr>
          <w:rFonts w:ascii="Arial" w:hAnsi="Arial" w:cs="Arial"/>
        </w:rPr>
        <w:t xml:space="preserve">Reglementare a Serviciilor Publice </w:t>
      </w:r>
      <w:r w:rsidRPr="008049AB">
        <w:rPr>
          <w:rFonts w:ascii="Arial" w:hAnsi="Arial" w:cs="Arial"/>
          <w:w w:val="90"/>
        </w:rPr>
        <w:t xml:space="preserve">— </w:t>
      </w:r>
      <w:r w:rsidRPr="008049AB">
        <w:rPr>
          <w:rFonts w:ascii="Arial" w:hAnsi="Arial" w:cs="Arial"/>
        </w:rPr>
        <w:t>AMRSP și</w:t>
      </w:r>
      <w:r w:rsidRPr="008049AB">
        <w:rPr>
          <w:rFonts w:ascii="Arial" w:hAnsi="Arial" w:cs="Arial"/>
          <w:spacing w:val="-5"/>
        </w:rPr>
        <w:t xml:space="preserve"> </w:t>
      </w:r>
      <w:r w:rsidRPr="008049AB">
        <w:rPr>
          <w:rFonts w:ascii="Arial" w:hAnsi="Arial" w:cs="Arial"/>
        </w:rPr>
        <w:t>aprobarea statutului, organigramei și</w:t>
      </w:r>
      <w:r w:rsidRPr="008049AB">
        <w:rPr>
          <w:rFonts w:ascii="Arial" w:hAnsi="Arial" w:cs="Arial"/>
          <w:spacing w:val="-4"/>
        </w:rPr>
        <w:t xml:space="preserve"> </w:t>
      </w:r>
      <w:r w:rsidRPr="008049AB">
        <w:rPr>
          <w:rFonts w:ascii="Arial" w:hAnsi="Arial" w:cs="Arial"/>
        </w:rPr>
        <w:t xml:space="preserve">statului de </w:t>
      </w:r>
      <w:proofErr w:type="spellStart"/>
      <w:r w:rsidRPr="008049AB">
        <w:rPr>
          <w:rFonts w:ascii="Arial" w:hAnsi="Arial" w:cs="Arial"/>
        </w:rPr>
        <w:t>functii</w:t>
      </w:r>
      <w:proofErr w:type="spellEnd"/>
      <w:r w:rsidRPr="008049AB">
        <w:rPr>
          <w:rFonts w:ascii="Arial" w:hAnsi="Arial" w:cs="Arial"/>
        </w:rPr>
        <w:t xml:space="preserve"> ale acestei instituții</w:t>
      </w:r>
      <w:r>
        <w:rPr>
          <w:rFonts w:ascii="Arial" w:hAnsi="Arial" w:cs="Arial"/>
        </w:rPr>
        <w:t>;</w:t>
      </w:r>
    </w:p>
    <w:p w14:paraId="751FD584" w14:textId="77777777" w:rsidR="00AB79A5" w:rsidRPr="007F54BE" w:rsidRDefault="00AB79A5" w:rsidP="00AB79A5">
      <w:pPr>
        <w:pStyle w:val="Listparagraf"/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8049AB">
        <w:rPr>
          <w:rFonts w:ascii="Arial" w:hAnsi="Arial" w:cs="Arial"/>
        </w:rPr>
        <w:t>Contractul</w:t>
      </w:r>
      <w:r w:rsidRPr="008049AB">
        <w:rPr>
          <w:rFonts w:ascii="Arial" w:hAnsi="Arial" w:cs="Arial"/>
          <w:spacing w:val="46"/>
        </w:rPr>
        <w:t xml:space="preserve"> </w:t>
      </w:r>
      <w:r w:rsidRPr="008049AB">
        <w:rPr>
          <w:rFonts w:ascii="Arial" w:hAnsi="Arial" w:cs="Arial"/>
        </w:rPr>
        <w:t>de</w:t>
      </w:r>
      <w:r w:rsidRPr="008049AB">
        <w:rPr>
          <w:rFonts w:ascii="Arial" w:hAnsi="Arial" w:cs="Arial"/>
          <w:spacing w:val="46"/>
        </w:rPr>
        <w:t xml:space="preserve"> </w:t>
      </w:r>
      <w:r w:rsidRPr="008049AB">
        <w:rPr>
          <w:rFonts w:ascii="Arial" w:hAnsi="Arial" w:cs="Arial"/>
        </w:rPr>
        <w:t>concesiune</w:t>
      </w:r>
      <w:r w:rsidRPr="008049AB">
        <w:rPr>
          <w:rFonts w:ascii="Arial" w:hAnsi="Arial" w:cs="Arial"/>
          <w:spacing w:val="63"/>
        </w:rPr>
        <w:t xml:space="preserve"> </w:t>
      </w:r>
      <w:r w:rsidRPr="008049AB">
        <w:rPr>
          <w:rFonts w:ascii="Arial" w:hAnsi="Arial" w:cs="Arial"/>
        </w:rPr>
        <w:t>cu</w:t>
      </w:r>
      <w:r w:rsidRPr="008049AB">
        <w:rPr>
          <w:rFonts w:ascii="Arial" w:hAnsi="Arial" w:cs="Arial"/>
          <w:spacing w:val="37"/>
        </w:rPr>
        <w:t xml:space="preserve"> </w:t>
      </w:r>
      <w:r w:rsidRPr="008049AB">
        <w:rPr>
          <w:rFonts w:ascii="Arial" w:hAnsi="Arial" w:cs="Arial"/>
        </w:rPr>
        <w:t>privire</w:t>
      </w:r>
      <w:r w:rsidRPr="008049AB">
        <w:rPr>
          <w:rFonts w:ascii="Arial" w:hAnsi="Arial" w:cs="Arial"/>
          <w:spacing w:val="50"/>
        </w:rPr>
        <w:t xml:space="preserve"> </w:t>
      </w:r>
      <w:r w:rsidRPr="008049AB">
        <w:rPr>
          <w:rFonts w:ascii="Arial" w:hAnsi="Arial" w:cs="Arial"/>
        </w:rPr>
        <w:t>la</w:t>
      </w:r>
      <w:r w:rsidRPr="008049AB">
        <w:rPr>
          <w:rFonts w:ascii="Arial" w:hAnsi="Arial" w:cs="Arial"/>
          <w:spacing w:val="48"/>
        </w:rPr>
        <w:t xml:space="preserve"> </w:t>
      </w:r>
      <w:r w:rsidRPr="008049AB">
        <w:rPr>
          <w:rFonts w:ascii="Arial" w:hAnsi="Arial" w:cs="Arial"/>
        </w:rPr>
        <w:t>furnizarea</w:t>
      </w:r>
      <w:r w:rsidRPr="008049AB">
        <w:rPr>
          <w:rFonts w:ascii="Arial" w:hAnsi="Arial" w:cs="Arial"/>
          <w:spacing w:val="53"/>
        </w:rPr>
        <w:t xml:space="preserve"> </w:t>
      </w:r>
      <w:r w:rsidRPr="008049AB">
        <w:rPr>
          <w:rFonts w:ascii="Arial" w:hAnsi="Arial" w:cs="Arial"/>
        </w:rPr>
        <w:t>de</w:t>
      </w:r>
      <w:r w:rsidRPr="008049AB">
        <w:rPr>
          <w:rFonts w:ascii="Arial" w:hAnsi="Arial" w:cs="Arial"/>
          <w:spacing w:val="39"/>
        </w:rPr>
        <w:t xml:space="preserve"> </w:t>
      </w:r>
      <w:r w:rsidRPr="008049AB">
        <w:rPr>
          <w:rFonts w:ascii="Arial" w:hAnsi="Arial" w:cs="Arial"/>
        </w:rPr>
        <w:t>servicii</w:t>
      </w:r>
      <w:r w:rsidRPr="008049AB">
        <w:rPr>
          <w:rFonts w:ascii="Arial" w:hAnsi="Arial" w:cs="Arial"/>
          <w:spacing w:val="49"/>
        </w:rPr>
        <w:t xml:space="preserve"> </w:t>
      </w:r>
      <w:r w:rsidRPr="008049AB">
        <w:rPr>
          <w:rFonts w:ascii="Arial" w:hAnsi="Arial" w:cs="Arial"/>
        </w:rPr>
        <w:t>de</w:t>
      </w:r>
      <w:r w:rsidRPr="008049AB">
        <w:rPr>
          <w:rFonts w:ascii="Arial" w:hAnsi="Arial" w:cs="Arial"/>
          <w:spacing w:val="38"/>
        </w:rPr>
        <w:t xml:space="preserve"> </w:t>
      </w:r>
      <w:r w:rsidRPr="008049AB">
        <w:rPr>
          <w:rFonts w:ascii="Arial" w:hAnsi="Arial" w:cs="Arial"/>
        </w:rPr>
        <w:t>alimentare</w:t>
      </w:r>
      <w:r w:rsidRPr="008049AB">
        <w:rPr>
          <w:rFonts w:ascii="Arial" w:hAnsi="Arial" w:cs="Arial"/>
          <w:spacing w:val="63"/>
        </w:rPr>
        <w:t xml:space="preserve"> </w:t>
      </w:r>
      <w:r w:rsidRPr="008049AB">
        <w:rPr>
          <w:rFonts w:ascii="Arial" w:hAnsi="Arial" w:cs="Arial"/>
        </w:rPr>
        <w:t>cu</w:t>
      </w:r>
      <w:r w:rsidRPr="008049AB">
        <w:rPr>
          <w:rFonts w:ascii="Arial" w:hAnsi="Arial" w:cs="Arial"/>
          <w:spacing w:val="39"/>
        </w:rPr>
        <w:t xml:space="preserve"> </w:t>
      </w:r>
      <w:r w:rsidRPr="008049AB">
        <w:rPr>
          <w:rFonts w:ascii="Arial" w:hAnsi="Arial" w:cs="Arial"/>
        </w:rPr>
        <w:t>apă</w:t>
      </w:r>
      <w:r w:rsidRPr="008049AB">
        <w:rPr>
          <w:rFonts w:ascii="Arial" w:hAnsi="Arial" w:cs="Arial"/>
          <w:spacing w:val="45"/>
        </w:rPr>
        <w:t xml:space="preserve"> </w:t>
      </w:r>
      <w:r w:rsidRPr="007F54BE">
        <w:rPr>
          <w:rFonts w:ascii="Arial" w:hAnsi="Arial" w:cs="Arial"/>
        </w:rPr>
        <w:t xml:space="preserve">și canalizare pentru Municipiul București nr.1329/2000 și actele </w:t>
      </w:r>
      <w:proofErr w:type="spellStart"/>
      <w:r w:rsidRPr="007F54BE">
        <w:rPr>
          <w:rFonts w:ascii="Arial" w:hAnsi="Arial" w:cs="Arial"/>
        </w:rPr>
        <w:t>adiționaIe</w:t>
      </w:r>
      <w:proofErr w:type="spellEnd"/>
      <w:r w:rsidRPr="007F54BE">
        <w:rPr>
          <w:rFonts w:ascii="Arial" w:hAnsi="Arial" w:cs="Arial"/>
        </w:rPr>
        <w:t xml:space="preserve"> la acesta, link:</w:t>
      </w:r>
      <w:hyperlink r:id="rId7" w:history="1">
        <w:r w:rsidRPr="00EC27AD">
          <w:rPr>
            <w:rStyle w:val="Hyperlink"/>
            <w:spacing w:val="-2"/>
          </w:rPr>
          <w:t>https://doc.pmb.ro/contracte/repo/PMB/DGISP/DUP/contracte/contract_de_concesiune_1329_2000.pdf</w:t>
        </w:r>
      </w:hyperlink>
    </w:p>
    <w:p w14:paraId="614F288E" w14:textId="77777777" w:rsidR="00AB79A5" w:rsidRDefault="00AB79A5" w:rsidP="00AB79A5">
      <w:pPr>
        <w:pStyle w:val="Corptext"/>
        <w:rPr>
          <w:spacing w:val="-2"/>
          <w:sz w:val="22"/>
          <w:szCs w:val="22"/>
        </w:rPr>
      </w:pPr>
    </w:p>
    <w:p w14:paraId="34D3B650" w14:textId="77777777" w:rsidR="00AB79A5" w:rsidRPr="00FD4EDD" w:rsidRDefault="00AB79A5" w:rsidP="00AB79A5">
      <w:pPr>
        <w:pStyle w:val="Corptext"/>
        <w:ind w:left="824"/>
        <w:rPr>
          <w:sz w:val="22"/>
          <w:szCs w:val="22"/>
          <w:u w:val="single"/>
        </w:rPr>
      </w:pPr>
      <w:r w:rsidRPr="00FD4EDD">
        <w:rPr>
          <w:spacing w:val="-2"/>
          <w:sz w:val="22"/>
          <w:szCs w:val="22"/>
          <w:u w:val="single"/>
        </w:rPr>
        <w:t>Tematica:</w:t>
      </w:r>
    </w:p>
    <w:p w14:paraId="3905F607" w14:textId="77777777" w:rsidR="00AB79A5" w:rsidRPr="008049AB" w:rsidRDefault="00AB79A5" w:rsidP="00AB79A5">
      <w:pPr>
        <w:pStyle w:val="Listparagraf"/>
        <w:widowControl w:val="0"/>
        <w:numPr>
          <w:ilvl w:val="0"/>
          <w:numId w:val="39"/>
        </w:numPr>
        <w:tabs>
          <w:tab w:val="left" w:pos="709"/>
        </w:tabs>
        <w:autoSpaceDE w:val="0"/>
        <w:autoSpaceDN w:val="0"/>
        <w:spacing w:after="0" w:line="240" w:lineRule="auto"/>
        <w:ind w:left="1089" w:hanging="1089"/>
        <w:contextualSpacing w:val="0"/>
        <w:rPr>
          <w:rFonts w:ascii="Arial" w:hAnsi="Arial" w:cs="Arial"/>
        </w:rPr>
      </w:pPr>
      <w:r w:rsidRPr="008049AB">
        <w:rPr>
          <w:rFonts w:ascii="Arial" w:hAnsi="Arial" w:cs="Arial"/>
          <w:spacing w:val="-6"/>
        </w:rPr>
        <w:t>Constituția</w:t>
      </w:r>
      <w:r w:rsidRPr="008049AB">
        <w:rPr>
          <w:rFonts w:ascii="Arial" w:hAnsi="Arial" w:cs="Arial"/>
          <w:spacing w:val="-10"/>
        </w:rPr>
        <w:t xml:space="preserve"> </w:t>
      </w:r>
      <w:r w:rsidRPr="008049AB">
        <w:rPr>
          <w:rFonts w:ascii="Arial" w:hAnsi="Arial" w:cs="Arial"/>
          <w:spacing w:val="-6"/>
        </w:rPr>
        <w:t>României,</w:t>
      </w:r>
      <w:r w:rsidRPr="008049AB">
        <w:rPr>
          <w:rFonts w:ascii="Arial" w:hAnsi="Arial" w:cs="Arial"/>
          <w:spacing w:val="-3"/>
        </w:rPr>
        <w:t xml:space="preserve"> </w:t>
      </w:r>
      <w:r w:rsidRPr="008049AB">
        <w:rPr>
          <w:rFonts w:ascii="Arial" w:hAnsi="Arial" w:cs="Arial"/>
          <w:spacing w:val="-6"/>
        </w:rPr>
        <w:t>republicată,</w:t>
      </w:r>
      <w:r w:rsidRPr="008049AB">
        <w:rPr>
          <w:rFonts w:ascii="Arial" w:hAnsi="Arial" w:cs="Arial"/>
          <w:spacing w:val="3"/>
        </w:rPr>
        <w:t xml:space="preserve"> </w:t>
      </w:r>
      <w:r w:rsidRPr="008049AB">
        <w:rPr>
          <w:rFonts w:ascii="Arial" w:hAnsi="Arial" w:cs="Arial"/>
          <w:spacing w:val="-6"/>
        </w:rPr>
        <w:t>integral;</w:t>
      </w:r>
    </w:p>
    <w:p w14:paraId="34BC31A7" w14:textId="77777777" w:rsidR="00AB79A5" w:rsidRPr="008049AB" w:rsidRDefault="00AB79A5" w:rsidP="00AB79A5">
      <w:pPr>
        <w:pStyle w:val="Listparagraf"/>
        <w:widowControl w:val="0"/>
        <w:numPr>
          <w:ilvl w:val="0"/>
          <w:numId w:val="39"/>
        </w:numPr>
        <w:tabs>
          <w:tab w:val="left" w:pos="709"/>
        </w:tabs>
        <w:autoSpaceDE w:val="0"/>
        <w:autoSpaceDN w:val="0"/>
        <w:spacing w:after="0" w:line="240" w:lineRule="auto"/>
        <w:ind w:left="709" w:right="139" w:hanging="709"/>
        <w:contextualSpacing w:val="0"/>
        <w:rPr>
          <w:rFonts w:ascii="Arial" w:hAnsi="Arial" w:cs="Arial"/>
        </w:rPr>
      </w:pPr>
      <w:r w:rsidRPr="008049AB">
        <w:rPr>
          <w:rFonts w:ascii="Arial" w:hAnsi="Arial" w:cs="Arial"/>
          <w:spacing w:val="-2"/>
        </w:rPr>
        <w:t>O.U.G.</w:t>
      </w:r>
      <w:r w:rsidRPr="008049AB">
        <w:rPr>
          <w:rFonts w:ascii="Arial" w:hAnsi="Arial" w:cs="Arial"/>
        </w:rPr>
        <w:t xml:space="preserve"> </w:t>
      </w:r>
      <w:r w:rsidRPr="008049AB">
        <w:rPr>
          <w:rFonts w:ascii="Arial" w:hAnsi="Arial" w:cs="Arial"/>
          <w:spacing w:val="-2"/>
        </w:rPr>
        <w:t>nr. 57/2019 privind Codul Administrativ, cu</w:t>
      </w:r>
      <w:r w:rsidRPr="008049AB">
        <w:rPr>
          <w:rFonts w:ascii="Arial" w:hAnsi="Arial" w:cs="Arial"/>
          <w:spacing w:val="-7"/>
        </w:rPr>
        <w:t xml:space="preserve"> </w:t>
      </w:r>
      <w:r w:rsidRPr="008049AB">
        <w:rPr>
          <w:rFonts w:ascii="Arial" w:hAnsi="Arial" w:cs="Arial"/>
          <w:spacing w:val="-2"/>
        </w:rPr>
        <w:t>modificările</w:t>
      </w:r>
      <w:r w:rsidRPr="008049AB">
        <w:rPr>
          <w:rFonts w:ascii="Arial" w:hAnsi="Arial" w:cs="Arial"/>
          <w:spacing w:val="10"/>
        </w:rPr>
        <w:t xml:space="preserve"> </w:t>
      </w:r>
      <w:r w:rsidRPr="008049AB">
        <w:rPr>
          <w:rFonts w:ascii="Arial" w:hAnsi="Arial" w:cs="Arial"/>
          <w:spacing w:val="-2"/>
        </w:rPr>
        <w:t>și</w:t>
      </w:r>
      <w:r w:rsidRPr="008049AB">
        <w:rPr>
          <w:rFonts w:ascii="Arial" w:hAnsi="Arial" w:cs="Arial"/>
          <w:spacing w:val="-10"/>
        </w:rPr>
        <w:t xml:space="preserve"> </w:t>
      </w:r>
      <w:r w:rsidRPr="008049AB">
        <w:rPr>
          <w:rFonts w:ascii="Arial" w:hAnsi="Arial" w:cs="Arial"/>
          <w:spacing w:val="-2"/>
        </w:rPr>
        <w:t>completările</w:t>
      </w:r>
      <w:r w:rsidRPr="008049AB">
        <w:rPr>
          <w:rFonts w:ascii="Arial" w:hAnsi="Arial" w:cs="Arial"/>
          <w:spacing w:val="12"/>
        </w:rPr>
        <w:t xml:space="preserve"> </w:t>
      </w:r>
      <w:r w:rsidRPr="008049AB">
        <w:rPr>
          <w:rFonts w:ascii="Arial" w:hAnsi="Arial" w:cs="Arial"/>
          <w:spacing w:val="-2"/>
        </w:rPr>
        <w:t>ulterioare</w:t>
      </w:r>
      <w:r w:rsidRPr="008049AB">
        <w:rPr>
          <w:rFonts w:ascii="Arial" w:hAnsi="Arial" w:cs="Arial"/>
        </w:rPr>
        <w:t xml:space="preserve"> </w:t>
      </w:r>
      <w:r w:rsidRPr="008049AB">
        <w:rPr>
          <w:rFonts w:ascii="Arial" w:hAnsi="Arial" w:cs="Arial"/>
          <w:color w:val="1C1C1C"/>
          <w:spacing w:val="-2"/>
        </w:rPr>
        <w:t xml:space="preserve">- </w:t>
      </w:r>
      <w:r w:rsidRPr="008049AB">
        <w:rPr>
          <w:rFonts w:ascii="Arial" w:hAnsi="Arial" w:cs="Arial"/>
        </w:rPr>
        <w:t>Partea</w:t>
      </w:r>
      <w:r w:rsidRPr="008049AB">
        <w:rPr>
          <w:rFonts w:ascii="Arial" w:hAnsi="Arial" w:cs="Arial"/>
          <w:spacing w:val="-13"/>
        </w:rPr>
        <w:t xml:space="preserve"> </w:t>
      </w:r>
      <w:r w:rsidRPr="008049AB">
        <w:rPr>
          <w:rFonts w:ascii="Arial" w:hAnsi="Arial" w:cs="Arial"/>
        </w:rPr>
        <w:t>I,</w:t>
      </w:r>
      <w:r w:rsidRPr="008049AB">
        <w:rPr>
          <w:rFonts w:ascii="Arial" w:hAnsi="Arial" w:cs="Arial"/>
          <w:spacing w:val="-18"/>
        </w:rPr>
        <w:t xml:space="preserve"> </w:t>
      </w:r>
      <w:r w:rsidRPr="008049AB">
        <w:rPr>
          <w:rFonts w:ascii="Arial" w:hAnsi="Arial" w:cs="Arial"/>
        </w:rPr>
        <w:t>Partea</w:t>
      </w:r>
      <w:r w:rsidRPr="008049AB">
        <w:rPr>
          <w:rFonts w:ascii="Arial" w:hAnsi="Arial" w:cs="Arial"/>
          <w:spacing w:val="-2"/>
        </w:rPr>
        <w:t xml:space="preserve"> </w:t>
      </w:r>
      <w:r w:rsidRPr="008049AB">
        <w:rPr>
          <w:rFonts w:ascii="Arial" w:hAnsi="Arial" w:cs="Arial"/>
        </w:rPr>
        <w:t>a</w:t>
      </w:r>
      <w:r w:rsidRPr="008049AB">
        <w:rPr>
          <w:rFonts w:ascii="Arial" w:hAnsi="Arial" w:cs="Arial"/>
          <w:spacing w:val="-16"/>
        </w:rPr>
        <w:t xml:space="preserve"> </w:t>
      </w:r>
      <w:r w:rsidRPr="008049AB">
        <w:rPr>
          <w:rFonts w:ascii="Arial" w:hAnsi="Arial" w:cs="Arial"/>
        </w:rPr>
        <w:t>III-a,</w:t>
      </w:r>
      <w:r w:rsidRPr="008049AB">
        <w:rPr>
          <w:rFonts w:ascii="Arial" w:hAnsi="Arial" w:cs="Arial"/>
          <w:spacing w:val="-7"/>
        </w:rPr>
        <w:t xml:space="preserve"> </w:t>
      </w:r>
      <w:r w:rsidRPr="008049AB">
        <w:rPr>
          <w:rFonts w:ascii="Arial" w:hAnsi="Arial" w:cs="Arial"/>
        </w:rPr>
        <w:t>Partea a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</w:rPr>
        <w:t>V-a</w:t>
      </w:r>
      <w:r w:rsidRPr="008049AB">
        <w:rPr>
          <w:rFonts w:ascii="Arial" w:hAnsi="Arial" w:cs="Arial"/>
          <w:spacing w:val="-7"/>
        </w:rPr>
        <w:t xml:space="preserve"> </w:t>
      </w:r>
      <w:r w:rsidRPr="008049AB">
        <w:rPr>
          <w:rFonts w:ascii="Arial" w:hAnsi="Arial" w:cs="Arial"/>
        </w:rPr>
        <w:t>și</w:t>
      </w:r>
      <w:r w:rsidRPr="008049AB">
        <w:rPr>
          <w:rFonts w:ascii="Arial" w:hAnsi="Arial" w:cs="Arial"/>
          <w:spacing w:val="-18"/>
        </w:rPr>
        <w:t xml:space="preserve"> </w:t>
      </w:r>
      <w:r w:rsidRPr="008049AB">
        <w:rPr>
          <w:rFonts w:ascii="Arial" w:hAnsi="Arial" w:cs="Arial"/>
        </w:rPr>
        <w:t>Partea</w:t>
      </w:r>
      <w:r w:rsidRPr="008049AB">
        <w:rPr>
          <w:rFonts w:ascii="Arial" w:hAnsi="Arial" w:cs="Arial"/>
          <w:spacing w:val="-4"/>
        </w:rPr>
        <w:t xml:space="preserve"> </w:t>
      </w:r>
      <w:r w:rsidRPr="008049AB">
        <w:rPr>
          <w:rFonts w:ascii="Arial" w:hAnsi="Arial" w:cs="Arial"/>
        </w:rPr>
        <w:t>a</w:t>
      </w:r>
      <w:r w:rsidRPr="008049AB">
        <w:rPr>
          <w:rFonts w:ascii="Arial" w:hAnsi="Arial" w:cs="Arial"/>
          <w:spacing w:val="-11"/>
        </w:rPr>
        <w:t xml:space="preserve"> </w:t>
      </w:r>
      <w:r w:rsidRPr="008049AB">
        <w:rPr>
          <w:rFonts w:ascii="Arial" w:hAnsi="Arial" w:cs="Arial"/>
        </w:rPr>
        <w:t>VIII-a;</w:t>
      </w:r>
    </w:p>
    <w:p w14:paraId="32C9959B" w14:textId="77777777" w:rsidR="00AB79A5" w:rsidRPr="008049AB" w:rsidRDefault="00AB79A5" w:rsidP="00AB79A5">
      <w:pPr>
        <w:pStyle w:val="Listparagraf"/>
        <w:widowControl w:val="0"/>
        <w:numPr>
          <w:ilvl w:val="0"/>
          <w:numId w:val="39"/>
        </w:numPr>
        <w:tabs>
          <w:tab w:val="left" w:pos="709"/>
        </w:tabs>
        <w:autoSpaceDE w:val="0"/>
        <w:autoSpaceDN w:val="0"/>
        <w:spacing w:after="0" w:line="240" w:lineRule="auto"/>
        <w:ind w:left="709" w:right="165" w:hanging="709"/>
        <w:contextualSpacing w:val="0"/>
        <w:rPr>
          <w:rFonts w:ascii="Arial" w:hAnsi="Arial" w:cs="Arial"/>
        </w:rPr>
      </w:pPr>
      <w:r w:rsidRPr="008049AB">
        <w:rPr>
          <w:rFonts w:ascii="Arial" w:hAnsi="Arial" w:cs="Arial"/>
        </w:rPr>
        <w:t>O.G.</w:t>
      </w:r>
      <w:r w:rsidRPr="008049AB">
        <w:rPr>
          <w:rFonts w:ascii="Arial" w:hAnsi="Arial" w:cs="Arial"/>
          <w:spacing w:val="25"/>
        </w:rPr>
        <w:t xml:space="preserve"> </w:t>
      </w:r>
      <w:r w:rsidRPr="008049AB">
        <w:rPr>
          <w:rFonts w:ascii="Arial" w:hAnsi="Arial" w:cs="Arial"/>
        </w:rPr>
        <w:t>nr.137/2000</w:t>
      </w:r>
      <w:r w:rsidRPr="008049AB">
        <w:rPr>
          <w:rFonts w:ascii="Arial" w:hAnsi="Arial" w:cs="Arial"/>
          <w:spacing w:val="29"/>
        </w:rPr>
        <w:t xml:space="preserve"> </w:t>
      </w:r>
      <w:r w:rsidRPr="008049AB">
        <w:rPr>
          <w:rFonts w:ascii="Arial" w:hAnsi="Arial" w:cs="Arial"/>
        </w:rPr>
        <w:t>privind</w:t>
      </w:r>
      <w:r w:rsidRPr="008049AB">
        <w:rPr>
          <w:rFonts w:ascii="Arial" w:hAnsi="Arial" w:cs="Arial"/>
          <w:spacing w:val="25"/>
        </w:rPr>
        <w:t xml:space="preserve"> </w:t>
      </w:r>
      <w:r w:rsidRPr="008049AB">
        <w:rPr>
          <w:rFonts w:ascii="Arial" w:hAnsi="Arial" w:cs="Arial"/>
        </w:rPr>
        <w:t>prevenirea</w:t>
      </w:r>
      <w:r w:rsidRPr="008049AB">
        <w:rPr>
          <w:rFonts w:ascii="Arial" w:hAnsi="Arial" w:cs="Arial"/>
          <w:spacing w:val="37"/>
        </w:rPr>
        <w:t xml:space="preserve"> </w:t>
      </w:r>
      <w:r w:rsidRPr="008049AB">
        <w:rPr>
          <w:rFonts w:ascii="Arial" w:hAnsi="Arial" w:cs="Arial"/>
        </w:rPr>
        <w:t>și</w:t>
      </w:r>
      <w:r w:rsidRPr="008049AB">
        <w:rPr>
          <w:rFonts w:ascii="Arial" w:hAnsi="Arial" w:cs="Arial"/>
          <w:spacing w:val="17"/>
        </w:rPr>
        <w:t xml:space="preserve"> </w:t>
      </w:r>
      <w:r w:rsidRPr="008049AB">
        <w:rPr>
          <w:rFonts w:ascii="Arial" w:hAnsi="Arial" w:cs="Arial"/>
        </w:rPr>
        <w:t>sancționarea</w:t>
      </w:r>
      <w:r w:rsidRPr="008049AB">
        <w:rPr>
          <w:rFonts w:ascii="Arial" w:hAnsi="Arial" w:cs="Arial"/>
          <w:spacing w:val="40"/>
        </w:rPr>
        <w:t xml:space="preserve"> </w:t>
      </w:r>
      <w:r w:rsidRPr="008049AB">
        <w:rPr>
          <w:rFonts w:ascii="Arial" w:hAnsi="Arial" w:cs="Arial"/>
        </w:rPr>
        <w:t>tuturor</w:t>
      </w:r>
      <w:r w:rsidRPr="008049AB">
        <w:rPr>
          <w:rFonts w:ascii="Arial" w:hAnsi="Arial" w:cs="Arial"/>
          <w:spacing w:val="25"/>
        </w:rPr>
        <w:t xml:space="preserve"> </w:t>
      </w:r>
      <w:r w:rsidRPr="008049AB">
        <w:rPr>
          <w:rFonts w:ascii="Arial" w:hAnsi="Arial" w:cs="Arial"/>
        </w:rPr>
        <w:t>formelor</w:t>
      </w:r>
      <w:r w:rsidRPr="008049AB">
        <w:rPr>
          <w:rFonts w:ascii="Arial" w:hAnsi="Arial" w:cs="Arial"/>
          <w:spacing w:val="34"/>
        </w:rPr>
        <w:t xml:space="preserve"> </w:t>
      </w:r>
      <w:r w:rsidRPr="008049AB">
        <w:rPr>
          <w:rFonts w:ascii="Arial" w:hAnsi="Arial" w:cs="Arial"/>
        </w:rPr>
        <w:t>de</w:t>
      </w:r>
      <w:r w:rsidRPr="008049AB">
        <w:rPr>
          <w:rFonts w:ascii="Arial" w:hAnsi="Arial" w:cs="Arial"/>
          <w:spacing w:val="20"/>
        </w:rPr>
        <w:t xml:space="preserve"> </w:t>
      </w:r>
      <w:r w:rsidRPr="008049AB">
        <w:rPr>
          <w:rFonts w:ascii="Arial" w:hAnsi="Arial" w:cs="Arial"/>
        </w:rPr>
        <w:t xml:space="preserve">discriminare, </w:t>
      </w:r>
      <w:r w:rsidRPr="008049AB">
        <w:rPr>
          <w:rFonts w:ascii="Arial" w:hAnsi="Arial" w:cs="Arial"/>
          <w:spacing w:val="-2"/>
        </w:rPr>
        <w:lastRenderedPageBreak/>
        <w:t>republicată, cu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  <w:spacing w:val="-2"/>
        </w:rPr>
        <w:t>modificările și</w:t>
      </w:r>
      <w:r w:rsidRPr="008049AB">
        <w:rPr>
          <w:rFonts w:ascii="Arial" w:hAnsi="Arial" w:cs="Arial"/>
          <w:spacing w:val="-19"/>
        </w:rPr>
        <w:t xml:space="preserve"> </w:t>
      </w:r>
      <w:r w:rsidRPr="008049AB">
        <w:rPr>
          <w:rFonts w:ascii="Arial" w:hAnsi="Arial" w:cs="Arial"/>
          <w:spacing w:val="-2"/>
        </w:rPr>
        <w:t>completările ulterioare,</w:t>
      </w:r>
      <w:r w:rsidRPr="008049AB">
        <w:rPr>
          <w:rFonts w:ascii="Arial" w:hAnsi="Arial" w:cs="Arial"/>
          <w:spacing w:val="-4"/>
        </w:rPr>
        <w:t xml:space="preserve"> </w:t>
      </w:r>
      <w:r w:rsidRPr="008049AB">
        <w:rPr>
          <w:rFonts w:ascii="Arial" w:hAnsi="Arial" w:cs="Arial"/>
          <w:spacing w:val="-2"/>
        </w:rPr>
        <w:t>integral;</w:t>
      </w:r>
    </w:p>
    <w:p w14:paraId="7A7D2F26" w14:textId="77777777" w:rsidR="00AB79A5" w:rsidRPr="007F54BE" w:rsidRDefault="00AB79A5" w:rsidP="00AB79A5">
      <w:pPr>
        <w:pStyle w:val="Listparagraf"/>
        <w:widowControl w:val="0"/>
        <w:numPr>
          <w:ilvl w:val="0"/>
          <w:numId w:val="39"/>
        </w:numPr>
        <w:tabs>
          <w:tab w:val="left" w:pos="709"/>
        </w:tabs>
        <w:autoSpaceDE w:val="0"/>
        <w:autoSpaceDN w:val="0"/>
        <w:spacing w:after="0" w:line="240" w:lineRule="auto"/>
        <w:ind w:left="709" w:hanging="709"/>
        <w:contextualSpacing w:val="0"/>
        <w:rPr>
          <w:rFonts w:ascii="Arial" w:hAnsi="Arial" w:cs="Arial"/>
        </w:rPr>
      </w:pPr>
      <w:r w:rsidRPr="008049AB">
        <w:rPr>
          <w:rFonts w:ascii="Arial" w:hAnsi="Arial" w:cs="Arial"/>
        </w:rPr>
        <w:t>Legea</w:t>
      </w:r>
      <w:r w:rsidRPr="008049AB">
        <w:rPr>
          <w:rFonts w:ascii="Arial" w:hAnsi="Arial" w:cs="Arial"/>
          <w:spacing w:val="26"/>
        </w:rPr>
        <w:t xml:space="preserve"> </w:t>
      </w:r>
      <w:r w:rsidRPr="008049AB">
        <w:rPr>
          <w:rFonts w:ascii="Arial" w:hAnsi="Arial" w:cs="Arial"/>
        </w:rPr>
        <w:t>nr.202/2002</w:t>
      </w:r>
      <w:r w:rsidRPr="008049AB">
        <w:rPr>
          <w:rFonts w:ascii="Arial" w:hAnsi="Arial" w:cs="Arial"/>
          <w:spacing w:val="30"/>
        </w:rPr>
        <w:t xml:space="preserve"> </w:t>
      </w:r>
      <w:r w:rsidRPr="008049AB">
        <w:rPr>
          <w:rFonts w:ascii="Arial" w:hAnsi="Arial" w:cs="Arial"/>
        </w:rPr>
        <w:t>privind</w:t>
      </w:r>
      <w:r w:rsidRPr="008049AB">
        <w:rPr>
          <w:rFonts w:ascii="Arial" w:hAnsi="Arial" w:cs="Arial"/>
          <w:spacing w:val="29"/>
        </w:rPr>
        <w:t xml:space="preserve"> </w:t>
      </w:r>
      <w:r w:rsidRPr="008049AB">
        <w:rPr>
          <w:rFonts w:ascii="Arial" w:hAnsi="Arial" w:cs="Arial"/>
        </w:rPr>
        <w:t>egalitatea</w:t>
      </w:r>
      <w:r w:rsidRPr="008049AB">
        <w:rPr>
          <w:rFonts w:ascii="Arial" w:hAnsi="Arial" w:cs="Arial"/>
          <w:spacing w:val="29"/>
        </w:rPr>
        <w:t xml:space="preserve"> </w:t>
      </w:r>
      <w:r w:rsidRPr="008049AB">
        <w:rPr>
          <w:rFonts w:ascii="Arial" w:hAnsi="Arial" w:cs="Arial"/>
        </w:rPr>
        <w:t>de</w:t>
      </w:r>
      <w:r w:rsidRPr="008049AB">
        <w:rPr>
          <w:rFonts w:ascii="Arial" w:hAnsi="Arial" w:cs="Arial"/>
          <w:spacing w:val="19"/>
        </w:rPr>
        <w:t xml:space="preserve"> </w:t>
      </w:r>
      <w:r w:rsidRPr="008049AB">
        <w:rPr>
          <w:rFonts w:ascii="Arial" w:hAnsi="Arial" w:cs="Arial"/>
        </w:rPr>
        <w:t>șanse</w:t>
      </w:r>
      <w:r w:rsidRPr="008049AB">
        <w:rPr>
          <w:rFonts w:ascii="Arial" w:hAnsi="Arial" w:cs="Arial"/>
          <w:spacing w:val="29"/>
        </w:rPr>
        <w:t xml:space="preserve"> </w:t>
      </w:r>
      <w:r w:rsidRPr="008049AB">
        <w:rPr>
          <w:rFonts w:ascii="Arial" w:hAnsi="Arial" w:cs="Arial"/>
        </w:rPr>
        <w:t>și</w:t>
      </w:r>
      <w:r w:rsidRPr="008049AB">
        <w:rPr>
          <w:rFonts w:ascii="Arial" w:hAnsi="Arial" w:cs="Arial"/>
          <w:spacing w:val="14"/>
        </w:rPr>
        <w:t xml:space="preserve"> </w:t>
      </w:r>
      <w:r w:rsidRPr="008049AB">
        <w:rPr>
          <w:rFonts w:ascii="Arial" w:hAnsi="Arial" w:cs="Arial"/>
        </w:rPr>
        <w:t>de</w:t>
      </w:r>
      <w:r w:rsidRPr="008049AB">
        <w:rPr>
          <w:rFonts w:ascii="Arial" w:hAnsi="Arial" w:cs="Arial"/>
          <w:spacing w:val="12"/>
        </w:rPr>
        <w:t xml:space="preserve"> </w:t>
      </w:r>
      <w:r w:rsidRPr="008049AB">
        <w:rPr>
          <w:rFonts w:ascii="Arial" w:hAnsi="Arial" w:cs="Arial"/>
        </w:rPr>
        <w:t>tratament</w:t>
      </w:r>
      <w:r w:rsidRPr="008049AB">
        <w:rPr>
          <w:rFonts w:ascii="Arial" w:hAnsi="Arial" w:cs="Arial"/>
          <w:spacing w:val="32"/>
        </w:rPr>
        <w:t xml:space="preserve"> </w:t>
      </w:r>
      <w:r w:rsidRPr="008049AB">
        <w:rPr>
          <w:rFonts w:ascii="Arial" w:hAnsi="Arial" w:cs="Arial"/>
        </w:rPr>
        <w:t>între</w:t>
      </w:r>
      <w:r w:rsidRPr="008049AB">
        <w:rPr>
          <w:rFonts w:ascii="Arial" w:hAnsi="Arial" w:cs="Arial"/>
          <w:spacing w:val="27"/>
        </w:rPr>
        <w:t xml:space="preserve"> </w:t>
      </w:r>
      <w:r w:rsidRPr="008049AB">
        <w:rPr>
          <w:rFonts w:ascii="Arial" w:hAnsi="Arial" w:cs="Arial"/>
        </w:rPr>
        <w:t>femei</w:t>
      </w:r>
      <w:r w:rsidRPr="008049AB">
        <w:rPr>
          <w:rFonts w:ascii="Arial" w:hAnsi="Arial" w:cs="Arial"/>
          <w:spacing w:val="27"/>
        </w:rPr>
        <w:t xml:space="preserve"> </w:t>
      </w:r>
      <w:r w:rsidRPr="008049AB">
        <w:rPr>
          <w:rFonts w:ascii="Arial" w:hAnsi="Arial" w:cs="Arial"/>
        </w:rPr>
        <w:t>și</w:t>
      </w:r>
      <w:r w:rsidRPr="008049AB">
        <w:rPr>
          <w:rFonts w:ascii="Arial" w:hAnsi="Arial" w:cs="Arial"/>
          <w:spacing w:val="25"/>
        </w:rPr>
        <w:t xml:space="preserve"> </w:t>
      </w:r>
      <w:r w:rsidRPr="007F54BE">
        <w:rPr>
          <w:rFonts w:ascii="Arial" w:hAnsi="Arial" w:cs="Arial"/>
        </w:rPr>
        <w:t>bărbați, republicată, cu modificările și completările ulterioare, integral;</w:t>
      </w:r>
    </w:p>
    <w:p w14:paraId="2F86CED3" w14:textId="77777777" w:rsidR="00AB79A5" w:rsidRPr="008049AB" w:rsidRDefault="00AB79A5" w:rsidP="00AB79A5">
      <w:pPr>
        <w:pStyle w:val="Listparagraf"/>
        <w:widowControl w:val="0"/>
        <w:numPr>
          <w:ilvl w:val="0"/>
          <w:numId w:val="39"/>
        </w:numPr>
        <w:tabs>
          <w:tab w:val="left" w:pos="709"/>
        </w:tabs>
        <w:autoSpaceDE w:val="0"/>
        <w:autoSpaceDN w:val="0"/>
        <w:spacing w:after="0" w:line="240" w:lineRule="auto"/>
        <w:ind w:left="709" w:right="132" w:hanging="709"/>
        <w:contextualSpacing w:val="0"/>
        <w:jc w:val="both"/>
        <w:rPr>
          <w:rFonts w:ascii="Arial" w:hAnsi="Arial" w:cs="Arial"/>
        </w:rPr>
      </w:pPr>
      <w:r w:rsidRPr="008049AB">
        <w:rPr>
          <w:rFonts w:ascii="Arial" w:hAnsi="Arial" w:cs="Arial"/>
        </w:rPr>
        <w:t>Legea</w:t>
      </w:r>
      <w:r w:rsidRPr="008049AB">
        <w:rPr>
          <w:rFonts w:ascii="Arial" w:hAnsi="Arial" w:cs="Arial"/>
          <w:spacing w:val="-5"/>
        </w:rPr>
        <w:t xml:space="preserve"> </w:t>
      </w:r>
      <w:r w:rsidRPr="008049AB">
        <w:rPr>
          <w:rFonts w:ascii="Arial" w:hAnsi="Arial" w:cs="Arial"/>
        </w:rPr>
        <w:t>nr.</w:t>
      </w:r>
      <w:r w:rsidRPr="008049AB">
        <w:rPr>
          <w:rFonts w:ascii="Arial" w:hAnsi="Arial" w:cs="Arial"/>
          <w:spacing w:val="-7"/>
        </w:rPr>
        <w:t xml:space="preserve"> </w:t>
      </w:r>
      <w:r w:rsidRPr="008049AB">
        <w:rPr>
          <w:rFonts w:ascii="Arial" w:hAnsi="Arial" w:cs="Arial"/>
        </w:rPr>
        <w:t>544/2001</w:t>
      </w:r>
      <w:r w:rsidRPr="008049AB">
        <w:rPr>
          <w:rFonts w:ascii="Arial" w:hAnsi="Arial" w:cs="Arial"/>
          <w:spacing w:val="-2"/>
        </w:rPr>
        <w:t xml:space="preserve"> </w:t>
      </w:r>
      <w:r w:rsidRPr="008049AB">
        <w:rPr>
          <w:rFonts w:ascii="Arial" w:hAnsi="Arial" w:cs="Arial"/>
        </w:rPr>
        <w:t>privind</w:t>
      </w:r>
      <w:r w:rsidRPr="008049AB">
        <w:rPr>
          <w:rFonts w:ascii="Arial" w:hAnsi="Arial" w:cs="Arial"/>
          <w:spacing w:val="-5"/>
        </w:rPr>
        <w:t xml:space="preserve"> </w:t>
      </w:r>
      <w:r w:rsidRPr="008049AB">
        <w:rPr>
          <w:rFonts w:ascii="Arial" w:hAnsi="Arial" w:cs="Arial"/>
        </w:rPr>
        <w:t>liberul</w:t>
      </w:r>
      <w:r w:rsidRPr="008049AB">
        <w:rPr>
          <w:rFonts w:ascii="Arial" w:hAnsi="Arial" w:cs="Arial"/>
          <w:spacing w:val="-12"/>
        </w:rPr>
        <w:t xml:space="preserve"> </w:t>
      </w:r>
      <w:r w:rsidRPr="008049AB">
        <w:rPr>
          <w:rFonts w:ascii="Arial" w:hAnsi="Arial" w:cs="Arial"/>
        </w:rPr>
        <w:t>acces</w:t>
      </w:r>
      <w:r w:rsidRPr="008049AB">
        <w:rPr>
          <w:rFonts w:ascii="Arial" w:hAnsi="Arial" w:cs="Arial"/>
          <w:spacing w:val="-6"/>
        </w:rPr>
        <w:t xml:space="preserve"> </w:t>
      </w:r>
      <w:r w:rsidRPr="008049AB">
        <w:rPr>
          <w:rFonts w:ascii="Arial" w:hAnsi="Arial" w:cs="Arial"/>
        </w:rPr>
        <w:t>la</w:t>
      </w:r>
      <w:r w:rsidRPr="008049AB">
        <w:rPr>
          <w:rFonts w:ascii="Arial" w:hAnsi="Arial" w:cs="Arial"/>
          <w:spacing w:val="-11"/>
        </w:rPr>
        <w:t xml:space="preserve"> </w:t>
      </w:r>
      <w:r w:rsidRPr="008049AB">
        <w:rPr>
          <w:rFonts w:ascii="Arial" w:hAnsi="Arial" w:cs="Arial"/>
        </w:rPr>
        <w:t>informațiile de</w:t>
      </w:r>
      <w:r w:rsidRPr="008049AB">
        <w:rPr>
          <w:rFonts w:ascii="Arial" w:hAnsi="Arial" w:cs="Arial"/>
          <w:spacing w:val="-13"/>
        </w:rPr>
        <w:t xml:space="preserve"> </w:t>
      </w:r>
      <w:r w:rsidRPr="008049AB">
        <w:rPr>
          <w:rFonts w:ascii="Arial" w:hAnsi="Arial" w:cs="Arial"/>
        </w:rPr>
        <w:t>interes</w:t>
      </w:r>
      <w:r w:rsidRPr="008049AB">
        <w:rPr>
          <w:rFonts w:ascii="Arial" w:hAnsi="Arial" w:cs="Arial"/>
          <w:spacing w:val="-8"/>
        </w:rPr>
        <w:t xml:space="preserve"> </w:t>
      </w:r>
      <w:r w:rsidRPr="008049AB">
        <w:rPr>
          <w:rFonts w:ascii="Arial" w:hAnsi="Arial" w:cs="Arial"/>
        </w:rPr>
        <w:t>public,</w:t>
      </w:r>
      <w:r w:rsidRPr="008049AB">
        <w:rPr>
          <w:rFonts w:ascii="Arial" w:hAnsi="Arial" w:cs="Arial"/>
          <w:spacing w:val="-5"/>
        </w:rPr>
        <w:t xml:space="preserve"> </w:t>
      </w:r>
      <w:r w:rsidRPr="008049AB">
        <w:rPr>
          <w:rFonts w:ascii="Arial" w:hAnsi="Arial" w:cs="Arial"/>
        </w:rPr>
        <w:t>cu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</w:rPr>
        <w:t>modificările și comp</w:t>
      </w:r>
      <w:r>
        <w:rPr>
          <w:rFonts w:ascii="Arial" w:hAnsi="Arial" w:cs="Arial"/>
        </w:rPr>
        <w:t>l</w:t>
      </w:r>
      <w:r w:rsidRPr="008049AB">
        <w:rPr>
          <w:rFonts w:ascii="Arial" w:hAnsi="Arial" w:cs="Arial"/>
        </w:rPr>
        <w:t>etările ulterioare</w:t>
      </w:r>
      <w:r w:rsidRPr="008049AB">
        <w:rPr>
          <w:rFonts w:ascii="Arial" w:hAnsi="Arial" w:cs="Arial"/>
          <w:spacing w:val="-3"/>
        </w:rPr>
        <w:t xml:space="preserve"> </w:t>
      </w:r>
      <w:r w:rsidRPr="008049AB">
        <w:rPr>
          <w:rFonts w:ascii="Arial" w:hAnsi="Arial" w:cs="Arial"/>
        </w:rPr>
        <w:t>-</w:t>
      </w:r>
      <w:r w:rsidRPr="008049AB">
        <w:rPr>
          <w:rFonts w:ascii="Arial" w:hAnsi="Arial" w:cs="Arial"/>
          <w:spacing w:val="-11"/>
        </w:rPr>
        <w:t xml:space="preserve"> </w:t>
      </w:r>
      <w:r w:rsidRPr="008049AB">
        <w:rPr>
          <w:rFonts w:ascii="Arial" w:hAnsi="Arial" w:cs="Arial"/>
        </w:rPr>
        <w:t>Cap.</w:t>
      </w:r>
      <w:r w:rsidRPr="008049AB">
        <w:rPr>
          <w:rFonts w:ascii="Arial" w:hAnsi="Arial" w:cs="Arial"/>
          <w:spacing w:val="-5"/>
        </w:rPr>
        <w:t xml:space="preserve"> </w:t>
      </w:r>
      <w:r w:rsidRPr="008049AB">
        <w:rPr>
          <w:rFonts w:ascii="Arial" w:hAnsi="Arial" w:cs="Arial"/>
        </w:rPr>
        <w:t>I</w:t>
      </w:r>
      <w:r w:rsidRPr="008049AB">
        <w:rPr>
          <w:rFonts w:ascii="Arial" w:hAnsi="Arial" w:cs="Arial"/>
          <w:spacing w:val="-13"/>
        </w:rPr>
        <w:t xml:space="preserve"> </w:t>
      </w:r>
      <w:r w:rsidRPr="008049AB">
        <w:rPr>
          <w:rFonts w:ascii="Arial" w:hAnsi="Arial" w:cs="Arial"/>
        </w:rPr>
        <w:t>și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</w:rPr>
        <w:t>Cap.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</w:rPr>
        <w:t>II;</w:t>
      </w:r>
    </w:p>
    <w:p w14:paraId="61B93E9B" w14:textId="77777777" w:rsidR="00AB79A5" w:rsidRPr="008049AB" w:rsidRDefault="00AB79A5" w:rsidP="00AB79A5">
      <w:pPr>
        <w:pStyle w:val="Listparagraf"/>
        <w:widowControl w:val="0"/>
        <w:numPr>
          <w:ilvl w:val="0"/>
          <w:numId w:val="39"/>
        </w:numPr>
        <w:tabs>
          <w:tab w:val="left" w:pos="709"/>
        </w:tabs>
        <w:autoSpaceDE w:val="0"/>
        <w:autoSpaceDN w:val="0"/>
        <w:spacing w:after="0" w:line="240" w:lineRule="auto"/>
        <w:ind w:left="709" w:right="163" w:hanging="709"/>
        <w:contextualSpacing w:val="0"/>
        <w:jc w:val="both"/>
        <w:rPr>
          <w:rFonts w:ascii="Arial" w:hAnsi="Arial" w:cs="Arial"/>
        </w:rPr>
      </w:pPr>
      <w:r w:rsidRPr="008049AB">
        <w:rPr>
          <w:rFonts w:ascii="Arial" w:hAnsi="Arial" w:cs="Arial"/>
        </w:rPr>
        <w:t>H.G nr.246/2006 pentru aprobarea Strategiei naționale privind accelerarea dezvoltării serviciilor</w:t>
      </w:r>
      <w:r w:rsidRPr="008049AB">
        <w:rPr>
          <w:rFonts w:ascii="Arial" w:hAnsi="Arial" w:cs="Arial"/>
          <w:spacing w:val="-16"/>
        </w:rPr>
        <w:t xml:space="preserve"> </w:t>
      </w:r>
      <w:r w:rsidRPr="008049AB">
        <w:rPr>
          <w:rFonts w:ascii="Arial" w:hAnsi="Arial" w:cs="Arial"/>
        </w:rPr>
        <w:t>comunitare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</w:rPr>
        <w:t>de</w:t>
      </w:r>
      <w:r w:rsidRPr="008049AB">
        <w:rPr>
          <w:rFonts w:ascii="Arial" w:hAnsi="Arial" w:cs="Arial"/>
          <w:spacing w:val="-17"/>
        </w:rPr>
        <w:t xml:space="preserve"> </w:t>
      </w:r>
      <w:r w:rsidRPr="008049AB">
        <w:rPr>
          <w:rFonts w:ascii="Arial" w:hAnsi="Arial" w:cs="Arial"/>
        </w:rPr>
        <w:t>utilități</w:t>
      </w:r>
      <w:r w:rsidRPr="008049AB">
        <w:rPr>
          <w:rFonts w:ascii="Arial" w:hAnsi="Arial" w:cs="Arial"/>
          <w:spacing w:val="-18"/>
        </w:rPr>
        <w:t xml:space="preserve"> </w:t>
      </w:r>
      <w:r w:rsidRPr="008049AB">
        <w:rPr>
          <w:rFonts w:ascii="Arial" w:hAnsi="Arial" w:cs="Arial"/>
        </w:rPr>
        <w:t>publice</w:t>
      </w:r>
      <w:r>
        <w:rPr>
          <w:rFonts w:ascii="Arial" w:hAnsi="Arial" w:cs="Arial"/>
        </w:rPr>
        <w:t xml:space="preserve"> –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</w:rPr>
        <w:t>integral</w:t>
      </w:r>
      <w:r>
        <w:rPr>
          <w:rFonts w:ascii="Arial" w:hAnsi="Arial" w:cs="Arial"/>
        </w:rPr>
        <w:t>;</w:t>
      </w:r>
    </w:p>
    <w:p w14:paraId="1AA3A4DD" w14:textId="77777777" w:rsidR="00AB79A5" w:rsidRPr="008049AB" w:rsidRDefault="00AB79A5" w:rsidP="00AB79A5">
      <w:pPr>
        <w:pStyle w:val="Listparagraf"/>
        <w:widowControl w:val="0"/>
        <w:numPr>
          <w:ilvl w:val="0"/>
          <w:numId w:val="39"/>
        </w:numPr>
        <w:tabs>
          <w:tab w:val="left" w:pos="709"/>
        </w:tabs>
        <w:autoSpaceDE w:val="0"/>
        <w:autoSpaceDN w:val="0"/>
        <w:spacing w:after="0" w:line="240" w:lineRule="auto"/>
        <w:ind w:left="709" w:right="136" w:hanging="709"/>
        <w:contextualSpacing w:val="0"/>
        <w:jc w:val="both"/>
        <w:rPr>
          <w:rFonts w:ascii="Arial" w:hAnsi="Arial" w:cs="Arial"/>
        </w:rPr>
      </w:pPr>
      <w:r w:rsidRPr="008049AB">
        <w:rPr>
          <w:rFonts w:ascii="Arial" w:hAnsi="Arial" w:cs="Arial"/>
        </w:rPr>
        <w:t xml:space="preserve">Legea </w:t>
      </w:r>
      <w:r>
        <w:rPr>
          <w:rFonts w:ascii="Arial" w:hAnsi="Arial" w:cs="Arial"/>
        </w:rPr>
        <w:t>nr.</w:t>
      </w:r>
      <w:r w:rsidRPr="008049AB">
        <w:rPr>
          <w:rFonts w:ascii="Arial" w:hAnsi="Arial" w:cs="Arial"/>
        </w:rPr>
        <w:t xml:space="preserve">51/2006 serviciilor comunitare de utilități publice, republicată, cu modificările și </w:t>
      </w:r>
      <w:r w:rsidRPr="008049AB">
        <w:rPr>
          <w:rFonts w:ascii="Arial" w:hAnsi="Arial" w:cs="Arial"/>
          <w:spacing w:val="-2"/>
        </w:rPr>
        <w:t>completările</w:t>
      </w:r>
      <w:r w:rsidRPr="008049AB">
        <w:rPr>
          <w:rFonts w:ascii="Arial" w:hAnsi="Arial" w:cs="Arial"/>
          <w:spacing w:val="-16"/>
        </w:rPr>
        <w:t xml:space="preserve"> </w:t>
      </w:r>
      <w:r w:rsidRPr="008049AB">
        <w:rPr>
          <w:rFonts w:ascii="Arial" w:hAnsi="Arial" w:cs="Arial"/>
          <w:spacing w:val="-2"/>
        </w:rPr>
        <w:t>ulterioare</w:t>
      </w:r>
      <w:r>
        <w:rPr>
          <w:rFonts w:ascii="Arial" w:hAnsi="Arial" w:cs="Arial"/>
          <w:spacing w:val="-2"/>
        </w:rPr>
        <w:t xml:space="preserve"> -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  <w:spacing w:val="-2"/>
        </w:rPr>
        <w:t>Capitolul</w:t>
      </w:r>
      <w:r w:rsidRPr="008049AB">
        <w:rPr>
          <w:rFonts w:ascii="Arial" w:hAnsi="Arial" w:cs="Arial"/>
          <w:spacing w:val="-16"/>
        </w:rPr>
        <w:t xml:space="preserve"> </w:t>
      </w:r>
      <w:r w:rsidRPr="008049AB">
        <w:rPr>
          <w:rFonts w:ascii="Arial" w:hAnsi="Arial" w:cs="Arial"/>
          <w:spacing w:val="-2"/>
        </w:rPr>
        <w:t>I,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  <w:spacing w:val="-2"/>
        </w:rPr>
        <w:t>Capitolul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  <w:spacing w:val="-2"/>
        </w:rPr>
        <w:t>II,</w:t>
      </w:r>
      <w:r w:rsidRPr="008049AB">
        <w:rPr>
          <w:rFonts w:ascii="Arial" w:hAnsi="Arial" w:cs="Arial"/>
          <w:spacing w:val="-16"/>
        </w:rPr>
        <w:t xml:space="preserve"> </w:t>
      </w:r>
      <w:r w:rsidRPr="008049AB">
        <w:rPr>
          <w:rFonts w:ascii="Arial" w:hAnsi="Arial" w:cs="Arial"/>
          <w:spacing w:val="-2"/>
        </w:rPr>
        <w:t>Secțiunea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  <w:spacing w:val="-2"/>
        </w:rPr>
        <w:t>1,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  <w:spacing w:val="-2"/>
        </w:rPr>
        <w:t>Secțiunea</w:t>
      </w:r>
      <w:r w:rsidRPr="008049AB">
        <w:rPr>
          <w:rFonts w:ascii="Arial" w:hAnsi="Arial" w:cs="Arial"/>
          <w:spacing w:val="-16"/>
        </w:rPr>
        <w:t xml:space="preserve"> </w:t>
      </w:r>
      <w:r w:rsidRPr="008049AB">
        <w:rPr>
          <w:rFonts w:ascii="Arial" w:hAnsi="Arial" w:cs="Arial"/>
          <w:spacing w:val="-2"/>
        </w:rPr>
        <w:t>4,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  <w:spacing w:val="-2"/>
        </w:rPr>
        <w:t>Capitolul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  <w:spacing w:val="-2"/>
        </w:rPr>
        <w:t>III,</w:t>
      </w:r>
      <w:r w:rsidRPr="008049AB">
        <w:rPr>
          <w:rFonts w:ascii="Arial" w:hAnsi="Arial" w:cs="Arial"/>
          <w:spacing w:val="-16"/>
        </w:rPr>
        <w:t xml:space="preserve"> </w:t>
      </w:r>
      <w:r w:rsidRPr="008049AB">
        <w:rPr>
          <w:rFonts w:ascii="Arial" w:hAnsi="Arial" w:cs="Arial"/>
          <w:spacing w:val="-2"/>
        </w:rPr>
        <w:t xml:space="preserve">Capitolul </w:t>
      </w:r>
      <w:r w:rsidRPr="008049AB">
        <w:rPr>
          <w:rFonts w:ascii="Arial" w:hAnsi="Arial" w:cs="Arial"/>
        </w:rPr>
        <w:t>IV,</w:t>
      </w:r>
      <w:r w:rsidRPr="008049AB">
        <w:rPr>
          <w:rFonts w:ascii="Arial" w:hAnsi="Arial" w:cs="Arial"/>
          <w:spacing w:val="-8"/>
        </w:rPr>
        <w:t xml:space="preserve"> </w:t>
      </w:r>
      <w:r w:rsidRPr="008049AB">
        <w:rPr>
          <w:rFonts w:ascii="Arial" w:hAnsi="Arial" w:cs="Arial"/>
        </w:rPr>
        <w:t>Capitolul</w:t>
      </w:r>
      <w:r w:rsidRPr="008049AB">
        <w:rPr>
          <w:rFonts w:ascii="Arial" w:hAnsi="Arial" w:cs="Arial"/>
          <w:spacing w:val="-1"/>
        </w:rPr>
        <w:t xml:space="preserve"> </w:t>
      </w:r>
      <w:r w:rsidRPr="008049AB">
        <w:rPr>
          <w:rFonts w:ascii="Arial" w:hAnsi="Arial" w:cs="Arial"/>
        </w:rPr>
        <w:t>V,</w:t>
      </w:r>
      <w:r w:rsidRPr="008049AB">
        <w:rPr>
          <w:rFonts w:ascii="Arial" w:hAnsi="Arial" w:cs="Arial"/>
          <w:spacing w:val="-8"/>
        </w:rPr>
        <w:t xml:space="preserve"> </w:t>
      </w:r>
      <w:r w:rsidRPr="008049AB">
        <w:rPr>
          <w:rFonts w:ascii="Arial" w:hAnsi="Arial" w:cs="Arial"/>
        </w:rPr>
        <w:t>Capitolul</w:t>
      </w:r>
      <w:r w:rsidRPr="008049AB">
        <w:rPr>
          <w:rFonts w:ascii="Arial" w:hAnsi="Arial" w:cs="Arial"/>
          <w:spacing w:val="-5"/>
        </w:rPr>
        <w:t xml:space="preserve"> </w:t>
      </w:r>
      <w:r w:rsidRPr="008049AB">
        <w:rPr>
          <w:rFonts w:ascii="Arial" w:hAnsi="Arial" w:cs="Arial"/>
        </w:rPr>
        <w:t>VI</w:t>
      </w:r>
      <w:r w:rsidRPr="008049AB">
        <w:rPr>
          <w:rFonts w:ascii="Arial" w:hAnsi="Arial" w:cs="Arial"/>
          <w:spacing w:val="-13"/>
        </w:rPr>
        <w:t xml:space="preserve"> </w:t>
      </w:r>
      <w:r w:rsidRPr="008049AB">
        <w:rPr>
          <w:rFonts w:ascii="Arial" w:hAnsi="Arial" w:cs="Arial"/>
        </w:rPr>
        <w:t>și</w:t>
      </w:r>
      <w:r w:rsidRPr="008049AB">
        <w:rPr>
          <w:rFonts w:ascii="Arial" w:hAnsi="Arial" w:cs="Arial"/>
          <w:spacing w:val="-18"/>
        </w:rPr>
        <w:t xml:space="preserve"> </w:t>
      </w:r>
      <w:r w:rsidRPr="008049AB">
        <w:rPr>
          <w:rFonts w:ascii="Arial" w:hAnsi="Arial" w:cs="Arial"/>
        </w:rPr>
        <w:t>Capitolul VII</w:t>
      </w:r>
      <w:r>
        <w:rPr>
          <w:rFonts w:ascii="Arial" w:hAnsi="Arial" w:cs="Arial"/>
        </w:rPr>
        <w:t>;</w:t>
      </w:r>
    </w:p>
    <w:p w14:paraId="12F882FC" w14:textId="77777777" w:rsidR="00AB79A5" w:rsidRPr="008049AB" w:rsidRDefault="00AB79A5" w:rsidP="00AB79A5">
      <w:pPr>
        <w:pStyle w:val="Listparagraf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right="146" w:hanging="426"/>
        <w:contextualSpacing w:val="0"/>
        <w:jc w:val="both"/>
        <w:rPr>
          <w:rFonts w:ascii="Arial" w:hAnsi="Arial" w:cs="Arial"/>
        </w:rPr>
      </w:pPr>
      <w:r w:rsidRPr="008049AB">
        <w:rPr>
          <w:rFonts w:ascii="Arial" w:hAnsi="Arial" w:cs="Arial"/>
        </w:rPr>
        <w:t xml:space="preserve">Legea </w:t>
      </w:r>
      <w:r>
        <w:rPr>
          <w:rFonts w:ascii="Arial" w:hAnsi="Arial" w:cs="Arial"/>
        </w:rPr>
        <w:t>nr.</w:t>
      </w:r>
      <w:r w:rsidRPr="008049AB">
        <w:rPr>
          <w:rFonts w:ascii="Arial" w:hAnsi="Arial" w:cs="Arial"/>
        </w:rPr>
        <w:t xml:space="preserve">241/2006 </w:t>
      </w:r>
      <w:r>
        <w:rPr>
          <w:rFonts w:ascii="Arial" w:hAnsi="Arial" w:cs="Arial"/>
        </w:rPr>
        <w:t>privind serviciul</w:t>
      </w:r>
      <w:r w:rsidRPr="008049AB">
        <w:rPr>
          <w:rFonts w:ascii="Arial" w:hAnsi="Arial" w:cs="Arial"/>
        </w:rPr>
        <w:t xml:space="preserve"> de alimentare cu apă și de canalizare, republicată, cu modificările</w:t>
      </w:r>
      <w:r w:rsidRPr="008049AB">
        <w:rPr>
          <w:rFonts w:ascii="Arial" w:hAnsi="Arial" w:cs="Arial"/>
          <w:spacing w:val="-18"/>
        </w:rPr>
        <w:t xml:space="preserve"> </w:t>
      </w:r>
      <w:r w:rsidRPr="008049AB">
        <w:rPr>
          <w:rFonts w:ascii="Arial" w:hAnsi="Arial" w:cs="Arial"/>
        </w:rPr>
        <w:t>și</w:t>
      </w:r>
      <w:r w:rsidRPr="008049AB">
        <w:rPr>
          <w:rFonts w:ascii="Arial" w:hAnsi="Arial" w:cs="Arial"/>
          <w:spacing w:val="-17"/>
        </w:rPr>
        <w:t xml:space="preserve"> </w:t>
      </w:r>
      <w:r w:rsidRPr="008049AB">
        <w:rPr>
          <w:rFonts w:ascii="Arial" w:hAnsi="Arial" w:cs="Arial"/>
        </w:rPr>
        <w:t>completările</w:t>
      </w:r>
      <w:r w:rsidRPr="008049AB">
        <w:rPr>
          <w:rFonts w:ascii="Arial" w:hAnsi="Arial" w:cs="Arial"/>
          <w:spacing w:val="-17"/>
        </w:rPr>
        <w:t xml:space="preserve"> </w:t>
      </w:r>
      <w:r w:rsidRPr="008049AB">
        <w:rPr>
          <w:rFonts w:ascii="Arial" w:hAnsi="Arial" w:cs="Arial"/>
        </w:rPr>
        <w:t>ulterioare</w:t>
      </w:r>
      <w:r>
        <w:rPr>
          <w:rFonts w:ascii="Arial" w:hAnsi="Arial" w:cs="Arial"/>
        </w:rPr>
        <w:t xml:space="preserve"> –</w:t>
      </w:r>
      <w:r w:rsidRPr="008049AB">
        <w:rPr>
          <w:rFonts w:ascii="Arial" w:hAnsi="Arial" w:cs="Arial"/>
          <w:spacing w:val="-16"/>
        </w:rPr>
        <w:t xml:space="preserve"> </w:t>
      </w:r>
      <w:r w:rsidRPr="008049AB">
        <w:rPr>
          <w:rFonts w:ascii="Arial" w:hAnsi="Arial" w:cs="Arial"/>
        </w:rPr>
        <w:t>integral</w:t>
      </w:r>
      <w:r>
        <w:rPr>
          <w:rFonts w:ascii="Arial" w:hAnsi="Arial" w:cs="Arial"/>
        </w:rPr>
        <w:t>;</w:t>
      </w:r>
    </w:p>
    <w:p w14:paraId="62C5C913" w14:textId="77777777" w:rsidR="00AB79A5" w:rsidRPr="008049AB" w:rsidRDefault="00AB79A5" w:rsidP="00AB79A5">
      <w:pPr>
        <w:pStyle w:val="Listparagraf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spacing w:after="0" w:line="240" w:lineRule="auto"/>
        <w:ind w:left="426" w:right="167" w:hanging="426"/>
        <w:contextualSpacing w:val="0"/>
        <w:jc w:val="both"/>
        <w:rPr>
          <w:rFonts w:ascii="Arial" w:hAnsi="Arial" w:cs="Arial"/>
        </w:rPr>
      </w:pPr>
      <w:r w:rsidRPr="008049AB">
        <w:rPr>
          <w:rFonts w:ascii="Arial" w:hAnsi="Arial" w:cs="Arial"/>
          <w:spacing w:val="-2"/>
        </w:rPr>
        <w:t>Legea</w:t>
      </w:r>
      <w:r w:rsidRPr="008049AB">
        <w:rPr>
          <w:rFonts w:ascii="Arial" w:hAnsi="Arial" w:cs="Arial"/>
          <w:spacing w:val="-16"/>
        </w:rPr>
        <w:t xml:space="preserve"> </w:t>
      </w:r>
      <w:r w:rsidRPr="008049AB">
        <w:rPr>
          <w:rFonts w:ascii="Arial" w:hAnsi="Arial" w:cs="Arial"/>
          <w:spacing w:val="-2"/>
        </w:rPr>
        <w:t>nr.100/2016</w:t>
      </w:r>
      <w:r w:rsidRPr="008049AB">
        <w:rPr>
          <w:rFonts w:ascii="Arial" w:hAnsi="Arial" w:cs="Arial"/>
          <w:spacing w:val="-16"/>
        </w:rPr>
        <w:t xml:space="preserve"> </w:t>
      </w:r>
      <w:r w:rsidRPr="008049AB">
        <w:rPr>
          <w:rFonts w:ascii="Arial" w:hAnsi="Arial" w:cs="Arial"/>
          <w:spacing w:val="-2"/>
        </w:rPr>
        <w:t>privind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  <w:spacing w:val="-2"/>
        </w:rPr>
        <w:t>concesiunile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  <w:spacing w:val="-2"/>
        </w:rPr>
        <w:t>de</w:t>
      </w:r>
      <w:r w:rsidRPr="008049AB">
        <w:rPr>
          <w:rFonts w:ascii="Arial" w:hAnsi="Arial" w:cs="Arial"/>
          <w:spacing w:val="-16"/>
        </w:rPr>
        <w:t xml:space="preserve"> </w:t>
      </w:r>
      <w:r w:rsidRPr="008049AB">
        <w:rPr>
          <w:rFonts w:ascii="Arial" w:hAnsi="Arial" w:cs="Arial"/>
          <w:spacing w:val="-2"/>
        </w:rPr>
        <w:t>lucrări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  <w:spacing w:val="-2"/>
        </w:rPr>
        <w:t>și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  <w:spacing w:val="-2"/>
        </w:rPr>
        <w:t>concesiunile</w:t>
      </w:r>
      <w:r w:rsidRPr="008049AB">
        <w:rPr>
          <w:rFonts w:ascii="Arial" w:hAnsi="Arial" w:cs="Arial"/>
          <w:spacing w:val="-16"/>
        </w:rPr>
        <w:t xml:space="preserve"> </w:t>
      </w:r>
      <w:r w:rsidRPr="008049AB">
        <w:rPr>
          <w:rFonts w:ascii="Arial" w:hAnsi="Arial" w:cs="Arial"/>
          <w:spacing w:val="-2"/>
        </w:rPr>
        <w:t>de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  <w:spacing w:val="-2"/>
        </w:rPr>
        <w:t>servicii,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  <w:spacing w:val="-2"/>
        </w:rPr>
        <w:t>cu</w:t>
      </w:r>
      <w:r w:rsidRPr="008049AB">
        <w:rPr>
          <w:rFonts w:ascii="Arial" w:hAnsi="Arial" w:cs="Arial"/>
          <w:spacing w:val="-16"/>
        </w:rPr>
        <w:t xml:space="preserve"> </w:t>
      </w:r>
      <w:r w:rsidRPr="008049AB">
        <w:rPr>
          <w:rFonts w:ascii="Arial" w:hAnsi="Arial" w:cs="Arial"/>
          <w:spacing w:val="-2"/>
        </w:rPr>
        <w:t xml:space="preserve">modificările </w:t>
      </w:r>
      <w:r w:rsidRPr="008049AB">
        <w:rPr>
          <w:rFonts w:ascii="Arial" w:hAnsi="Arial" w:cs="Arial"/>
        </w:rPr>
        <w:t>și</w:t>
      </w:r>
      <w:r w:rsidRPr="008049AB">
        <w:rPr>
          <w:rFonts w:ascii="Arial" w:hAnsi="Arial" w:cs="Arial"/>
          <w:spacing w:val="-18"/>
        </w:rPr>
        <w:t xml:space="preserve"> </w:t>
      </w:r>
      <w:r w:rsidRPr="008049AB">
        <w:rPr>
          <w:rFonts w:ascii="Arial" w:hAnsi="Arial" w:cs="Arial"/>
        </w:rPr>
        <w:t>completările</w:t>
      </w:r>
      <w:r w:rsidRPr="008049AB">
        <w:rPr>
          <w:rFonts w:ascii="Arial" w:hAnsi="Arial" w:cs="Arial"/>
          <w:spacing w:val="-13"/>
        </w:rPr>
        <w:t xml:space="preserve"> </w:t>
      </w:r>
      <w:r w:rsidRPr="008049AB">
        <w:rPr>
          <w:rFonts w:ascii="Arial" w:hAnsi="Arial" w:cs="Arial"/>
        </w:rPr>
        <w:t>ulterioare</w:t>
      </w:r>
      <w:r>
        <w:rPr>
          <w:rFonts w:ascii="Arial" w:hAnsi="Arial" w:cs="Arial"/>
        </w:rPr>
        <w:t xml:space="preserve"> -</w:t>
      </w:r>
      <w:r w:rsidRPr="008049AB">
        <w:rPr>
          <w:rFonts w:ascii="Arial" w:hAnsi="Arial" w:cs="Arial"/>
          <w:spacing w:val="-9"/>
        </w:rPr>
        <w:t xml:space="preserve"> </w:t>
      </w:r>
      <w:r w:rsidRPr="008049AB">
        <w:rPr>
          <w:rFonts w:ascii="Arial" w:hAnsi="Arial" w:cs="Arial"/>
        </w:rPr>
        <w:t>Capitolul</w:t>
      </w:r>
      <w:r w:rsidRPr="008049AB">
        <w:rPr>
          <w:rFonts w:ascii="Arial" w:hAnsi="Arial" w:cs="Arial"/>
          <w:spacing w:val="-18"/>
        </w:rPr>
        <w:t xml:space="preserve"> </w:t>
      </w:r>
      <w:r w:rsidRPr="008049AB">
        <w:rPr>
          <w:rFonts w:ascii="Arial" w:hAnsi="Arial" w:cs="Arial"/>
        </w:rPr>
        <w:t>I,</w:t>
      </w:r>
      <w:r w:rsidRPr="008049AB">
        <w:rPr>
          <w:rFonts w:ascii="Arial" w:hAnsi="Arial" w:cs="Arial"/>
          <w:spacing w:val="-17"/>
        </w:rPr>
        <w:t xml:space="preserve"> </w:t>
      </w:r>
      <w:r w:rsidRPr="008049AB">
        <w:rPr>
          <w:rFonts w:ascii="Arial" w:hAnsi="Arial" w:cs="Arial"/>
        </w:rPr>
        <w:t>Capitolul</w:t>
      </w:r>
      <w:r w:rsidRPr="008049AB">
        <w:rPr>
          <w:rFonts w:ascii="Arial" w:hAnsi="Arial" w:cs="Arial"/>
          <w:spacing w:val="-18"/>
        </w:rPr>
        <w:t xml:space="preserve"> </w:t>
      </w:r>
      <w:r w:rsidRPr="008049AB">
        <w:rPr>
          <w:rFonts w:ascii="Arial" w:hAnsi="Arial" w:cs="Arial"/>
        </w:rPr>
        <w:t>IV</w:t>
      </w:r>
      <w:r w:rsidRPr="008049AB">
        <w:rPr>
          <w:rFonts w:ascii="Arial" w:hAnsi="Arial" w:cs="Arial"/>
          <w:spacing w:val="-17"/>
        </w:rPr>
        <w:t xml:space="preserve"> </w:t>
      </w:r>
      <w:r w:rsidRPr="008049AB">
        <w:rPr>
          <w:rFonts w:ascii="Arial" w:hAnsi="Arial" w:cs="Arial"/>
        </w:rPr>
        <w:t>și</w:t>
      </w:r>
      <w:r w:rsidRPr="008049AB">
        <w:rPr>
          <w:rFonts w:ascii="Arial" w:hAnsi="Arial" w:cs="Arial"/>
          <w:spacing w:val="-17"/>
        </w:rPr>
        <w:t xml:space="preserve"> </w:t>
      </w:r>
      <w:r w:rsidRPr="008049AB">
        <w:rPr>
          <w:rFonts w:ascii="Arial" w:hAnsi="Arial" w:cs="Arial"/>
        </w:rPr>
        <w:t>Capitolul</w:t>
      </w:r>
      <w:r w:rsidRPr="008049AB">
        <w:rPr>
          <w:rFonts w:ascii="Arial" w:hAnsi="Arial" w:cs="Arial"/>
          <w:spacing w:val="-17"/>
        </w:rPr>
        <w:t xml:space="preserve"> </w:t>
      </w:r>
      <w:r w:rsidRPr="008049AB">
        <w:rPr>
          <w:rFonts w:ascii="Arial" w:hAnsi="Arial" w:cs="Arial"/>
        </w:rPr>
        <w:t>V</w:t>
      </w:r>
      <w:r>
        <w:rPr>
          <w:rFonts w:ascii="Arial" w:hAnsi="Arial" w:cs="Arial"/>
        </w:rPr>
        <w:t>;</w:t>
      </w:r>
    </w:p>
    <w:p w14:paraId="58BFBB56" w14:textId="77777777" w:rsidR="00AB79A5" w:rsidRPr="000E76F1" w:rsidRDefault="00AB79A5" w:rsidP="00AB79A5">
      <w:pPr>
        <w:pStyle w:val="Listparagraf"/>
        <w:widowControl w:val="0"/>
        <w:numPr>
          <w:ilvl w:val="0"/>
          <w:numId w:val="39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426" w:right="358" w:hanging="426"/>
        <w:contextualSpacing w:val="0"/>
        <w:jc w:val="both"/>
        <w:rPr>
          <w:rFonts w:ascii="Arial" w:hAnsi="Arial" w:cs="Arial"/>
        </w:rPr>
      </w:pPr>
      <w:r w:rsidRPr="008049AB">
        <w:rPr>
          <w:rFonts w:ascii="Arial" w:hAnsi="Arial" w:cs="Arial"/>
        </w:rPr>
        <w:t xml:space="preserve">Legea nr. 227/2015 privind Codul fiscal, </w:t>
      </w:r>
      <w:r w:rsidRPr="008049AB">
        <w:rPr>
          <w:rFonts w:ascii="Arial" w:hAnsi="Arial" w:cs="Arial"/>
          <w:spacing w:val="-2"/>
        </w:rPr>
        <w:t>cu</w:t>
      </w:r>
      <w:r w:rsidRPr="008049AB">
        <w:rPr>
          <w:rFonts w:ascii="Arial" w:hAnsi="Arial" w:cs="Arial"/>
          <w:spacing w:val="-16"/>
        </w:rPr>
        <w:t xml:space="preserve"> </w:t>
      </w:r>
      <w:r w:rsidRPr="008049AB">
        <w:rPr>
          <w:rFonts w:ascii="Arial" w:hAnsi="Arial" w:cs="Arial"/>
          <w:spacing w:val="-2"/>
        </w:rPr>
        <w:t>modificările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  <w:spacing w:val="-2"/>
        </w:rPr>
        <w:t xml:space="preserve">și </w:t>
      </w:r>
      <w:r w:rsidRPr="008049AB">
        <w:rPr>
          <w:rFonts w:ascii="Arial" w:hAnsi="Arial" w:cs="Arial"/>
        </w:rPr>
        <w:t>completările ulterioare</w:t>
      </w:r>
      <w:r>
        <w:rPr>
          <w:rFonts w:ascii="Arial" w:hAnsi="Arial" w:cs="Arial"/>
        </w:rPr>
        <w:t xml:space="preserve"> (inclusiv prin </w:t>
      </w:r>
      <w:r w:rsidRPr="008049AB">
        <w:rPr>
          <w:rFonts w:ascii="Arial" w:hAnsi="Arial" w:cs="Arial"/>
        </w:rPr>
        <w:t xml:space="preserve">Ordonanța Guvernului nr. </w:t>
      </w:r>
      <w:r w:rsidRPr="008049AB">
        <w:rPr>
          <w:rFonts w:ascii="Arial" w:hAnsi="Arial" w:cs="Arial"/>
          <w:spacing w:val="-2"/>
        </w:rPr>
        <w:t>22/2025</w:t>
      </w:r>
      <w:r>
        <w:rPr>
          <w:rFonts w:ascii="Arial" w:hAnsi="Arial" w:cs="Arial"/>
          <w:spacing w:val="-2"/>
        </w:rPr>
        <w:t>) -</w:t>
      </w:r>
      <w:r w:rsidRPr="000E76F1">
        <w:rPr>
          <w:rFonts w:ascii="Arial" w:hAnsi="Arial" w:cs="Arial"/>
          <w:spacing w:val="-15"/>
        </w:rPr>
        <w:t xml:space="preserve"> </w:t>
      </w:r>
      <w:r w:rsidRPr="000E76F1">
        <w:rPr>
          <w:rFonts w:ascii="Arial" w:hAnsi="Arial" w:cs="Arial"/>
          <w:spacing w:val="-2"/>
        </w:rPr>
        <w:t>Titlul</w:t>
      </w:r>
      <w:r w:rsidRPr="000E76F1">
        <w:rPr>
          <w:rFonts w:ascii="Arial" w:hAnsi="Arial" w:cs="Arial"/>
          <w:spacing w:val="-15"/>
        </w:rPr>
        <w:t xml:space="preserve"> </w:t>
      </w:r>
      <w:r w:rsidRPr="000E76F1">
        <w:rPr>
          <w:rFonts w:ascii="Arial" w:hAnsi="Arial" w:cs="Arial"/>
          <w:spacing w:val="-2"/>
        </w:rPr>
        <w:t>I,</w:t>
      </w:r>
      <w:r w:rsidRPr="000E76F1">
        <w:rPr>
          <w:rFonts w:ascii="Arial" w:hAnsi="Arial" w:cs="Arial"/>
          <w:spacing w:val="-12"/>
        </w:rPr>
        <w:t xml:space="preserve"> </w:t>
      </w:r>
      <w:r w:rsidRPr="000E76F1">
        <w:rPr>
          <w:rFonts w:ascii="Arial" w:hAnsi="Arial" w:cs="Arial"/>
          <w:spacing w:val="-2"/>
        </w:rPr>
        <w:t>Capitolul</w:t>
      </w:r>
      <w:r w:rsidRPr="000E76F1">
        <w:rPr>
          <w:rFonts w:ascii="Arial" w:hAnsi="Arial" w:cs="Arial"/>
          <w:spacing w:val="-7"/>
        </w:rPr>
        <w:t xml:space="preserve"> </w:t>
      </w:r>
      <w:r w:rsidRPr="000E76F1">
        <w:rPr>
          <w:rFonts w:ascii="Arial" w:hAnsi="Arial" w:cs="Arial"/>
          <w:spacing w:val="-2"/>
        </w:rPr>
        <w:t>I</w:t>
      </w:r>
      <w:r w:rsidRPr="000E76F1">
        <w:rPr>
          <w:rFonts w:ascii="Arial" w:hAnsi="Arial" w:cs="Arial"/>
          <w:spacing w:val="-10"/>
        </w:rPr>
        <w:t xml:space="preserve"> </w:t>
      </w:r>
      <w:r w:rsidRPr="000E76F1">
        <w:rPr>
          <w:rFonts w:ascii="Arial" w:hAnsi="Arial" w:cs="Arial"/>
          <w:spacing w:val="-2"/>
        </w:rPr>
        <w:t>și</w:t>
      </w:r>
      <w:r w:rsidRPr="000E76F1">
        <w:rPr>
          <w:rFonts w:ascii="Arial" w:hAnsi="Arial" w:cs="Arial"/>
          <w:spacing w:val="-16"/>
        </w:rPr>
        <w:t xml:space="preserve"> </w:t>
      </w:r>
      <w:r w:rsidRPr="000E76F1">
        <w:rPr>
          <w:rFonts w:ascii="Arial" w:hAnsi="Arial" w:cs="Arial"/>
          <w:spacing w:val="-2"/>
        </w:rPr>
        <w:t>Capitolul</w:t>
      </w:r>
      <w:r w:rsidRPr="000E76F1">
        <w:rPr>
          <w:rFonts w:ascii="Arial" w:hAnsi="Arial" w:cs="Arial"/>
          <w:spacing w:val="-5"/>
        </w:rPr>
        <w:t xml:space="preserve"> </w:t>
      </w:r>
      <w:r w:rsidRPr="000E76F1">
        <w:rPr>
          <w:rFonts w:ascii="Arial" w:hAnsi="Arial" w:cs="Arial"/>
          <w:spacing w:val="-2"/>
        </w:rPr>
        <w:t>II,</w:t>
      </w:r>
      <w:r w:rsidRPr="000E76F1">
        <w:rPr>
          <w:rFonts w:ascii="Arial" w:hAnsi="Arial" w:cs="Arial"/>
          <w:spacing w:val="-13"/>
        </w:rPr>
        <w:t xml:space="preserve"> </w:t>
      </w:r>
      <w:r w:rsidRPr="000E76F1">
        <w:rPr>
          <w:rFonts w:ascii="Arial" w:hAnsi="Arial" w:cs="Arial"/>
          <w:spacing w:val="-2"/>
        </w:rPr>
        <w:t>Titlul</w:t>
      </w:r>
      <w:r w:rsidRPr="000E76F1">
        <w:rPr>
          <w:rFonts w:ascii="Arial" w:hAnsi="Arial" w:cs="Arial"/>
          <w:spacing w:val="-15"/>
        </w:rPr>
        <w:t xml:space="preserve"> </w:t>
      </w:r>
      <w:r w:rsidRPr="000E76F1">
        <w:rPr>
          <w:rFonts w:ascii="Arial" w:hAnsi="Arial" w:cs="Arial"/>
          <w:spacing w:val="-2"/>
        </w:rPr>
        <w:t>V</w:t>
      </w:r>
      <w:r w:rsidRPr="000E76F1"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-16"/>
        </w:rPr>
        <w:t xml:space="preserve">- </w:t>
      </w:r>
      <w:r w:rsidRPr="000E76F1">
        <w:rPr>
          <w:rFonts w:ascii="Arial" w:hAnsi="Arial" w:cs="Arial"/>
          <w:spacing w:val="-2"/>
        </w:rPr>
        <w:t>Contribuții</w:t>
      </w:r>
      <w:r w:rsidRPr="000E76F1">
        <w:rPr>
          <w:rFonts w:ascii="Arial" w:hAnsi="Arial" w:cs="Arial"/>
          <w:spacing w:val="-7"/>
        </w:rPr>
        <w:t xml:space="preserve"> </w:t>
      </w:r>
      <w:r w:rsidRPr="000E76F1">
        <w:rPr>
          <w:rFonts w:ascii="Arial" w:hAnsi="Arial" w:cs="Arial"/>
          <w:spacing w:val="-2"/>
        </w:rPr>
        <w:t>Sociale</w:t>
      </w:r>
      <w:r w:rsidRPr="000E76F1">
        <w:rPr>
          <w:rFonts w:ascii="Arial" w:hAnsi="Arial" w:cs="Arial"/>
          <w:spacing w:val="-10"/>
        </w:rPr>
        <w:t xml:space="preserve"> </w:t>
      </w:r>
      <w:r w:rsidRPr="000E76F1">
        <w:rPr>
          <w:rFonts w:ascii="Arial" w:hAnsi="Arial" w:cs="Arial"/>
          <w:spacing w:val="-2"/>
        </w:rPr>
        <w:t>Obligatorii</w:t>
      </w:r>
      <w:r>
        <w:rPr>
          <w:rFonts w:ascii="Arial" w:hAnsi="Arial" w:cs="Arial"/>
          <w:spacing w:val="-2"/>
        </w:rPr>
        <w:t>,</w:t>
      </w:r>
      <w:r w:rsidRPr="000E76F1">
        <w:rPr>
          <w:rFonts w:ascii="Arial" w:hAnsi="Arial" w:cs="Arial"/>
          <w:spacing w:val="-2"/>
        </w:rPr>
        <w:t xml:space="preserve"> art</w:t>
      </w:r>
      <w:r>
        <w:rPr>
          <w:rFonts w:ascii="Arial" w:hAnsi="Arial" w:cs="Arial"/>
          <w:spacing w:val="-2"/>
        </w:rPr>
        <w:t>.</w:t>
      </w:r>
      <w:r w:rsidRPr="000E76F1">
        <w:rPr>
          <w:rFonts w:ascii="Arial" w:hAnsi="Arial" w:cs="Arial"/>
          <w:spacing w:val="-14"/>
        </w:rPr>
        <w:t xml:space="preserve"> </w:t>
      </w:r>
      <w:r w:rsidRPr="000E76F1">
        <w:rPr>
          <w:rFonts w:ascii="Arial" w:hAnsi="Arial" w:cs="Arial"/>
          <w:spacing w:val="-2"/>
        </w:rPr>
        <w:t>135-220^7</w:t>
      </w:r>
      <w:r>
        <w:rPr>
          <w:rFonts w:ascii="Arial" w:hAnsi="Arial" w:cs="Arial"/>
          <w:spacing w:val="-2"/>
        </w:rPr>
        <w:t>;</w:t>
      </w:r>
    </w:p>
    <w:p w14:paraId="4E82BF7D" w14:textId="77777777" w:rsidR="00AB79A5" w:rsidRPr="008049AB" w:rsidRDefault="00AB79A5" w:rsidP="00AB79A5">
      <w:pPr>
        <w:pStyle w:val="Corptext"/>
        <w:ind w:left="426" w:right="151" w:hanging="426"/>
        <w:jc w:val="both"/>
        <w:rPr>
          <w:sz w:val="22"/>
          <w:szCs w:val="22"/>
        </w:rPr>
      </w:pPr>
      <w:r w:rsidRPr="008049A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8049AB">
        <w:rPr>
          <w:sz w:val="22"/>
          <w:szCs w:val="22"/>
        </w:rPr>
        <w:t>. HG nr. 1269/2021 privind aprobarea Strategiei naționale anticorupție</w:t>
      </w:r>
      <w:r w:rsidRPr="008049AB">
        <w:rPr>
          <w:spacing w:val="-8"/>
          <w:sz w:val="22"/>
          <w:szCs w:val="22"/>
        </w:rPr>
        <w:t xml:space="preserve"> </w:t>
      </w:r>
      <w:r w:rsidRPr="008049AB">
        <w:rPr>
          <w:sz w:val="22"/>
          <w:szCs w:val="22"/>
        </w:rPr>
        <w:t>2021-2025 și a documentelor aferente acesteia, cu modificările și completările ulterioare</w:t>
      </w:r>
      <w:r>
        <w:rPr>
          <w:sz w:val="22"/>
          <w:szCs w:val="22"/>
        </w:rPr>
        <w:t xml:space="preserve"> -</w:t>
      </w:r>
      <w:r w:rsidRPr="008049AB">
        <w:rPr>
          <w:sz w:val="22"/>
          <w:szCs w:val="22"/>
        </w:rPr>
        <w:t xml:space="preserve"> Anexa nr. 4 Standardul</w:t>
      </w:r>
      <w:r w:rsidRPr="008049AB">
        <w:rPr>
          <w:spacing w:val="-16"/>
          <w:sz w:val="22"/>
          <w:szCs w:val="22"/>
        </w:rPr>
        <w:t xml:space="preserve"> </w:t>
      </w:r>
      <w:r w:rsidRPr="008049AB">
        <w:rPr>
          <w:sz w:val="22"/>
          <w:szCs w:val="22"/>
        </w:rPr>
        <w:t>general</w:t>
      </w:r>
      <w:r w:rsidRPr="008049AB">
        <w:rPr>
          <w:spacing w:val="-17"/>
          <w:sz w:val="22"/>
          <w:szCs w:val="22"/>
        </w:rPr>
        <w:t xml:space="preserve"> </w:t>
      </w:r>
      <w:r w:rsidRPr="008049AB">
        <w:rPr>
          <w:sz w:val="22"/>
          <w:szCs w:val="22"/>
        </w:rPr>
        <w:t>de</w:t>
      </w:r>
      <w:r w:rsidRPr="008049AB">
        <w:rPr>
          <w:spacing w:val="-17"/>
          <w:sz w:val="22"/>
          <w:szCs w:val="22"/>
        </w:rPr>
        <w:t xml:space="preserve"> </w:t>
      </w:r>
      <w:r w:rsidRPr="008049AB">
        <w:rPr>
          <w:sz w:val="22"/>
          <w:szCs w:val="22"/>
        </w:rPr>
        <w:t>publicare</w:t>
      </w:r>
      <w:r w:rsidRPr="008049AB">
        <w:rPr>
          <w:spacing w:val="-18"/>
          <w:sz w:val="22"/>
          <w:szCs w:val="22"/>
        </w:rPr>
        <w:t xml:space="preserve"> </w:t>
      </w:r>
      <w:r w:rsidRPr="008049AB">
        <w:rPr>
          <w:sz w:val="22"/>
          <w:szCs w:val="22"/>
        </w:rPr>
        <w:t>a</w:t>
      </w:r>
      <w:r w:rsidRPr="008049AB">
        <w:rPr>
          <w:spacing w:val="-17"/>
          <w:sz w:val="22"/>
          <w:szCs w:val="22"/>
        </w:rPr>
        <w:t xml:space="preserve"> </w:t>
      </w:r>
      <w:r w:rsidRPr="008049AB">
        <w:rPr>
          <w:sz w:val="22"/>
          <w:szCs w:val="22"/>
        </w:rPr>
        <w:t>informațiilor</w:t>
      </w:r>
      <w:r w:rsidRPr="008049AB">
        <w:rPr>
          <w:spacing w:val="-11"/>
          <w:sz w:val="22"/>
          <w:szCs w:val="22"/>
        </w:rPr>
        <w:t xml:space="preserve"> </w:t>
      </w:r>
      <w:r w:rsidRPr="008049AB">
        <w:rPr>
          <w:sz w:val="22"/>
          <w:szCs w:val="22"/>
        </w:rPr>
        <w:t>de</w:t>
      </w:r>
      <w:r w:rsidRPr="008049AB">
        <w:rPr>
          <w:spacing w:val="-18"/>
          <w:sz w:val="22"/>
          <w:szCs w:val="22"/>
        </w:rPr>
        <w:t xml:space="preserve"> </w:t>
      </w:r>
      <w:r w:rsidRPr="008049AB">
        <w:rPr>
          <w:sz w:val="22"/>
          <w:szCs w:val="22"/>
        </w:rPr>
        <w:t>interes</w:t>
      </w:r>
      <w:r w:rsidRPr="008049AB">
        <w:rPr>
          <w:spacing w:val="-17"/>
          <w:sz w:val="22"/>
          <w:szCs w:val="22"/>
        </w:rPr>
        <w:t xml:space="preserve"> </w:t>
      </w:r>
      <w:r w:rsidRPr="008049AB">
        <w:rPr>
          <w:sz w:val="22"/>
          <w:szCs w:val="22"/>
        </w:rPr>
        <w:t>public</w:t>
      </w:r>
      <w:r>
        <w:rPr>
          <w:sz w:val="22"/>
          <w:szCs w:val="22"/>
        </w:rPr>
        <w:t>.</w:t>
      </w:r>
    </w:p>
    <w:p w14:paraId="08F8F1CF" w14:textId="77777777" w:rsidR="00AB79A5" w:rsidRDefault="00AB79A5" w:rsidP="00AB79A5">
      <w:pPr>
        <w:pStyle w:val="Corptext"/>
        <w:tabs>
          <w:tab w:val="left" w:pos="5812"/>
        </w:tabs>
        <w:ind w:left="815" w:right="145" w:hanging="1"/>
        <w:rPr>
          <w:b/>
          <w:bCs/>
          <w:sz w:val="22"/>
          <w:szCs w:val="22"/>
        </w:rPr>
      </w:pPr>
      <w:r w:rsidRPr="00323EE4">
        <w:rPr>
          <w:b/>
          <w:bCs/>
          <w:spacing w:val="-2"/>
        </w:rPr>
        <w:tab/>
      </w:r>
    </w:p>
    <w:p w14:paraId="51614C0B" w14:textId="77777777" w:rsidR="00AB79A5" w:rsidRPr="005773B6" w:rsidRDefault="00AB79A5" w:rsidP="00AB79A5">
      <w:pPr>
        <w:pStyle w:val="Corptext"/>
        <w:tabs>
          <w:tab w:val="left" w:pos="5812"/>
        </w:tabs>
        <w:ind w:left="815" w:right="145" w:hanging="1"/>
        <w:rPr>
          <w:sz w:val="22"/>
          <w:szCs w:val="22"/>
        </w:rPr>
      </w:pPr>
      <w:r w:rsidRPr="005773B6">
        <w:rPr>
          <w:b/>
          <w:bCs/>
          <w:sz w:val="22"/>
          <w:szCs w:val="22"/>
        </w:rPr>
        <w:t>TEMELE PENTRU PROIECTUL DE MANAGEMENT</w:t>
      </w:r>
      <w:r w:rsidRPr="005773B6">
        <w:rPr>
          <w:sz w:val="22"/>
          <w:szCs w:val="22"/>
        </w:rPr>
        <w:t xml:space="preserve"> </w:t>
      </w:r>
      <w:r w:rsidRPr="005773B6">
        <w:rPr>
          <w:b/>
          <w:bCs/>
          <w:sz w:val="22"/>
          <w:szCs w:val="22"/>
        </w:rPr>
        <w:t>SUNT:</w:t>
      </w:r>
    </w:p>
    <w:p w14:paraId="1CAF2487" w14:textId="77777777" w:rsidR="00AB79A5" w:rsidRPr="005773B6" w:rsidRDefault="00AB79A5" w:rsidP="00AB79A5">
      <w:pPr>
        <w:pStyle w:val="Corptext"/>
        <w:tabs>
          <w:tab w:val="left" w:pos="5812"/>
        </w:tabs>
        <w:ind w:left="815" w:right="145" w:hanging="1"/>
        <w:rPr>
          <w:sz w:val="22"/>
          <w:szCs w:val="22"/>
          <w:u w:val="single"/>
        </w:rPr>
      </w:pPr>
    </w:p>
    <w:p w14:paraId="0619236B" w14:textId="77777777" w:rsidR="00AB79A5" w:rsidRPr="005773B6" w:rsidRDefault="00AB79A5" w:rsidP="00AB79A5">
      <w:pPr>
        <w:pStyle w:val="Corptext"/>
        <w:tabs>
          <w:tab w:val="left" w:pos="5812"/>
        </w:tabs>
        <w:ind w:right="145"/>
        <w:jc w:val="both"/>
        <w:rPr>
          <w:i/>
          <w:iCs/>
          <w:spacing w:val="-6"/>
          <w:sz w:val="22"/>
          <w:szCs w:val="22"/>
        </w:rPr>
      </w:pPr>
      <w:r w:rsidRPr="005773B6">
        <w:rPr>
          <w:sz w:val="22"/>
          <w:szCs w:val="22"/>
          <w:u w:val="single"/>
        </w:rPr>
        <w:t>Pentru Director General</w:t>
      </w:r>
      <w:r w:rsidRPr="005773B6">
        <w:rPr>
          <w:spacing w:val="-4"/>
          <w:sz w:val="22"/>
          <w:szCs w:val="22"/>
        </w:rPr>
        <w:t xml:space="preserve">: </w:t>
      </w:r>
      <w:r>
        <w:rPr>
          <w:spacing w:val="-4"/>
          <w:sz w:val="22"/>
          <w:szCs w:val="22"/>
        </w:rPr>
        <w:t>„</w:t>
      </w:r>
      <w:r w:rsidRPr="005773B6">
        <w:rPr>
          <w:i/>
          <w:iCs/>
          <w:spacing w:val="-6"/>
          <w:sz w:val="22"/>
          <w:szCs w:val="22"/>
        </w:rPr>
        <w:t>Managementul</w:t>
      </w:r>
      <w:r w:rsidRPr="005773B6">
        <w:rPr>
          <w:i/>
          <w:iCs/>
          <w:spacing w:val="-2"/>
          <w:sz w:val="22"/>
          <w:szCs w:val="22"/>
        </w:rPr>
        <w:t xml:space="preserve"> </w:t>
      </w:r>
      <w:r w:rsidRPr="005773B6">
        <w:rPr>
          <w:i/>
          <w:iCs/>
          <w:spacing w:val="-6"/>
          <w:sz w:val="22"/>
          <w:szCs w:val="22"/>
        </w:rPr>
        <w:t>calității</w:t>
      </w:r>
      <w:r w:rsidRPr="005773B6">
        <w:rPr>
          <w:i/>
          <w:iCs/>
          <w:spacing w:val="-4"/>
          <w:sz w:val="22"/>
          <w:szCs w:val="22"/>
        </w:rPr>
        <w:t xml:space="preserve"> </w:t>
      </w:r>
      <w:r w:rsidRPr="005773B6">
        <w:rPr>
          <w:i/>
          <w:iCs/>
          <w:spacing w:val="-6"/>
          <w:sz w:val="22"/>
          <w:szCs w:val="22"/>
        </w:rPr>
        <w:t>serviciilor</w:t>
      </w:r>
      <w:r w:rsidRPr="005773B6">
        <w:rPr>
          <w:i/>
          <w:iCs/>
          <w:spacing w:val="-2"/>
          <w:sz w:val="22"/>
          <w:szCs w:val="22"/>
        </w:rPr>
        <w:t xml:space="preserve"> </w:t>
      </w:r>
      <w:r w:rsidRPr="005773B6">
        <w:rPr>
          <w:i/>
          <w:iCs/>
          <w:spacing w:val="-6"/>
          <w:sz w:val="22"/>
          <w:szCs w:val="22"/>
        </w:rPr>
        <w:t>de</w:t>
      </w:r>
      <w:r w:rsidRPr="005773B6">
        <w:rPr>
          <w:i/>
          <w:iCs/>
          <w:spacing w:val="-4"/>
          <w:sz w:val="22"/>
          <w:szCs w:val="22"/>
        </w:rPr>
        <w:t xml:space="preserve"> </w:t>
      </w:r>
      <w:r w:rsidRPr="005773B6">
        <w:rPr>
          <w:i/>
          <w:iCs/>
          <w:spacing w:val="-6"/>
          <w:sz w:val="22"/>
          <w:szCs w:val="22"/>
        </w:rPr>
        <w:t>alimentare</w:t>
      </w:r>
      <w:r w:rsidRPr="005773B6">
        <w:rPr>
          <w:i/>
          <w:iCs/>
          <w:spacing w:val="9"/>
          <w:sz w:val="22"/>
          <w:szCs w:val="22"/>
        </w:rPr>
        <w:t xml:space="preserve"> </w:t>
      </w:r>
      <w:r w:rsidRPr="005773B6">
        <w:rPr>
          <w:i/>
          <w:iCs/>
          <w:spacing w:val="-6"/>
          <w:sz w:val="22"/>
          <w:szCs w:val="22"/>
        </w:rPr>
        <w:t>cu</w:t>
      </w:r>
      <w:r w:rsidRPr="005773B6">
        <w:rPr>
          <w:i/>
          <w:iCs/>
          <w:spacing w:val="-11"/>
          <w:sz w:val="22"/>
          <w:szCs w:val="22"/>
        </w:rPr>
        <w:t xml:space="preserve"> </w:t>
      </w:r>
      <w:r w:rsidRPr="005773B6">
        <w:rPr>
          <w:i/>
          <w:iCs/>
          <w:spacing w:val="-6"/>
          <w:sz w:val="22"/>
          <w:szCs w:val="22"/>
        </w:rPr>
        <w:t>apă</w:t>
      </w:r>
      <w:r w:rsidRPr="005773B6">
        <w:rPr>
          <w:i/>
          <w:iCs/>
          <w:spacing w:val="-1"/>
          <w:sz w:val="22"/>
          <w:szCs w:val="22"/>
        </w:rPr>
        <w:t xml:space="preserve"> </w:t>
      </w:r>
      <w:r w:rsidRPr="005773B6">
        <w:rPr>
          <w:i/>
          <w:iCs/>
          <w:spacing w:val="-6"/>
          <w:sz w:val="22"/>
          <w:szCs w:val="22"/>
        </w:rPr>
        <w:t>și</w:t>
      </w:r>
      <w:r w:rsidRPr="005773B6">
        <w:rPr>
          <w:i/>
          <w:iCs/>
          <w:spacing w:val="-21"/>
          <w:sz w:val="22"/>
          <w:szCs w:val="22"/>
        </w:rPr>
        <w:t xml:space="preserve"> </w:t>
      </w:r>
      <w:r w:rsidRPr="005773B6">
        <w:rPr>
          <w:i/>
          <w:iCs/>
          <w:spacing w:val="-6"/>
          <w:sz w:val="22"/>
          <w:szCs w:val="22"/>
        </w:rPr>
        <w:t>de</w:t>
      </w:r>
      <w:r w:rsidRPr="005773B6">
        <w:rPr>
          <w:i/>
          <w:iCs/>
          <w:spacing w:val="-10"/>
          <w:sz w:val="22"/>
          <w:szCs w:val="22"/>
        </w:rPr>
        <w:t xml:space="preserve"> </w:t>
      </w:r>
      <w:r w:rsidRPr="005773B6">
        <w:rPr>
          <w:i/>
          <w:iCs/>
          <w:spacing w:val="-6"/>
          <w:sz w:val="22"/>
          <w:szCs w:val="22"/>
        </w:rPr>
        <w:t xml:space="preserve">canalizare – </w:t>
      </w:r>
      <w:r w:rsidRPr="005773B6">
        <w:rPr>
          <w:i/>
          <w:iCs/>
          <w:spacing w:val="-2"/>
          <w:sz w:val="22"/>
          <w:szCs w:val="22"/>
        </w:rPr>
        <w:t>reglementări, urmărirea</w:t>
      </w:r>
      <w:r w:rsidRPr="005773B6">
        <w:rPr>
          <w:i/>
          <w:iCs/>
          <w:spacing w:val="30"/>
          <w:sz w:val="22"/>
          <w:szCs w:val="22"/>
        </w:rPr>
        <w:t xml:space="preserve"> </w:t>
      </w:r>
      <w:r w:rsidRPr="005773B6">
        <w:rPr>
          <w:i/>
          <w:iCs/>
          <w:spacing w:val="-2"/>
          <w:sz w:val="22"/>
          <w:szCs w:val="22"/>
        </w:rPr>
        <w:t>implementării</w:t>
      </w:r>
      <w:r w:rsidRPr="005773B6">
        <w:rPr>
          <w:i/>
          <w:iCs/>
          <w:spacing w:val="31"/>
          <w:sz w:val="22"/>
          <w:szCs w:val="22"/>
        </w:rPr>
        <w:t xml:space="preserve"> </w:t>
      </w:r>
      <w:r w:rsidRPr="005773B6">
        <w:rPr>
          <w:i/>
          <w:iCs/>
          <w:spacing w:val="-2"/>
          <w:sz w:val="22"/>
          <w:szCs w:val="22"/>
        </w:rPr>
        <w:t xml:space="preserve">reglementărilor și asigurarea </w:t>
      </w:r>
      <w:r w:rsidRPr="005773B6">
        <w:rPr>
          <w:i/>
          <w:iCs/>
          <w:sz w:val="22"/>
          <w:szCs w:val="22"/>
        </w:rPr>
        <w:t>siguranței</w:t>
      </w:r>
      <w:r w:rsidRPr="005773B6">
        <w:rPr>
          <w:i/>
          <w:iCs/>
          <w:spacing w:val="58"/>
          <w:w w:val="150"/>
          <w:sz w:val="22"/>
          <w:szCs w:val="22"/>
        </w:rPr>
        <w:t xml:space="preserve"> </w:t>
      </w:r>
      <w:r w:rsidRPr="005773B6">
        <w:rPr>
          <w:i/>
          <w:iCs/>
          <w:sz w:val="22"/>
          <w:szCs w:val="22"/>
        </w:rPr>
        <w:t>și</w:t>
      </w:r>
      <w:r w:rsidRPr="005773B6">
        <w:rPr>
          <w:i/>
          <w:iCs/>
          <w:spacing w:val="56"/>
          <w:w w:val="150"/>
          <w:sz w:val="22"/>
          <w:szCs w:val="22"/>
        </w:rPr>
        <w:t xml:space="preserve"> </w:t>
      </w:r>
      <w:r w:rsidRPr="005773B6">
        <w:rPr>
          <w:i/>
          <w:iCs/>
          <w:spacing w:val="-2"/>
          <w:sz w:val="22"/>
          <w:szCs w:val="22"/>
        </w:rPr>
        <w:t xml:space="preserve">satisfacției </w:t>
      </w:r>
      <w:r w:rsidRPr="005773B6">
        <w:rPr>
          <w:i/>
          <w:iCs/>
          <w:w w:val="105"/>
          <w:sz w:val="22"/>
          <w:szCs w:val="22"/>
        </w:rPr>
        <w:t>utilizatorului</w:t>
      </w:r>
      <w:r w:rsidRPr="005773B6">
        <w:rPr>
          <w:i/>
          <w:iCs/>
          <w:spacing w:val="-19"/>
          <w:w w:val="105"/>
          <w:sz w:val="22"/>
          <w:szCs w:val="22"/>
        </w:rPr>
        <w:t xml:space="preserve"> </w:t>
      </w:r>
      <w:r w:rsidRPr="005773B6">
        <w:rPr>
          <w:i/>
          <w:iCs/>
          <w:w w:val="105"/>
          <w:sz w:val="22"/>
          <w:szCs w:val="22"/>
        </w:rPr>
        <w:t>de</w:t>
      </w:r>
      <w:r w:rsidRPr="005773B6">
        <w:rPr>
          <w:i/>
          <w:iCs/>
          <w:spacing w:val="-16"/>
          <w:w w:val="105"/>
          <w:sz w:val="22"/>
          <w:szCs w:val="22"/>
        </w:rPr>
        <w:t xml:space="preserve"> </w:t>
      </w:r>
      <w:r w:rsidRPr="005773B6">
        <w:rPr>
          <w:i/>
          <w:iCs/>
          <w:w w:val="105"/>
          <w:sz w:val="22"/>
          <w:szCs w:val="22"/>
        </w:rPr>
        <w:t>servicii</w:t>
      </w:r>
      <w:r w:rsidRPr="005773B6">
        <w:rPr>
          <w:i/>
          <w:iCs/>
          <w:spacing w:val="-14"/>
          <w:w w:val="105"/>
          <w:sz w:val="22"/>
          <w:szCs w:val="22"/>
        </w:rPr>
        <w:t xml:space="preserve"> </w:t>
      </w:r>
      <w:r w:rsidRPr="005773B6">
        <w:rPr>
          <w:i/>
          <w:iCs/>
          <w:w w:val="105"/>
          <w:sz w:val="22"/>
          <w:szCs w:val="22"/>
        </w:rPr>
        <w:t>de</w:t>
      </w:r>
      <w:r w:rsidRPr="005773B6">
        <w:rPr>
          <w:i/>
          <w:iCs/>
          <w:spacing w:val="-15"/>
          <w:w w:val="105"/>
          <w:sz w:val="22"/>
          <w:szCs w:val="22"/>
        </w:rPr>
        <w:t xml:space="preserve"> </w:t>
      </w:r>
      <w:r w:rsidRPr="005773B6">
        <w:rPr>
          <w:i/>
          <w:iCs/>
          <w:w w:val="105"/>
          <w:sz w:val="22"/>
          <w:szCs w:val="22"/>
        </w:rPr>
        <w:t>alimentare</w:t>
      </w:r>
      <w:r w:rsidRPr="005773B6">
        <w:rPr>
          <w:i/>
          <w:iCs/>
          <w:spacing w:val="8"/>
          <w:w w:val="105"/>
          <w:sz w:val="22"/>
          <w:szCs w:val="22"/>
        </w:rPr>
        <w:t xml:space="preserve"> </w:t>
      </w:r>
      <w:r w:rsidRPr="005773B6">
        <w:rPr>
          <w:i/>
          <w:iCs/>
          <w:w w:val="105"/>
          <w:sz w:val="22"/>
          <w:szCs w:val="22"/>
        </w:rPr>
        <w:t>cu</w:t>
      </w:r>
      <w:r w:rsidRPr="005773B6">
        <w:rPr>
          <w:i/>
          <w:iCs/>
          <w:spacing w:val="-13"/>
          <w:w w:val="105"/>
          <w:sz w:val="22"/>
          <w:szCs w:val="22"/>
        </w:rPr>
        <w:t xml:space="preserve"> </w:t>
      </w:r>
      <w:r w:rsidRPr="005773B6">
        <w:rPr>
          <w:i/>
          <w:iCs/>
          <w:w w:val="105"/>
          <w:sz w:val="22"/>
          <w:szCs w:val="22"/>
        </w:rPr>
        <w:t>apă</w:t>
      </w:r>
      <w:r w:rsidRPr="005773B6">
        <w:rPr>
          <w:i/>
          <w:iCs/>
          <w:spacing w:val="-6"/>
          <w:w w:val="105"/>
          <w:sz w:val="22"/>
          <w:szCs w:val="22"/>
        </w:rPr>
        <w:t xml:space="preserve"> </w:t>
      </w:r>
      <w:r w:rsidRPr="005773B6">
        <w:rPr>
          <w:i/>
          <w:iCs/>
          <w:w w:val="105"/>
          <w:sz w:val="22"/>
          <w:szCs w:val="22"/>
        </w:rPr>
        <w:t>și</w:t>
      </w:r>
      <w:r w:rsidRPr="005773B6">
        <w:rPr>
          <w:i/>
          <w:iCs/>
          <w:spacing w:val="-17"/>
          <w:w w:val="105"/>
          <w:sz w:val="22"/>
          <w:szCs w:val="22"/>
        </w:rPr>
        <w:t xml:space="preserve"> </w:t>
      </w:r>
      <w:r w:rsidRPr="005773B6">
        <w:rPr>
          <w:i/>
          <w:iCs/>
          <w:w w:val="105"/>
          <w:sz w:val="22"/>
          <w:szCs w:val="22"/>
        </w:rPr>
        <w:t>de</w:t>
      </w:r>
      <w:r w:rsidRPr="005773B6">
        <w:rPr>
          <w:i/>
          <w:iCs/>
          <w:spacing w:val="-16"/>
          <w:w w:val="105"/>
          <w:sz w:val="22"/>
          <w:szCs w:val="22"/>
        </w:rPr>
        <w:t xml:space="preserve"> </w:t>
      </w:r>
      <w:r w:rsidRPr="005773B6">
        <w:rPr>
          <w:i/>
          <w:iCs/>
          <w:spacing w:val="-2"/>
          <w:w w:val="105"/>
          <w:sz w:val="22"/>
          <w:szCs w:val="22"/>
        </w:rPr>
        <w:t>canalizare</w:t>
      </w:r>
      <w:r>
        <w:rPr>
          <w:i/>
          <w:iCs/>
          <w:spacing w:val="-2"/>
          <w:w w:val="105"/>
          <w:sz w:val="22"/>
          <w:szCs w:val="22"/>
        </w:rPr>
        <w:t>”.</w:t>
      </w:r>
    </w:p>
    <w:p w14:paraId="0D706138" w14:textId="77777777" w:rsidR="00AB79A5" w:rsidRPr="002B69DB" w:rsidRDefault="00AB79A5" w:rsidP="00AB79A5">
      <w:pPr>
        <w:spacing w:after="0" w:line="240" w:lineRule="auto"/>
        <w:rPr>
          <w:u w:val="single"/>
        </w:rPr>
      </w:pPr>
      <w:r w:rsidRPr="002B69DB">
        <w:tab/>
      </w:r>
      <w:proofErr w:type="spellStart"/>
      <w:r w:rsidRPr="002B69DB">
        <w:rPr>
          <w:spacing w:val="-8"/>
          <w:u w:val="single"/>
        </w:rPr>
        <w:t>Structura</w:t>
      </w:r>
      <w:proofErr w:type="spellEnd"/>
      <w:r w:rsidRPr="002B69DB">
        <w:rPr>
          <w:spacing w:val="4"/>
          <w:u w:val="single"/>
        </w:rPr>
        <w:t xml:space="preserve"> </w:t>
      </w:r>
      <w:proofErr w:type="spellStart"/>
      <w:r w:rsidRPr="002B69DB">
        <w:rPr>
          <w:spacing w:val="-8"/>
          <w:u w:val="single"/>
        </w:rPr>
        <w:t>proiectului</w:t>
      </w:r>
      <w:proofErr w:type="spellEnd"/>
      <w:r w:rsidRPr="002B69DB">
        <w:rPr>
          <w:spacing w:val="9"/>
          <w:u w:val="single"/>
        </w:rPr>
        <w:t xml:space="preserve"> </w:t>
      </w:r>
      <w:r w:rsidRPr="002B69DB">
        <w:rPr>
          <w:spacing w:val="-8"/>
          <w:u w:val="single"/>
        </w:rPr>
        <w:t>de</w:t>
      </w:r>
      <w:r w:rsidRPr="002B69DB">
        <w:rPr>
          <w:spacing w:val="-9"/>
          <w:u w:val="single"/>
        </w:rPr>
        <w:t xml:space="preserve"> </w:t>
      </w:r>
      <w:r w:rsidRPr="002B69DB">
        <w:rPr>
          <w:spacing w:val="-8"/>
          <w:u w:val="single"/>
        </w:rPr>
        <w:t>management:</w:t>
      </w:r>
    </w:p>
    <w:p w14:paraId="2B4E4E4D" w14:textId="77777777" w:rsidR="00AB79A5" w:rsidRPr="008049AB" w:rsidRDefault="00AB79A5" w:rsidP="00AB79A5">
      <w:pPr>
        <w:pStyle w:val="Listparagraf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spacing w:after="0" w:line="240" w:lineRule="auto"/>
        <w:ind w:left="0" w:right="331" w:firstLine="0"/>
        <w:contextualSpacing w:val="0"/>
        <w:jc w:val="both"/>
        <w:rPr>
          <w:rFonts w:ascii="Arial" w:hAnsi="Arial" w:cs="Arial"/>
        </w:rPr>
      </w:pPr>
      <w:r w:rsidRPr="008049AB">
        <w:rPr>
          <w:rFonts w:ascii="Arial" w:hAnsi="Arial" w:cs="Arial"/>
        </w:rPr>
        <w:t>Descrierea</w:t>
      </w:r>
      <w:r w:rsidRPr="008049AB">
        <w:rPr>
          <w:rFonts w:ascii="Arial" w:hAnsi="Arial" w:cs="Arial"/>
          <w:spacing w:val="-10"/>
        </w:rPr>
        <w:t xml:space="preserve"> </w:t>
      </w:r>
      <w:r w:rsidRPr="008049AB">
        <w:rPr>
          <w:rFonts w:ascii="Arial" w:hAnsi="Arial" w:cs="Arial"/>
        </w:rPr>
        <w:t>situației</w:t>
      </w:r>
      <w:r w:rsidRPr="008049AB">
        <w:rPr>
          <w:rFonts w:ascii="Arial" w:hAnsi="Arial" w:cs="Arial"/>
          <w:spacing w:val="-5"/>
        </w:rPr>
        <w:t xml:space="preserve"> </w:t>
      </w:r>
      <w:r w:rsidRPr="008049AB">
        <w:rPr>
          <w:rFonts w:ascii="Arial" w:hAnsi="Arial" w:cs="Arial"/>
        </w:rPr>
        <w:t>actuale</w:t>
      </w:r>
      <w:r w:rsidRPr="008049AB">
        <w:rPr>
          <w:rFonts w:ascii="Arial" w:hAnsi="Arial" w:cs="Arial"/>
          <w:spacing w:val="-7"/>
        </w:rPr>
        <w:t xml:space="preserve"> </w:t>
      </w:r>
      <w:r w:rsidRPr="008049AB">
        <w:rPr>
          <w:rFonts w:ascii="Arial" w:hAnsi="Arial" w:cs="Arial"/>
        </w:rPr>
        <w:t>a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</w:rPr>
        <w:t>reglementărilor</w:t>
      </w:r>
      <w:r w:rsidRPr="008049AB">
        <w:rPr>
          <w:rFonts w:ascii="Arial" w:hAnsi="Arial" w:cs="Arial"/>
          <w:spacing w:val="-18"/>
        </w:rPr>
        <w:t xml:space="preserve"> </w:t>
      </w:r>
      <w:r w:rsidRPr="008049AB">
        <w:rPr>
          <w:rFonts w:ascii="Arial" w:hAnsi="Arial" w:cs="Arial"/>
        </w:rPr>
        <w:t>serviciului</w:t>
      </w:r>
      <w:r w:rsidRPr="008049AB">
        <w:rPr>
          <w:rFonts w:ascii="Arial" w:hAnsi="Arial" w:cs="Arial"/>
          <w:spacing w:val="-9"/>
        </w:rPr>
        <w:t xml:space="preserve"> </w:t>
      </w:r>
      <w:r w:rsidRPr="008049AB">
        <w:rPr>
          <w:rFonts w:ascii="Arial" w:hAnsi="Arial" w:cs="Arial"/>
        </w:rPr>
        <w:t>public</w:t>
      </w:r>
      <w:r w:rsidRPr="008049AB">
        <w:rPr>
          <w:rFonts w:ascii="Arial" w:hAnsi="Arial" w:cs="Arial"/>
          <w:spacing w:val="-10"/>
        </w:rPr>
        <w:t xml:space="preserve"> </w:t>
      </w:r>
      <w:r w:rsidRPr="008049AB">
        <w:rPr>
          <w:rFonts w:ascii="Arial" w:hAnsi="Arial" w:cs="Arial"/>
        </w:rPr>
        <w:t>de</w:t>
      </w:r>
      <w:r w:rsidRPr="008049AB">
        <w:rPr>
          <w:rFonts w:ascii="Arial" w:hAnsi="Arial" w:cs="Arial"/>
          <w:spacing w:val="-12"/>
        </w:rPr>
        <w:t xml:space="preserve"> </w:t>
      </w:r>
      <w:r w:rsidRPr="008049AB">
        <w:rPr>
          <w:rFonts w:ascii="Arial" w:hAnsi="Arial" w:cs="Arial"/>
        </w:rPr>
        <w:t>alimentare</w:t>
      </w:r>
      <w:r w:rsidRPr="008049AB">
        <w:rPr>
          <w:rFonts w:ascii="Arial" w:hAnsi="Arial" w:cs="Arial"/>
          <w:spacing w:val="-8"/>
        </w:rPr>
        <w:t xml:space="preserve"> </w:t>
      </w:r>
      <w:r w:rsidRPr="008049AB">
        <w:rPr>
          <w:rFonts w:ascii="Arial" w:hAnsi="Arial" w:cs="Arial"/>
        </w:rPr>
        <w:t>cu</w:t>
      </w:r>
      <w:r w:rsidRPr="008049AB">
        <w:rPr>
          <w:rFonts w:ascii="Arial" w:hAnsi="Arial" w:cs="Arial"/>
          <w:spacing w:val="-13"/>
        </w:rPr>
        <w:t xml:space="preserve"> </w:t>
      </w:r>
      <w:r w:rsidRPr="008049AB">
        <w:rPr>
          <w:rFonts w:ascii="Arial" w:hAnsi="Arial" w:cs="Arial"/>
        </w:rPr>
        <w:t>apă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</w:rPr>
        <w:t>ș</w:t>
      </w:r>
      <w:r>
        <w:rPr>
          <w:rFonts w:ascii="Arial" w:hAnsi="Arial" w:cs="Arial"/>
        </w:rPr>
        <w:t>i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</w:rPr>
        <w:t xml:space="preserve">de </w:t>
      </w:r>
      <w:r w:rsidRPr="008049AB">
        <w:rPr>
          <w:rFonts w:ascii="Arial" w:hAnsi="Arial" w:cs="Arial"/>
          <w:spacing w:val="-4"/>
        </w:rPr>
        <w:t>canalizare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  <w:spacing w:val="-4"/>
        </w:rPr>
        <w:t>din</w:t>
      </w:r>
      <w:r w:rsidRPr="008049AB">
        <w:rPr>
          <w:rFonts w:ascii="Arial" w:hAnsi="Arial" w:cs="Arial"/>
          <w:spacing w:val="-13"/>
        </w:rPr>
        <w:t xml:space="preserve"> </w:t>
      </w:r>
      <w:r w:rsidRPr="008049AB">
        <w:rPr>
          <w:rFonts w:ascii="Arial" w:hAnsi="Arial" w:cs="Arial"/>
          <w:spacing w:val="-4"/>
        </w:rPr>
        <w:t>municipiul</w:t>
      </w:r>
      <w:r w:rsidRPr="008049AB">
        <w:rPr>
          <w:rFonts w:ascii="Arial" w:hAnsi="Arial" w:cs="Arial"/>
          <w:spacing w:val="-9"/>
        </w:rPr>
        <w:t xml:space="preserve"> </w:t>
      </w:r>
      <w:r w:rsidRPr="008049AB">
        <w:rPr>
          <w:rFonts w:ascii="Arial" w:hAnsi="Arial" w:cs="Arial"/>
          <w:spacing w:val="-4"/>
        </w:rPr>
        <w:t>Bucure</w:t>
      </w:r>
      <w:r>
        <w:rPr>
          <w:rFonts w:ascii="Arial" w:hAnsi="Arial" w:cs="Arial"/>
          <w:spacing w:val="-4"/>
        </w:rPr>
        <w:t>ș</w:t>
      </w:r>
      <w:r w:rsidRPr="008049AB"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-4"/>
        </w:rPr>
        <w:t>i</w:t>
      </w:r>
      <w:r w:rsidRPr="008049AB">
        <w:rPr>
          <w:rFonts w:ascii="Arial" w:hAnsi="Arial" w:cs="Arial"/>
          <w:spacing w:val="-6"/>
        </w:rPr>
        <w:t xml:space="preserve"> </w:t>
      </w:r>
      <w:r w:rsidRPr="008049AB">
        <w:rPr>
          <w:rFonts w:ascii="Arial" w:hAnsi="Arial" w:cs="Arial"/>
          <w:spacing w:val="-4"/>
        </w:rPr>
        <w:t>și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  <w:spacing w:val="-4"/>
        </w:rPr>
        <w:t>a</w:t>
      </w:r>
      <w:r w:rsidRPr="008049AB">
        <w:rPr>
          <w:rFonts w:ascii="Arial" w:hAnsi="Arial" w:cs="Arial"/>
          <w:spacing w:val="-9"/>
        </w:rPr>
        <w:t xml:space="preserve"> </w:t>
      </w:r>
      <w:r w:rsidRPr="008049AB">
        <w:rPr>
          <w:rFonts w:ascii="Arial" w:hAnsi="Arial" w:cs="Arial"/>
          <w:spacing w:val="-4"/>
        </w:rPr>
        <w:t>înțelegerii proprii asupra</w:t>
      </w:r>
      <w:r w:rsidRPr="008049AB">
        <w:rPr>
          <w:rFonts w:ascii="Arial" w:hAnsi="Arial" w:cs="Arial"/>
          <w:spacing w:val="-7"/>
        </w:rPr>
        <w:t xml:space="preserve"> </w:t>
      </w:r>
      <w:r w:rsidRPr="008049AB">
        <w:rPr>
          <w:rFonts w:ascii="Arial" w:hAnsi="Arial" w:cs="Arial"/>
          <w:spacing w:val="-4"/>
        </w:rPr>
        <w:t>modului</w:t>
      </w:r>
      <w:r w:rsidRPr="008049AB">
        <w:rPr>
          <w:rFonts w:ascii="Arial" w:hAnsi="Arial" w:cs="Arial"/>
          <w:spacing w:val="-7"/>
        </w:rPr>
        <w:t xml:space="preserve"> </w:t>
      </w:r>
      <w:r w:rsidRPr="008049AB">
        <w:rPr>
          <w:rFonts w:ascii="Arial" w:hAnsi="Arial" w:cs="Arial"/>
          <w:spacing w:val="-4"/>
        </w:rPr>
        <w:t>de</w:t>
      </w:r>
      <w:r w:rsidRPr="008049AB">
        <w:rPr>
          <w:rFonts w:ascii="Arial" w:hAnsi="Arial" w:cs="Arial"/>
          <w:spacing w:val="-11"/>
        </w:rPr>
        <w:t xml:space="preserve"> </w:t>
      </w:r>
      <w:r w:rsidRPr="008049AB">
        <w:rPr>
          <w:rFonts w:ascii="Arial" w:hAnsi="Arial" w:cs="Arial"/>
          <w:spacing w:val="-4"/>
        </w:rPr>
        <w:t>urmărire a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  <w:spacing w:val="-4"/>
        </w:rPr>
        <w:t>aplicării reglementărilor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  <w:spacing w:val="-4"/>
        </w:rPr>
        <w:t>serviciului</w:t>
      </w:r>
      <w:r w:rsidRPr="008049AB">
        <w:rPr>
          <w:rFonts w:ascii="Arial" w:hAnsi="Arial" w:cs="Arial"/>
          <w:spacing w:val="-13"/>
        </w:rPr>
        <w:t xml:space="preserve"> </w:t>
      </w:r>
      <w:r w:rsidRPr="008049AB">
        <w:rPr>
          <w:rFonts w:ascii="Arial" w:hAnsi="Arial" w:cs="Arial"/>
          <w:spacing w:val="-4"/>
        </w:rPr>
        <w:t>public</w:t>
      </w:r>
      <w:r w:rsidRPr="008049AB">
        <w:rPr>
          <w:rFonts w:ascii="Arial" w:hAnsi="Arial" w:cs="Arial"/>
          <w:spacing w:val="-13"/>
        </w:rPr>
        <w:t xml:space="preserve"> </w:t>
      </w:r>
      <w:r w:rsidRPr="008049AB">
        <w:rPr>
          <w:rFonts w:ascii="Arial" w:hAnsi="Arial" w:cs="Arial"/>
          <w:spacing w:val="-4"/>
        </w:rPr>
        <w:t>de</w:t>
      </w:r>
      <w:r w:rsidRPr="008049AB">
        <w:rPr>
          <w:rFonts w:ascii="Arial" w:hAnsi="Arial" w:cs="Arial"/>
          <w:spacing w:val="-13"/>
        </w:rPr>
        <w:t xml:space="preserve"> </w:t>
      </w:r>
      <w:r w:rsidRPr="008049AB">
        <w:rPr>
          <w:rFonts w:ascii="Arial" w:hAnsi="Arial" w:cs="Arial"/>
          <w:spacing w:val="-4"/>
        </w:rPr>
        <w:t>alimentare</w:t>
      </w:r>
      <w:r w:rsidRPr="008049AB">
        <w:rPr>
          <w:rFonts w:ascii="Arial" w:hAnsi="Arial" w:cs="Arial"/>
          <w:spacing w:val="6"/>
        </w:rPr>
        <w:t xml:space="preserve"> </w:t>
      </w:r>
      <w:r w:rsidRPr="008049AB">
        <w:rPr>
          <w:rFonts w:ascii="Arial" w:hAnsi="Arial" w:cs="Arial"/>
          <w:spacing w:val="-4"/>
        </w:rPr>
        <w:t>cu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  <w:spacing w:val="-4"/>
        </w:rPr>
        <w:t>apă</w:t>
      </w:r>
      <w:r w:rsidRPr="008049AB">
        <w:rPr>
          <w:rFonts w:ascii="Arial" w:hAnsi="Arial" w:cs="Arial"/>
          <w:spacing w:val="-7"/>
        </w:rPr>
        <w:t xml:space="preserve"> </w:t>
      </w:r>
      <w:r w:rsidRPr="008049AB">
        <w:rPr>
          <w:rFonts w:ascii="Arial" w:hAnsi="Arial" w:cs="Arial"/>
          <w:spacing w:val="-4"/>
        </w:rPr>
        <w:t>și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  <w:spacing w:val="-4"/>
        </w:rPr>
        <w:t>de</w:t>
      </w:r>
      <w:r w:rsidRPr="008049AB">
        <w:rPr>
          <w:rFonts w:ascii="Arial" w:hAnsi="Arial" w:cs="Arial"/>
          <w:spacing w:val="-13"/>
        </w:rPr>
        <w:t xml:space="preserve"> </w:t>
      </w:r>
      <w:r w:rsidRPr="008049AB">
        <w:rPr>
          <w:rFonts w:ascii="Arial" w:hAnsi="Arial" w:cs="Arial"/>
          <w:spacing w:val="-4"/>
        </w:rPr>
        <w:t>canalizare din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  <w:spacing w:val="-4"/>
        </w:rPr>
        <w:t>municipiul Bucureșt</w:t>
      </w:r>
      <w:r>
        <w:rPr>
          <w:rFonts w:ascii="Arial" w:hAnsi="Arial" w:cs="Arial"/>
          <w:spacing w:val="-4"/>
        </w:rPr>
        <w:t>i</w:t>
      </w:r>
      <w:r w:rsidRPr="008049AB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î</w:t>
      </w:r>
      <w:r w:rsidRPr="008049AB">
        <w:rPr>
          <w:rFonts w:ascii="Arial" w:hAnsi="Arial" w:cs="Arial"/>
          <w:spacing w:val="-2"/>
        </w:rPr>
        <w:t>n</w:t>
      </w:r>
      <w:r w:rsidRPr="008049AB">
        <w:rPr>
          <w:rFonts w:ascii="Arial" w:hAnsi="Arial" w:cs="Arial"/>
          <w:spacing w:val="19"/>
        </w:rPr>
        <w:t xml:space="preserve"> </w:t>
      </w:r>
      <w:r w:rsidRPr="008049AB">
        <w:rPr>
          <w:rFonts w:ascii="Arial" w:hAnsi="Arial" w:cs="Arial"/>
          <w:spacing w:val="-2"/>
        </w:rPr>
        <w:t>vederea</w:t>
      </w:r>
      <w:r w:rsidRPr="008049AB">
        <w:rPr>
          <w:rFonts w:ascii="Arial" w:hAnsi="Arial" w:cs="Arial"/>
          <w:spacing w:val="-8"/>
        </w:rPr>
        <w:t xml:space="preserve"> </w:t>
      </w:r>
      <w:r w:rsidRPr="008049AB">
        <w:rPr>
          <w:rFonts w:ascii="Arial" w:hAnsi="Arial" w:cs="Arial"/>
          <w:spacing w:val="-2"/>
        </w:rPr>
        <w:t>satisfacerii cerințelor utilizatorilor</w:t>
      </w:r>
      <w:r w:rsidRPr="008049AB">
        <w:rPr>
          <w:rFonts w:ascii="Arial" w:hAnsi="Arial" w:cs="Arial"/>
          <w:spacing w:val="-10"/>
        </w:rPr>
        <w:t xml:space="preserve"> </w:t>
      </w:r>
      <w:r w:rsidRPr="008049AB">
        <w:rPr>
          <w:rFonts w:ascii="Arial" w:hAnsi="Arial" w:cs="Arial"/>
          <w:spacing w:val="-2"/>
        </w:rPr>
        <w:t>serviciu</w:t>
      </w:r>
      <w:r>
        <w:rPr>
          <w:rFonts w:ascii="Arial" w:hAnsi="Arial" w:cs="Arial"/>
          <w:spacing w:val="-2"/>
        </w:rPr>
        <w:t>l</w:t>
      </w:r>
      <w:r w:rsidRPr="008049AB">
        <w:rPr>
          <w:rFonts w:ascii="Arial" w:hAnsi="Arial" w:cs="Arial"/>
          <w:spacing w:val="-2"/>
        </w:rPr>
        <w:t>ui;</w:t>
      </w:r>
    </w:p>
    <w:p w14:paraId="761EB936" w14:textId="77777777" w:rsidR="00AB79A5" w:rsidRPr="008049AB" w:rsidRDefault="00AB79A5" w:rsidP="00AB79A5">
      <w:pPr>
        <w:pStyle w:val="Listparagraf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spacing w:after="0" w:line="240" w:lineRule="auto"/>
        <w:ind w:left="0" w:right="324" w:firstLine="0"/>
        <w:contextualSpacing w:val="0"/>
        <w:jc w:val="both"/>
        <w:rPr>
          <w:rFonts w:ascii="Arial" w:hAnsi="Arial" w:cs="Arial"/>
        </w:rPr>
      </w:pPr>
      <w:proofErr w:type="spellStart"/>
      <w:r w:rsidRPr="008049AB">
        <w:rPr>
          <w:rFonts w:ascii="Arial" w:hAnsi="Arial" w:cs="Arial"/>
        </w:rPr>
        <w:t>ldentificarea</w:t>
      </w:r>
      <w:proofErr w:type="spellEnd"/>
      <w:r w:rsidRPr="008049AB">
        <w:rPr>
          <w:rFonts w:ascii="Arial" w:hAnsi="Arial" w:cs="Arial"/>
        </w:rPr>
        <w:t xml:space="preserve"> problemelor care vor contribui la modificarea reglementărilor serviciului</w:t>
      </w:r>
      <w:r w:rsidRPr="008049AB">
        <w:rPr>
          <w:rFonts w:ascii="Arial" w:hAnsi="Arial" w:cs="Arial"/>
          <w:spacing w:val="-18"/>
        </w:rPr>
        <w:t xml:space="preserve"> </w:t>
      </w:r>
      <w:r w:rsidRPr="008049AB">
        <w:rPr>
          <w:rFonts w:ascii="Arial" w:hAnsi="Arial" w:cs="Arial"/>
        </w:rPr>
        <w:t>public</w:t>
      </w:r>
      <w:r w:rsidRPr="008049AB">
        <w:rPr>
          <w:rFonts w:ascii="Arial" w:hAnsi="Arial" w:cs="Arial"/>
          <w:spacing w:val="-17"/>
        </w:rPr>
        <w:t xml:space="preserve"> </w:t>
      </w:r>
      <w:r w:rsidRPr="008049AB">
        <w:rPr>
          <w:rFonts w:ascii="Arial" w:hAnsi="Arial" w:cs="Arial"/>
        </w:rPr>
        <w:t>de</w:t>
      </w:r>
      <w:r w:rsidRPr="008049AB">
        <w:rPr>
          <w:rFonts w:ascii="Arial" w:hAnsi="Arial" w:cs="Arial"/>
          <w:spacing w:val="-18"/>
        </w:rPr>
        <w:t xml:space="preserve"> </w:t>
      </w:r>
      <w:r w:rsidRPr="008049AB">
        <w:rPr>
          <w:rFonts w:ascii="Arial" w:hAnsi="Arial" w:cs="Arial"/>
        </w:rPr>
        <w:t>alimentare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</w:rPr>
        <w:t>cu</w:t>
      </w:r>
      <w:r w:rsidRPr="008049AB">
        <w:rPr>
          <w:rFonts w:ascii="Arial" w:hAnsi="Arial" w:cs="Arial"/>
          <w:spacing w:val="-18"/>
        </w:rPr>
        <w:t xml:space="preserve"> </w:t>
      </w:r>
      <w:r w:rsidRPr="008049AB">
        <w:rPr>
          <w:rFonts w:ascii="Arial" w:hAnsi="Arial" w:cs="Arial"/>
        </w:rPr>
        <w:t>apă</w:t>
      </w:r>
      <w:r w:rsidRPr="008049AB">
        <w:rPr>
          <w:rFonts w:ascii="Arial" w:hAnsi="Arial" w:cs="Arial"/>
          <w:spacing w:val="-17"/>
        </w:rPr>
        <w:t xml:space="preserve"> </w:t>
      </w:r>
      <w:r w:rsidRPr="008049AB">
        <w:rPr>
          <w:rFonts w:ascii="Arial" w:hAnsi="Arial" w:cs="Arial"/>
        </w:rPr>
        <w:t>și</w:t>
      </w:r>
      <w:r w:rsidRPr="008049AB">
        <w:rPr>
          <w:rFonts w:ascii="Arial" w:hAnsi="Arial" w:cs="Arial"/>
          <w:spacing w:val="-18"/>
        </w:rPr>
        <w:t xml:space="preserve"> </w:t>
      </w:r>
      <w:r w:rsidRPr="008049AB">
        <w:rPr>
          <w:rFonts w:ascii="Arial" w:hAnsi="Arial" w:cs="Arial"/>
        </w:rPr>
        <w:t>de</w:t>
      </w:r>
      <w:r w:rsidRPr="008049AB">
        <w:rPr>
          <w:rFonts w:ascii="Arial" w:hAnsi="Arial" w:cs="Arial"/>
          <w:spacing w:val="-17"/>
        </w:rPr>
        <w:t xml:space="preserve"> </w:t>
      </w:r>
      <w:r w:rsidRPr="008049AB">
        <w:rPr>
          <w:rFonts w:ascii="Arial" w:hAnsi="Arial" w:cs="Arial"/>
        </w:rPr>
        <w:t>canalizare</w:t>
      </w:r>
      <w:r>
        <w:rPr>
          <w:rFonts w:ascii="Arial" w:hAnsi="Arial" w:cs="Arial"/>
        </w:rPr>
        <w:t>;</w:t>
      </w:r>
    </w:p>
    <w:p w14:paraId="13B43346" w14:textId="77777777" w:rsidR="00AB79A5" w:rsidRPr="002B69DB" w:rsidRDefault="00AB79A5" w:rsidP="00AB79A5">
      <w:pPr>
        <w:pStyle w:val="Listparagraf"/>
        <w:widowControl w:val="0"/>
        <w:numPr>
          <w:ilvl w:val="0"/>
          <w:numId w:val="37"/>
        </w:numPr>
        <w:tabs>
          <w:tab w:val="left" w:pos="426"/>
          <w:tab w:val="left" w:pos="1023"/>
        </w:tabs>
        <w:autoSpaceDE w:val="0"/>
        <w:autoSpaceDN w:val="0"/>
        <w:spacing w:after="0" w:line="240" w:lineRule="auto"/>
        <w:ind w:left="0" w:right="346" w:firstLine="0"/>
        <w:contextualSpacing w:val="0"/>
        <w:jc w:val="both"/>
        <w:rPr>
          <w:rFonts w:ascii="Arial" w:hAnsi="Arial" w:cs="Arial"/>
          <w:spacing w:val="-2"/>
        </w:rPr>
      </w:pPr>
      <w:proofErr w:type="spellStart"/>
      <w:r w:rsidRPr="002B69DB">
        <w:rPr>
          <w:rFonts w:ascii="Arial" w:hAnsi="Arial" w:cs="Arial"/>
          <w:spacing w:val="-2"/>
        </w:rPr>
        <w:t>ldentificarea</w:t>
      </w:r>
      <w:proofErr w:type="spellEnd"/>
      <w:r w:rsidRPr="002B69DB">
        <w:rPr>
          <w:rFonts w:ascii="Arial" w:hAnsi="Arial" w:cs="Arial"/>
          <w:spacing w:val="-2"/>
        </w:rPr>
        <w:t xml:space="preserve"> problemelor critice; selectarea unei/unor probleme prioritare, cu motivarea alegerii făcute;</w:t>
      </w:r>
    </w:p>
    <w:p w14:paraId="031FB237" w14:textId="77777777" w:rsidR="00AB79A5" w:rsidRDefault="00AB79A5" w:rsidP="00AB79A5">
      <w:pPr>
        <w:pStyle w:val="Listparagraf"/>
        <w:widowControl w:val="0"/>
        <w:numPr>
          <w:ilvl w:val="0"/>
          <w:numId w:val="37"/>
        </w:numPr>
        <w:tabs>
          <w:tab w:val="left" w:pos="426"/>
          <w:tab w:val="left" w:pos="1043"/>
        </w:tabs>
        <w:autoSpaceDE w:val="0"/>
        <w:autoSpaceDN w:val="0"/>
        <w:spacing w:after="0" w:line="240" w:lineRule="auto"/>
        <w:ind w:left="0" w:right="337" w:firstLine="0"/>
        <w:contextualSpacing w:val="0"/>
        <w:jc w:val="both"/>
        <w:rPr>
          <w:rFonts w:ascii="Arial" w:hAnsi="Arial" w:cs="Arial"/>
          <w:spacing w:val="-2"/>
        </w:rPr>
      </w:pPr>
      <w:r w:rsidRPr="002B69DB">
        <w:rPr>
          <w:rFonts w:ascii="Arial" w:hAnsi="Arial" w:cs="Arial"/>
          <w:spacing w:val="-2"/>
        </w:rPr>
        <w:t>Concluzii și previziuni pentru evoluția Autorității Municipale de Reglementare a Serviciilor Publice – AMRSP</w:t>
      </w:r>
      <w:r>
        <w:rPr>
          <w:rFonts w:ascii="Arial" w:hAnsi="Arial" w:cs="Arial"/>
          <w:spacing w:val="-2"/>
        </w:rPr>
        <w:t>, în contextul bugetului alocat (studii, proiecte, analize).</w:t>
      </w:r>
    </w:p>
    <w:p w14:paraId="72049AC7" w14:textId="77777777" w:rsidR="00AB79A5" w:rsidRPr="002B69DB" w:rsidRDefault="00AB79A5" w:rsidP="00AB79A5">
      <w:pPr>
        <w:pStyle w:val="Listparagraf"/>
        <w:widowControl w:val="0"/>
        <w:tabs>
          <w:tab w:val="left" w:pos="688"/>
          <w:tab w:val="left" w:pos="1043"/>
        </w:tabs>
        <w:autoSpaceDE w:val="0"/>
        <w:autoSpaceDN w:val="0"/>
        <w:spacing w:after="0" w:line="240" w:lineRule="auto"/>
        <w:ind w:left="0" w:right="337"/>
        <w:contextualSpacing w:val="0"/>
        <w:jc w:val="both"/>
        <w:rPr>
          <w:rFonts w:ascii="Arial" w:hAnsi="Arial" w:cs="Arial"/>
          <w:spacing w:val="-2"/>
        </w:rPr>
      </w:pPr>
    </w:p>
    <w:p w14:paraId="35B2CA58" w14:textId="77777777" w:rsidR="00AB79A5" w:rsidRPr="002B69DB" w:rsidRDefault="00AB79A5" w:rsidP="00AB79A5">
      <w:pPr>
        <w:spacing w:after="0" w:line="240" w:lineRule="auto"/>
        <w:jc w:val="both"/>
        <w:rPr>
          <w:i/>
          <w:iCs/>
          <w:spacing w:val="-6"/>
        </w:rPr>
      </w:pPr>
      <w:r w:rsidRPr="00977B5B">
        <w:rPr>
          <w:bCs/>
          <w:spacing w:val="-6"/>
          <w:u w:val="single"/>
        </w:rPr>
        <w:t>Pentru</w:t>
      </w:r>
      <w:r w:rsidRPr="00977B5B">
        <w:rPr>
          <w:bCs/>
          <w:spacing w:val="-11"/>
          <w:u w:val="single"/>
        </w:rPr>
        <w:t xml:space="preserve"> </w:t>
      </w:r>
      <w:r w:rsidRPr="00977B5B">
        <w:rPr>
          <w:bCs/>
          <w:spacing w:val="-6"/>
          <w:u w:val="single"/>
        </w:rPr>
        <w:t>Director</w:t>
      </w:r>
      <w:r w:rsidRPr="00977B5B">
        <w:rPr>
          <w:bCs/>
          <w:spacing w:val="-5"/>
          <w:u w:val="single"/>
        </w:rPr>
        <w:t xml:space="preserve"> </w:t>
      </w:r>
      <w:proofErr w:type="spellStart"/>
      <w:r w:rsidRPr="00977B5B">
        <w:rPr>
          <w:bCs/>
          <w:spacing w:val="-6"/>
          <w:u w:val="single"/>
        </w:rPr>
        <w:t>Reglementare</w:t>
      </w:r>
      <w:proofErr w:type="spellEnd"/>
      <w:r w:rsidRPr="00977B5B">
        <w:rPr>
          <w:bCs/>
          <w:spacing w:val="5"/>
          <w:u w:val="single"/>
        </w:rPr>
        <w:t xml:space="preserve"> </w:t>
      </w:r>
      <w:proofErr w:type="spellStart"/>
      <w:r w:rsidRPr="00977B5B">
        <w:rPr>
          <w:bCs/>
          <w:spacing w:val="-6"/>
          <w:u w:val="single"/>
        </w:rPr>
        <w:t>servicii</w:t>
      </w:r>
      <w:proofErr w:type="spellEnd"/>
      <w:r w:rsidRPr="00977B5B">
        <w:rPr>
          <w:bCs/>
          <w:spacing w:val="-2"/>
          <w:u w:val="single"/>
        </w:rPr>
        <w:t xml:space="preserve"> </w:t>
      </w:r>
      <w:proofErr w:type="spellStart"/>
      <w:r w:rsidRPr="00977B5B">
        <w:rPr>
          <w:bCs/>
          <w:spacing w:val="-6"/>
          <w:u w:val="single"/>
        </w:rPr>
        <w:t>apă</w:t>
      </w:r>
      <w:proofErr w:type="spellEnd"/>
      <w:r w:rsidRPr="00977B5B">
        <w:rPr>
          <w:bCs/>
          <w:spacing w:val="-11"/>
          <w:u w:val="single"/>
        </w:rPr>
        <w:t xml:space="preserve"> </w:t>
      </w:r>
      <w:proofErr w:type="spellStart"/>
      <w:r w:rsidRPr="00977B5B">
        <w:rPr>
          <w:bCs/>
          <w:spacing w:val="-6"/>
          <w:u w:val="single"/>
        </w:rPr>
        <w:t>și</w:t>
      </w:r>
      <w:proofErr w:type="spellEnd"/>
      <w:r w:rsidRPr="00977B5B">
        <w:rPr>
          <w:bCs/>
          <w:spacing w:val="-11"/>
          <w:u w:val="single"/>
        </w:rPr>
        <w:t xml:space="preserve"> </w:t>
      </w:r>
      <w:proofErr w:type="spellStart"/>
      <w:r w:rsidRPr="00977B5B">
        <w:rPr>
          <w:bCs/>
          <w:spacing w:val="-6"/>
          <w:u w:val="single"/>
        </w:rPr>
        <w:t>canalizare</w:t>
      </w:r>
      <w:proofErr w:type="spellEnd"/>
      <w:r>
        <w:rPr>
          <w:spacing w:val="-4"/>
        </w:rPr>
        <w:t>: „</w:t>
      </w:r>
      <w:proofErr w:type="spellStart"/>
      <w:r w:rsidRPr="00550766">
        <w:rPr>
          <w:i/>
          <w:iCs/>
          <w:spacing w:val="-6"/>
        </w:rPr>
        <w:t>Managementul</w:t>
      </w:r>
      <w:proofErr w:type="spellEnd"/>
      <w:r w:rsidRPr="00550766">
        <w:rPr>
          <w:i/>
          <w:iCs/>
          <w:spacing w:val="-2"/>
        </w:rPr>
        <w:t xml:space="preserve"> </w:t>
      </w:r>
      <w:proofErr w:type="spellStart"/>
      <w:r w:rsidRPr="00550766">
        <w:rPr>
          <w:i/>
          <w:iCs/>
          <w:spacing w:val="-6"/>
        </w:rPr>
        <w:t>calității</w:t>
      </w:r>
      <w:proofErr w:type="spellEnd"/>
      <w:r w:rsidRPr="00550766">
        <w:rPr>
          <w:i/>
          <w:iCs/>
          <w:spacing w:val="-4"/>
        </w:rPr>
        <w:t xml:space="preserve"> </w:t>
      </w:r>
      <w:proofErr w:type="spellStart"/>
      <w:r w:rsidRPr="00550766">
        <w:rPr>
          <w:i/>
          <w:iCs/>
          <w:spacing w:val="-6"/>
        </w:rPr>
        <w:t>serviciilor</w:t>
      </w:r>
      <w:proofErr w:type="spellEnd"/>
      <w:r w:rsidRPr="00550766">
        <w:rPr>
          <w:i/>
          <w:iCs/>
          <w:spacing w:val="-2"/>
        </w:rPr>
        <w:t xml:space="preserve"> </w:t>
      </w:r>
      <w:r w:rsidRPr="00550766">
        <w:rPr>
          <w:i/>
          <w:iCs/>
          <w:spacing w:val="-6"/>
        </w:rPr>
        <w:t>de</w:t>
      </w:r>
      <w:r w:rsidRPr="00550766">
        <w:rPr>
          <w:i/>
          <w:iCs/>
          <w:spacing w:val="-4"/>
        </w:rPr>
        <w:t xml:space="preserve"> </w:t>
      </w:r>
      <w:proofErr w:type="spellStart"/>
      <w:r w:rsidRPr="00550766">
        <w:rPr>
          <w:i/>
          <w:iCs/>
          <w:spacing w:val="-6"/>
        </w:rPr>
        <w:t>alimentare</w:t>
      </w:r>
      <w:proofErr w:type="spellEnd"/>
      <w:r w:rsidRPr="00550766">
        <w:rPr>
          <w:i/>
          <w:iCs/>
          <w:spacing w:val="9"/>
        </w:rPr>
        <w:t xml:space="preserve"> </w:t>
      </w:r>
      <w:r w:rsidRPr="00550766">
        <w:rPr>
          <w:i/>
          <w:iCs/>
          <w:spacing w:val="-6"/>
        </w:rPr>
        <w:t>cu</w:t>
      </w:r>
      <w:r w:rsidRPr="00550766">
        <w:rPr>
          <w:i/>
          <w:iCs/>
          <w:spacing w:val="-11"/>
        </w:rPr>
        <w:t xml:space="preserve"> </w:t>
      </w:r>
      <w:proofErr w:type="spellStart"/>
      <w:r w:rsidRPr="00550766">
        <w:rPr>
          <w:i/>
          <w:iCs/>
          <w:spacing w:val="-6"/>
        </w:rPr>
        <w:t>apă</w:t>
      </w:r>
      <w:proofErr w:type="spellEnd"/>
      <w:r w:rsidRPr="00550766">
        <w:rPr>
          <w:i/>
          <w:iCs/>
          <w:spacing w:val="-1"/>
        </w:rPr>
        <w:t xml:space="preserve"> </w:t>
      </w:r>
      <w:proofErr w:type="spellStart"/>
      <w:r w:rsidRPr="00550766">
        <w:rPr>
          <w:i/>
          <w:iCs/>
          <w:spacing w:val="-6"/>
        </w:rPr>
        <w:t>și</w:t>
      </w:r>
      <w:proofErr w:type="spellEnd"/>
      <w:r w:rsidRPr="00550766">
        <w:rPr>
          <w:i/>
          <w:iCs/>
          <w:spacing w:val="-21"/>
        </w:rPr>
        <w:t xml:space="preserve"> </w:t>
      </w:r>
      <w:r w:rsidRPr="00550766">
        <w:rPr>
          <w:i/>
          <w:iCs/>
          <w:spacing w:val="-6"/>
        </w:rPr>
        <w:t>de</w:t>
      </w:r>
      <w:r w:rsidRPr="00550766">
        <w:rPr>
          <w:i/>
          <w:iCs/>
          <w:spacing w:val="-10"/>
        </w:rPr>
        <w:t xml:space="preserve"> </w:t>
      </w:r>
      <w:proofErr w:type="spellStart"/>
      <w:r w:rsidRPr="00550766">
        <w:rPr>
          <w:i/>
          <w:iCs/>
          <w:spacing w:val="-6"/>
        </w:rPr>
        <w:t>canalizare</w:t>
      </w:r>
      <w:proofErr w:type="spellEnd"/>
      <w:r w:rsidRPr="00550766">
        <w:rPr>
          <w:i/>
          <w:iCs/>
          <w:spacing w:val="-6"/>
        </w:rPr>
        <w:t xml:space="preserve"> – </w:t>
      </w:r>
      <w:proofErr w:type="spellStart"/>
      <w:r w:rsidRPr="002B69DB">
        <w:rPr>
          <w:i/>
          <w:iCs/>
          <w:spacing w:val="-2"/>
        </w:rPr>
        <w:t>organizarea</w:t>
      </w:r>
      <w:proofErr w:type="spellEnd"/>
      <w:r w:rsidRPr="002B69DB">
        <w:rPr>
          <w:i/>
          <w:iCs/>
          <w:spacing w:val="25"/>
        </w:rPr>
        <w:t xml:space="preserve"> </w:t>
      </w:r>
      <w:proofErr w:type="spellStart"/>
      <w:r w:rsidRPr="002B69DB">
        <w:rPr>
          <w:i/>
          <w:iCs/>
          <w:spacing w:val="-2"/>
        </w:rPr>
        <w:t>activităților</w:t>
      </w:r>
      <w:proofErr w:type="spellEnd"/>
      <w:r w:rsidRPr="002B69DB">
        <w:rPr>
          <w:i/>
          <w:iCs/>
          <w:spacing w:val="27"/>
        </w:rPr>
        <w:t xml:space="preserve"> </w:t>
      </w:r>
      <w:r w:rsidRPr="002B69DB">
        <w:rPr>
          <w:i/>
          <w:iCs/>
          <w:spacing w:val="-2"/>
        </w:rPr>
        <w:t>de</w:t>
      </w:r>
      <w:r w:rsidRPr="002B69DB">
        <w:rPr>
          <w:i/>
          <w:iCs/>
          <w:spacing w:val="14"/>
        </w:rPr>
        <w:t xml:space="preserve"> </w:t>
      </w:r>
      <w:proofErr w:type="spellStart"/>
      <w:r w:rsidRPr="002B69DB">
        <w:rPr>
          <w:i/>
          <w:iCs/>
          <w:spacing w:val="-2"/>
        </w:rPr>
        <w:t>urmărire</w:t>
      </w:r>
      <w:proofErr w:type="spellEnd"/>
      <w:r w:rsidRPr="002B69DB">
        <w:rPr>
          <w:i/>
          <w:iCs/>
          <w:spacing w:val="22"/>
        </w:rPr>
        <w:t xml:space="preserve"> </w:t>
      </w:r>
      <w:proofErr w:type="gramStart"/>
      <w:r w:rsidRPr="002B69DB">
        <w:rPr>
          <w:i/>
          <w:iCs/>
          <w:spacing w:val="-2"/>
        </w:rPr>
        <w:t xml:space="preserve">a </w:t>
      </w:r>
      <w:r w:rsidRPr="002B69DB">
        <w:rPr>
          <w:i/>
          <w:iCs/>
          <w:spacing w:val="30"/>
        </w:rPr>
        <w:t xml:space="preserve"> </w:t>
      </w:r>
      <w:proofErr w:type="spellStart"/>
      <w:r w:rsidRPr="002B69DB">
        <w:rPr>
          <w:i/>
          <w:iCs/>
          <w:spacing w:val="-2"/>
        </w:rPr>
        <w:t>implementării</w:t>
      </w:r>
      <w:proofErr w:type="spellEnd"/>
      <w:proofErr w:type="gramEnd"/>
      <w:r w:rsidRPr="002B69DB">
        <w:rPr>
          <w:i/>
          <w:iCs/>
          <w:spacing w:val="31"/>
        </w:rPr>
        <w:t xml:space="preserve"> </w:t>
      </w:r>
      <w:proofErr w:type="spellStart"/>
      <w:r w:rsidRPr="002B69DB">
        <w:rPr>
          <w:i/>
          <w:iCs/>
          <w:spacing w:val="-2"/>
        </w:rPr>
        <w:t>reglementărilor</w:t>
      </w:r>
      <w:proofErr w:type="spellEnd"/>
      <w:r w:rsidRPr="002B69DB">
        <w:rPr>
          <w:i/>
          <w:iCs/>
          <w:spacing w:val="-2"/>
        </w:rPr>
        <w:t xml:space="preserve"> </w:t>
      </w:r>
      <w:proofErr w:type="spellStart"/>
      <w:r>
        <w:rPr>
          <w:i/>
          <w:iCs/>
          <w:spacing w:val="-2"/>
        </w:rPr>
        <w:t>în</w:t>
      </w:r>
      <w:proofErr w:type="spellEnd"/>
      <w:r>
        <w:rPr>
          <w:i/>
          <w:iCs/>
          <w:spacing w:val="-2"/>
        </w:rPr>
        <w:t xml:space="preserve"> </w:t>
      </w:r>
      <w:proofErr w:type="spellStart"/>
      <w:r>
        <w:rPr>
          <w:i/>
          <w:iCs/>
          <w:spacing w:val="-2"/>
        </w:rPr>
        <w:t>domeniu</w:t>
      </w:r>
      <w:proofErr w:type="spellEnd"/>
      <w:r>
        <w:rPr>
          <w:i/>
          <w:iCs/>
          <w:spacing w:val="-2"/>
        </w:rPr>
        <w:t xml:space="preserve"> </w:t>
      </w:r>
      <w:proofErr w:type="spellStart"/>
      <w:r w:rsidRPr="002B69DB">
        <w:rPr>
          <w:i/>
          <w:iCs/>
          <w:spacing w:val="-2"/>
        </w:rPr>
        <w:t>și</w:t>
      </w:r>
      <w:proofErr w:type="spellEnd"/>
      <w:r w:rsidRPr="002B69DB">
        <w:rPr>
          <w:i/>
          <w:iCs/>
          <w:spacing w:val="-2"/>
        </w:rPr>
        <w:t xml:space="preserve"> </w:t>
      </w:r>
      <w:proofErr w:type="spellStart"/>
      <w:r>
        <w:rPr>
          <w:i/>
          <w:iCs/>
          <w:spacing w:val="-2"/>
        </w:rPr>
        <w:t>măsuri</w:t>
      </w:r>
      <w:proofErr w:type="spellEnd"/>
      <w:r>
        <w:rPr>
          <w:i/>
          <w:iCs/>
          <w:spacing w:val="-2"/>
        </w:rPr>
        <w:t xml:space="preserve"> pentru </w:t>
      </w:r>
      <w:proofErr w:type="spellStart"/>
      <w:r w:rsidRPr="002B69DB">
        <w:rPr>
          <w:i/>
          <w:iCs/>
          <w:spacing w:val="-2"/>
        </w:rPr>
        <w:t>asigurarea</w:t>
      </w:r>
      <w:proofErr w:type="spellEnd"/>
      <w:r>
        <w:rPr>
          <w:i/>
          <w:iCs/>
        </w:rPr>
        <w:t xml:space="preserve"> </w:t>
      </w:r>
      <w:proofErr w:type="spellStart"/>
      <w:r w:rsidRPr="002B69DB">
        <w:rPr>
          <w:i/>
          <w:iCs/>
        </w:rPr>
        <w:t>siguranței</w:t>
      </w:r>
      <w:proofErr w:type="spellEnd"/>
      <w:r w:rsidRPr="002B69DB">
        <w:rPr>
          <w:i/>
          <w:iCs/>
          <w:spacing w:val="58"/>
          <w:w w:val="150"/>
        </w:rPr>
        <w:t xml:space="preserve"> </w:t>
      </w:r>
      <w:proofErr w:type="spellStart"/>
      <w:r w:rsidRPr="002B69DB">
        <w:rPr>
          <w:i/>
          <w:iCs/>
        </w:rPr>
        <w:t>și</w:t>
      </w:r>
      <w:proofErr w:type="spellEnd"/>
      <w:r w:rsidRPr="002B69DB">
        <w:rPr>
          <w:i/>
          <w:iCs/>
          <w:spacing w:val="56"/>
          <w:w w:val="150"/>
        </w:rPr>
        <w:t xml:space="preserve"> </w:t>
      </w:r>
      <w:proofErr w:type="spellStart"/>
      <w:r w:rsidRPr="002B69DB">
        <w:rPr>
          <w:i/>
          <w:iCs/>
          <w:spacing w:val="-2"/>
        </w:rPr>
        <w:t>satisfacției</w:t>
      </w:r>
      <w:proofErr w:type="spellEnd"/>
      <w:r w:rsidRPr="002B69DB">
        <w:rPr>
          <w:i/>
          <w:iCs/>
          <w:spacing w:val="-2"/>
        </w:rPr>
        <w:t xml:space="preserve"> </w:t>
      </w:r>
      <w:proofErr w:type="spellStart"/>
      <w:r w:rsidRPr="002B69DB">
        <w:rPr>
          <w:i/>
          <w:iCs/>
          <w:w w:val="105"/>
        </w:rPr>
        <w:t>utilizatorului</w:t>
      </w:r>
      <w:proofErr w:type="spellEnd"/>
      <w:r w:rsidRPr="002B69DB">
        <w:rPr>
          <w:i/>
          <w:iCs/>
          <w:spacing w:val="-19"/>
          <w:w w:val="105"/>
        </w:rPr>
        <w:t xml:space="preserve"> </w:t>
      </w:r>
      <w:r w:rsidRPr="002B69DB">
        <w:rPr>
          <w:i/>
          <w:iCs/>
          <w:w w:val="105"/>
        </w:rPr>
        <w:t>de</w:t>
      </w:r>
      <w:r w:rsidRPr="002B69DB">
        <w:rPr>
          <w:i/>
          <w:iCs/>
          <w:spacing w:val="-16"/>
          <w:w w:val="105"/>
        </w:rPr>
        <w:t xml:space="preserve"> </w:t>
      </w:r>
      <w:proofErr w:type="spellStart"/>
      <w:r w:rsidRPr="002B69DB">
        <w:rPr>
          <w:i/>
          <w:iCs/>
          <w:w w:val="105"/>
        </w:rPr>
        <w:t>servicii</w:t>
      </w:r>
      <w:proofErr w:type="spellEnd"/>
      <w:r w:rsidRPr="002B69DB">
        <w:rPr>
          <w:i/>
          <w:iCs/>
          <w:spacing w:val="-14"/>
          <w:w w:val="105"/>
        </w:rPr>
        <w:t xml:space="preserve"> </w:t>
      </w:r>
      <w:r w:rsidRPr="002B69DB">
        <w:rPr>
          <w:i/>
          <w:iCs/>
          <w:w w:val="105"/>
        </w:rPr>
        <w:t>de</w:t>
      </w:r>
      <w:r w:rsidRPr="002B69DB">
        <w:rPr>
          <w:i/>
          <w:iCs/>
          <w:spacing w:val="-15"/>
          <w:w w:val="105"/>
        </w:rPr>
        <w:t xml:space="preserve"> </w:t>
      </w:r>
      <w:proofErr w:type="spellStart"/>
      <w:r w:rsidRPr="002B69DB">
        <w:rPr>
          <w:i/>
          <w:iCs/>
          <w:w w:val="105"/>
        </w:rPr>
        <w:t>alimentare</w:t>
      </w:r>
      <w:proofErr w:type="spellEnd"/>
      <w:r w:rsidRPr="002B69DB">
        <w:rPr>
          <w:i/>
          <w:iCs/>
          <w:spacing w:val="8"/>
          <w:w w:val="105"/>
        </w:rPr>
        <w:t xml:space="preserve"> </w:t>
      </w:r>
      <w:r w:rsidRPr="002B69DB">
        <w:rPr>
          <w:i/>
          <w:iCs/>
          <w:w w:val="105"/>
        </w:rPr>
        <w:t>cu</w:t>
      </w:r>
      <w:r w:rsidRPr="002B69DB">
        <w:rPr>
          <w:i/>
          <w:iCs/>
          <w:spacing w:val="-13"/>
          <w:w w:val="105"/>
        </w:rPr>
        <w:t xml:space="preserve"> </w:t>
      </w:r>
      <w:proofErr w:type="spellStart"/>
      <w:r w:rsidRPr="002B69DB">
        <w:rPr>
          <w:i/>
          <w:iCs/>
          <w:w w:val="105"/>
        </w:rPr>
        <w:t>apă</w:t>
      </w:r>
      <w:proofErr w:type="spellEnd"/>
      <w:r w:rsidRPr="002B69DB">
        <w:rPr>
          <w:i/>
          <w:iCs/>
          <w:spacing w:val="-6"/>
          <w:w w:val="105"/>
        </w:rPr>
        <w:t xml:space="preserve"> </w:t>
      </w:r>
      <w:proofErr w:type="spellStart"/>
      <w:r w:rsidRPr="002B69DB">
        <w:rPr>
          <w:i/>
          <w:iCs/>
          <w:w w:val="105"/>
        </w:rPr>
        <w:t>și</w:t>
      </w:r>
      <w:proofErr w:type="spellEnd"/>
      <w:r w:rsidRPr="002B69DB">
        <w:rPr>
          <w:i/>
          <w:iCs/>
          <w:spacing w:val="-17"/>
          <w:w w:val="105"/>
        </w:rPr>
        <w:t xml:space="preserve"> </w:t>
      </w:r>
      <w:r w:rsidRPr="002B69DB">
        <w:rPr>
          <w:i/>
          <w:iCs/>
          <w:w w:val="105"/>
        </w:rPr>
        <w:t>de</w:t>
      </w:r>
      <w:r w:rsidRPr="002B69DB">
        <w:rPr>
          <w:i/>
          <w:iCs/>
          <w:spacing w:val="-16"/>
          <w:w w:val="105"/>
        </w:rPr>
        <w:t xml:space="preserve"> </w:t>
      </w:r>
      <w:proofErr w:type="spellStart"/>
      <w:r w:rsidRPr="002B69DB">
        <w:rPr>
          <w:i/>
          <w:iCs/>
          <w:spacing w:val="-2"/>
          <w:w w:val="105"/>
        </w:rPr>
        <w:t>canalizare</w:t>
      </w:r>
      <w:proofErr w:type="spellEnd"/>
      <w:r>
        <w:rPr>
          <w:i/>
          <w:iCs/>
          <w:spacing w:val="-2"/>
          <w:w w:val="105"/>
        </w:rPr>
        <w:t>”.</w:t>
      </w:r>
    </w:p>
    <w:p w14:paraId="27095ABA" w14:textId="77777777" w:rsidR="00AB79A5" w:rsidRPr="002B69DB" w:rsidRDefault="00AB79A5" w:rsidP="00AB79A5">
      <w:pPr>
        <w:pStyle w:val="Titlu5"/>
        <w:ind w:left="0"/>
        <w:jc w:val="both"/>
        <w:rPr>
          <w:b w:val="0"/>
          <w:bCs w:val="0"/>
          <w:sz w:val="22"/>
          <w:szCs w:val="22"/>
          <w:u w:val="single"/>
        </w:rPr>
      </w:pPr>
      <w:r w:rsidRPr="002B69DB">
        <w:rPr>
          <w:b w:val="0"/>
          <w:bCs w:val="0"/>
          <w:spacing w:val="-8"/>
          <w:sz w:val="22"/>
          <w:szCs w:val="22"/>
          <w:u w:val="single"/>
        </w:rPr>
        <w:t>Structura</w:t>
      </w:r>
      <w:r w:rsidRPr="002B69DB">
        <w:rPr>
          <w:b w:val="0"/>
          <w:bCs w:val="0"/>
          <w:spacing w:val="-2"/>
          <w:sz w:val="22"/>
          <w:szCs w:val="22"/>
          <w:u w:val="single"/>
        </w:rPr>
        <w:t xml:space="preserve"> </w:t>
      </w:r>
      <w:r w:rsidRPr="002B69DB">
        <w:rPr>
          <w:b w:val="0"/>
          <w:bCs w:val="0"/>
          <w:spacing w:val="-8"/>
          <w:sz w:val="22"/>
          <w:szCs w:val="22"/>
          <w:u w:val="single"/>
        </w:rPr>
        <w:t>proiectului</w:t>
      </w:r>
      <w:r w:rsidRPr="002B69DB">
        <w:rPr>
          <w:b w:val="0"/>
          <w:bCs w:val="0"/>
          <w:spacing w:val="10"/>
          <w:sz w:val="22"/>
          <w:szCs w:val="22"/>
          <w:u w:val="single"/>
        </w:rPr>
        <w:t xml:space="preserve"> </w:t>
      </w:r>
      <w:r w:rsidRPr="002B69DB">
        <w:rPr>
          <w:b w:val="0"/>
          <w:bCs w:val="0"/>
          <w:spacing w:val="-8"/>
          <w:sz w:val="22"/>
          <w:szCs w:val="22"/>
          <w:u w:val="single"/>
        </w:rPr>
        <w:t>de</w:t>
      </w:r>
      <w:r w:rsidRPr="002B69DB">
        <w:rPr>
          <w:b w:val="0"/>
          <w:bCs w:val="0"/>
          <w:spacing w:val="-9"/>
          <w:sz w:val="22"/>
          <w:szCs w:val="22"/>
          <w:u w:val="single"/>
        </w:rPr>
        <w:t xml:space="preserve"> </w:t>
      </w:r>
      <w:r w:rsidRPr="002B69DB">
        <w:rPr>
          <w:b w:val="0"/>
          <w:bCs w:val="0"/>
          <w:spacing w:val="-8"/>
          <w:sz w:val="22"/>
          <w:szCs w:val="22"/>
          <w:u w:val="single"/>
        </w:rPr>
        <w:t>management:</w:t>
      </w:r>
    </w:p>
    <w:p w14:paraId="2CEA535C" w14:textId="77777777" w:rsidR="00AB79A5" w:rsidRPr="008049AB" w:rsidRDefault="00AB79A5" w:rsidP="00AB79A5">
      <w:pPr>
        <w:pStyle w:val="Listparagraf"/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spacing w:after="0" w:line="240" w:lineRule="auto"/>
        <w:ind w:left="0" w:right="295" w:firstLine="0"/>
        <w:contextualSpacing w:val="0"/>
        <w:jc w:val="both"/>
        <w:rPr>
          <w:rFonts w:ascii="Arial" w:hAnsi="Arial" w:cs="Arial"/>
        </w:rPr>
      </w:pPr>
      <w:r w:rsidRPr="008049AB">
        <w:rPr>
          <w:rFonts w:ascii="Arial" w:hAnsi="Arial" w:cs="Arial"/>
        </w:rPr>
        <w:t>Descr</w:t>
      </w:r>
      <w:r>
        <w:rPr>
          <w:rFonts w:ascii="Arial" w:hAnsi="Arial" w:cs="Arial"/>
        </w:rPr>
        <w:t>i</w:t>
      </w:r>
      <w:r w:rsidRPr="008049AB">
        <w:rPr>
          <w:rFonts w:ascii="Arial" w:hAnsi="Arial" w:cs="Arial"/>
        </w:rPr>
        <w:t>erea</w:t>
      </w:r>
      <w:r w:rsidRPr="008049AB">
        <w:rPr>
          <w:rFonts w:ascii="Arial" w:hAnsi="Arial" w:cs="Arial"/>
          <w:spacing w:val="-7"/>
        </w:rPr>
        <w:t xml:space="preserve"> </w:t>
      </w:r>
      <w:r w:rsidRPr="008049AB">
        <w:rPr>
          <w:rFonts w:ascii="Arial" w:hAnsi="Arial" w:cs="Arial"/>
        </w:rPr>
        <w:t>situației</w:t>
      </w:r>
      <w:r w:rsidRPr="008049AB">
        <w:rPr>
          <w:rFonts w:ascii="Arial" w:hAnsi="Arial" w:cs="Arial"/>
          <w:spacing w:val="-10"/>
        </w:rPr>
        <w:t xml:space="preserve"> </w:t>
      </w:r>
      <w:r w:rsidRPr="008049AB">
        <w:rPr>
          <w:rFonts w:ascii="Arial" w:hAnsi="Arial" w:cs="Arial"/>
        </w:rPr>
        <w:t>actuale</w:t>
      </w:r>
      <w:r w:rsidRPr="008049AB">
        <w:rPr>
          <w:rFonts w:ascii="Arial" w:hAnsi="Arial" w:cs="Arial"/>
          <w:spacing w:val="-9"/>
        </w:rPr>
        <w:t xml:space="preserve"> </w:t>
      </w:r>
      <w:r w:rsidRPr="008049AB">
        <w:rPr>
          <w:rFonts w:ascii="Arial" w:hAnsi="Arial" w:cs="Arial"/>
        </w:rPr>
        <w:t>a</w:t>
      </w:r>
      <w:r w:rsidRPr="008049AB">
        <w:rPr>
          <w:rFonts w:ascii="Arial" w:hAnsi="Arial" w:cs="Arial"/>
          <w:spacing w:val="-18"/>
        </w:rPr>
        <w:t xml:space="preserve"> </w:t>
      </w:r>
      <w:r w:rsidRPr="008049AB">
        <w:rPr>
          <w:rFonts w:ascii="Arial" w:hAnsi="Arial" w:cs="Arial"/>
        </w:rPr>
        <w:t>reglementărilor</w:t>
      </w:r>
      <w:r w:rsidRPr="008049AB">
        <w:rPr>
          <w:rFonts w:ascii="Arial" w:hAnsi="Arial" w:cs="Arial"/>
          <w:spacing w:val="-10"/>
        </w:rPr>
        <w:t xml:space="preserve"> </w:t>
      </w:r>
      <w:r w:rsidRPr="008049AB">
        <w:rPr>
          <w:rFonts w:ascii="Arial" w:hAnsi="Arial" w:cs="Arial"/>
        </w:rPr>
        <w:t>serviciului</w:t>
      </w:r>
      <w:r w:rsidRPr="008049AB">
        <w:rPr>
          <w:rFonts w:ascii="Arial" w:hAnsi="Arial" w:cs="Arial"/>
          <w:spacing w:val="-6"/>
        </w:rPr>
        <w:t xml:space="preserve"> </w:t>
      </w:r>
      <w:r w:rsidRPr="008049AB">
        <w:rPr>
          <w:rFonts w:ascii="Arial" w:hAnsi="Arial" w:cs="Arial"/>
        </w:rPr>
        <w:t>public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</w:rPr>
        <w:t>de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</w:rPr>
        <w:t>alimentare</w:t>
      </w:r>
      <w:r w:rsidRPr="008049AB">
        <w:rPr>
          <w:rFonts w:ascii="Arial" w:hAnsi="Arial" w:cs="Arial"/>
          <w:spacing w:val="-10"/>
        </w:rPr>
        <w:t xml:space="preserve"> </w:t>
      </w:r>
      <w:r w:rsidRPr="008049AB">
        <w:rPr>
          <w:rFonts w:ascii="Arial" w:hAnsi="Arial" w:cs="Arial"/>
        </w:rPr>
        <w:t>cu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</w:rPr>
        <w:t>apă</w:t>
      </w:r>
      <w:r w:rsidRPr="008049AB">
        <w:rPr>
          <w:rFonts w:ascii="Arial" w:hAnsi="Arial" w:cs="Arial"/>
          <w:spacing w:val="-15"/>
        </w:rPr>
        <w:t xml:space="preserve"> </w:t>
      </w:r>
      <w:r w:rsidRPr="008049AB">
        <w:rPr>
          <w:rFonts w:ascii="Arial" w:hAnsi="Arial" w:cs="Arial"/>
        </w:rPr>
        <w:t>și</w:t>
      </w:r>
      <w:r w:rsidRPr="008049AB">
        <w:rPr>
          <w:rFonts w:ascii="Arial" w:hAnsi="Arial" w:cs="Arial"/>
          <w:spacing w:val="-18"/>
        </w:rPr>
        <w:t xml:space="preserve"> </w:t>
      </w:r>
      <w:r w:rsidRPr="008049AB">
        <w:rPr>
          <w:rFonts w:ascii="Arial" w:hAnsi="Arial" w:cs="Arial"/>
        </w:rPr>
        <w:t xml:space="preserve">de </w:t>
      </w:r>
      <w:r w:rsidRPr="008049AB">
        <w:rPr>
          <w:rFonts w:ascii="Arial" w:hAnsi="Arial" w:cs="Arial"/>
          <w:spacing w:val="-4"/>
        </w:rPr>
        <w:t>canalizare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  <w:spacing w:val="-4"/>
        </w:rPr>
        <w:t>din</w:t>
      </w:r>
      <w:r w:rsidRPr="008049AB">
        <w:rPr>
          <w:rFonts w:ascii="Arial" w:hAnsi="Arial" w:cs="Arial"/>
          <w:spacing w:val="-13"/>
        </w:rPr>
        <w:t xml:space="preserve"> </w:t>
      </w:r>
      <w:r w:rsidRPr="008049AB">
        <w:rPr>
          <w:rFonts w:ascii="Arial" w:hAnsi="Arial" w:cs="Arial"/>
          <w:spacing w:val="-4"/>
        </w:rPr>
        <w:t>municipiul</w:t>
      </w:r>
      <w:r w:rsidRPr="008049AB">
        <w:rPr>
          <w:rFonts w:ascii="Arial" w:hAnsi="Arial" w:cs="Arial"/>
        </w:rPr>
        <w:t xml:space="preserve"> </w:t>
      </w:r>
      <w:r w:rsidRPr="008049AB">
        <w:rPr>
          <w:rFonts w:ascii="Arial" w:hAnsi="Arial" w:cs="Arial"/>
          <w:spacing w:val="-4"/>
        </w:rPr>
        <w:t>București și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  <w:spacing w:val="-4"/>
        </w:rPr>
        <w:t>a</w:t>
      </w:r>
      <w:r w:rsidRPr="008049AB">
        <w:rPr>
          <w:rFonts w:ascii="Arial" w:hAnsi="Arial" w:cs="Arial"/>
          <w:spacing w:val="-13"/>
        </w:rPr>
        <w:t xml:space="preserve"> </w:t>
      </w:r>
      <w:r w:rsidRPr="008049AB">
        <w:rPr>
          <w:rFonts w:ascii="Arial" w:hAnsi="Arial" w:cs="Arial"/>
          <w:spacing w:val="-4"/>
        </w:rPr>
        <w:t>înțelegerii</w:t>
      </w:r>
      <w:r w:rsidRPr="008049AB">
        <w:rPr>
          <w:rFonts w:ascii="Arial" w:hAnsi="Arial" w:cs="Arial"/>
          <w:spacing w:val="-9"/>
        </w:rPr>
        <w:t xml:space="preserve"> </w:t>
      </w:r>
      <w:r w:rsidRPr="008049AB">
        <w:rPr>
          <w:rFonts w:ascii="Arial" w:hAnsi="Arial" w:cs="Arial"/>
          <w:spacing w:val="-4"/>
        </w:rPr>
        <w:t>proprii</w:t>
      </w:r>
      <w:r w:rsidRPr="008049AB">
        <w:rPr>
          <w:rFonts w:ascii="Arial" w:hAnsi="Arial" w:cs="Arial"/>
          <w:spacing w:val="-11"/>
        </w:rPr>
        <w:t xml:space="preserve"> </w:t>
      </w:r>
      <w:r w:rsidRPr="008049AB">
        <w:rPr>
          <w:rFonts w:ascii="Arial" w:hAnsi="Arial" w:cs="Arial"/>
          <w:spacing w:val="-4"/>
        </w:rPr>
        <w:t>asupra</w:t>
      </w:r>
      <w:r w:rsidRPr="008049AB">
        <w:rPr>
          <w:rFonts w:ascii="Arial" w:hAnsi="Arial" w:cs="Arial"/>
          <w:spacing w:val="-11"/>
        </w:rPr>
        <w:t xml:space="preserve"> </w:t>
      </w:r>
      <w:r w:rsidRPr="008049AB">
        <w:rPr>
          <w:rFonts w:ascii="Arial" w:hAnsi="Arial" w:cs="Arial"/>
          <w:spacing w:val="-4"/>
        </w:rPr>
        <w:t>modului</w:t>
      </w:r>
      <w:r w:rsidRPr="008049AB">
        <w:rPr>
          <w:rFonts w:ascii="Arial" w:hAnsi="Arial" w:cs="Arial"/>
          <w:spacing w:val="-6"/>
        </w:rPr>
        <w:t xml:space="preserve"> </w:t>
      </w:r>
      <w:r w:rsidRPr="008049AB">
        <w:rPr>
          <w:rFonts w:ascii="Arial" w:hAnsi="Arial" w:cs="Arial"/>
          <w:spacing w:val="-4"/>
        </w:rPr>
        <w:t>de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  <w:spacing w:val="-4"/>
        </w:rPr>
        <w:t>urmărire a</w:t>
      </w:r>
      <w:r w:rsidRPr="008049AB">
        <w:rPr>
          <w:rFonts w:ascii="Arial" w:hAnsi="Arial" w:cs="Arial"/>
          <w:spacing w:val="-7"/>
        </w:rPr>
        <w:t xml:space="preserve"> </w:t>
      </w:r>
      <w:r w:rsidRPr="008049AB">
        <w:rPr>
          <w:rFonts w:ascii="Arial" w:hAnsi="Arial" w:cs="Arial"/>
          <w:spacing w:val="-4"/>
        </w:rPr>
        <w:t>aplicării reglementărilor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  <w:spacing w:val="-4"/>
        </w:rPr>
        <w:t>serviciului</w:t>
      </w:r>
      <w:r w:rsidRPr="008049AB">
        <w:rPr>
          <w:rFonts w:ascii="Arial" w:hAnsi="Arial" w:cs="Arial"/>
          <w:spacing w:val="-13"/>
        </w:rPr>
        <w:t xml:space="preserve"> </w:t>
      </w:r>
      <w:r w:rsidRPr="008049AB">
        <w:rPr>
          <w:rFonts w:ascii="Arial" w:hAnsi="Arial" w:cs="Arial"/>
          <w:spacing w:val="-4"/>
        </w:rPr>
        <w:t>public</w:t>
      </w:r>
      <w:r w:rsidRPr="008049AB">
        <w:rPr>
          <w:rFonts w:ascii="Arial" w:hAnsi="Arial" w:cs="Arial"/>
          <w:spacing w:val="-5"/>
        </w:rPr>
        <w:t xml:space="preserve"> </w:t>
      </w:r>
      <w:r w:rsidRPr="008049AB">
        <w:rPr>
          <w:rFonts w:ascii="Arial" w:hAnsi="Arial" w:cs="Arial"/>
          <w:spacing w:val="-4"/>
        </w:rPr>
        <w:t>de</w:t>
      </w:r>
      <w:r w:rsidRPr="008049AB">
        <w:rPr>
          <w:rFonts w:ascii="Arial" w:hAnsi="Arial" w:cs="Arial"/>
          <w:spacing w:val="-13"/>
        </w:rPr>
        <w:t xml:space="preserve"> </w:t>
      </w:r>
      <w:r w:rsidRPr="008049AB">
        <w:rPr>
          <w:rFonts w:ascii="Arial" w:hAnsi="Arial" w:cs="Arial"/>
          <w:spacing w:val="-4"/>
        </w:rPr>
        <w:t>alimentare cu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  <w:spacing w:val="-4"/>
        </w:rPr>
        <w:t>apă</w:t>
      </w:r>
      <w:r w:rsidRPr="008049AB">
        <w:rPr>
          <w:rFonts w:ascii="Arial" w:hAnsi="Arial" w:cs="Arial"/>
          <w:spacing w:val="-11"/>
        </w:rPr>
        <w:t xml:space="preserve"> </w:t>
      </w:r>
      <w:r w:rsidRPr="008049AB">
        <w:rPr>
          <w:rFonts w:ascii="Arial" w:hAnsi="Arial" w:cs="Arial"/>
          <w:spacing w:val="-4"/>
        </w:rPr>
        <w:t>și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  <w:spacing w:val="-4"/>
        </w:rPr>
        <w:t>de</w:t>
      </w:r>
      <w:r w:rsidRPr="008049AB">
        <w:rPr>
          <w:rFonts w:ascii="Arial" w:hAnsi="Arial" w:cs="Arial"/>
          <w:spacing w:val="-13"/>
        </w:rPr>
        <w:t xml:space="preserve"> </w:t>
      </w:r>
      <w:r w:rsidRPr="008049AB">
        <w:rPr>
          <w:rFonts w:ascii="Arial" w:hAnsi="Arial" w:cs="Arial"/>
          <w:spacing w:val="-4"/>
        </w:rPr>
        <w:t>canalizare din</w:t>
      </w:r>
      <w:r w:rsidRPr="008049AB">
        <w:rPr>
          <w:rFonts w:ascii="Arial" w:hAnsi="Arial" w:cs="Arial"/>
          <w:spacing w:val="-14"/>
        </w:rPr>
        <w:t xml:space="preserve"> </w:t>
      </w:r>
      <w:r w:rsidRPr="008049AB">
        <w:rPr>
          <w:rFonts w:ascii="Arial" w:hAnsi="Arial" w:cs="Arial"/>
          <w:spacing w:val="-4"/>
        </w:rPr>
        <w:t>municipiul</w:t>
      </w:r>
      <w:r w:rsidRPr="008049AB">
        <w:rPr>
          <w:rFonts w:ascii="Arial" w:hAnsi="Arial" w:cs="Arial"/>
          <w:spacing w:val="5"/>
        </w:rPr>
        <w:t xml:space="preserve"> </w:t>
      </w:r>
      <w:r w:rsidRPr="008049AB">
        <w:rPr>
          <w:rFonts w:ascii="Arial" w:hAnsi="Arial" w:cs="Arial"/>
          <w:spacing w:val="-4"/>
        </w:rPr>
        <w:t xml:space="preserve">București </w:t>
      </w:r>
      <w:r>
        <w:rPr>
          <w:rFonts w:ascii="Arial" w:hAnsi="Arial" w:cs="Arial"/>
          <w:spacing w:val="-2"/>
        </w:rPr>
        <w:t>î</w:t>
      </w:r>
      <w:r w:rsidRPr="008049AB">
        <w:rPr>
          <w:rFonts w:ascii="Arial" w:hAnsi="Arial" w:cs="Arial"/>
          <w:spacing w:val="-2"/>
        </w:rPr>
        <w:t>n</w:t>
      </w:r>
      <w:r w:rsidRPr="008049AB">
        <w:rPr>
          <w:rFonts w:ascii="Arial" w:hAnsi="Arial" w:cs="Arial"/>
          <w:spacing w:val="10"/>
        </w:rPr>
        <w:t xml:space="preserve"> </w:t>
      </w:r>
      <w:r w:rsidRPr="008049AB">
        <w:rPr>
          <w:rFonts w:ascii="Arial" w:hAnsi="Arial" w:cs="Arial"/>
          <w:spacing w:val="-2"/>
        </w:rPr>
        <w:t>vederea</w:t>
      </w:r>
      <w:r w:rsidRPr="008049AB">
        <w:rPr>
          <w:rFonts w:ascii="Arial" w:hAnsi="Arial" w:cs="Arial"/>
          <w:spacing w:val="-6"/>
        </w:rPr>
        <w:t xml:space="preserve"> </w:t>
      </w:r>
      <w:r w:rsidRPr="008049AB">
        <w:rPr>
          <w:rFonts w:ascii="Arial" w:hAnsi="Arial" w:cs="Arial"/>
          <w:spacing w:val="-2"/>
        </w:rPr>
        <w:t>satisfacerii</w:t>
      </w:r>
      <w:r w:rsidRPr="008049AB">
        <w:rPr>
          <w:rFonts w:ascii="Arial" w:hAnsi="Arial" w:cs="Arial"/>
          <w:spacing w:val="-4"/>
        </w:rPr>
        <w:t xml:space="preserve"> </w:t>
      </w:r>
      <w:r w:rsidRPr="008049AB">
        <w:rPr>
          <w:rFonts w:ascii="Arial" w:hAnsi="Arial" w:cs="Arial"/>
          <w:spacing w:val="-2"/>
        </w:rPr>
        <w:t>cer</w:t>
      </w:r>
      <w:r>
        <w:rPr>
          <w:rFonts w:ascii="Arial" w:hAnsi="Arial" w:cs="Arial"/>
          <w:spacing w:val="-2"/>
        </w:rPr>
        <w:t>i</w:t>
      </w:r>
      <w:r w:rsidRPr="008049AB"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2"/>
        </w:rPr>
        <w:t>ț</w:t>
      </w:r>
      <w:r w:rsidRPr="008049AB">
        <w:rPr>
          <w:rFonts w:ascii="Arial" w:hAnsi="Arial" w:cs="Arial"/>
          <w:spacing w:val="-2"/>
        </w:rPr>
        <w:t>elor</w:t>
      </w:r>
      <w:r w:rsidRPr="008049AB">
        <w:rPr>
          <w:rFonts w:ascii="Arial" w:hAnsi="Arial" w:cs="Arial"/>
          <w:spacing w:val="-5"/>
        </w:rPr>
        <w:t xml:space="preserve"> </w:t>
      </w:r>
      <w:r w:rsidRPr="008049AB">
        <w:rPr>
          <w:rFonts w:ascii="Arial" w:hAnsi="Arial" w:cs="Arial"/>
          <w:spacing w:val="-2"/>
        </w:rPr>
        <w:t>utilizatorilor</w:t>
      </w:r>
      <w:r w:rsidRPr="008049AB">
        <w:rPr>
          <w:rFonts w:ascii="Arial" w:hAnsi="Arial" w:cs="Arial"/>
          <w:spacing w:val="-16"/>
        </w:rPr>
        <w:t xml:space="preserve"> </w:t>
      </w:r>
      <w:r w:rsidRPr="008049AB">
        <w:rPr>
          <w:rFonts w:ascii="Arial" w:hAnsi="Arial" w:cs="Arial"/>
          <w:spacing w:val="-2"/>
        </w:rPr>
        <w:t>serviciului;</w:t>
      </w:r>
    </w:p>
    <w:p w14:paraId="348CB655" w14:textId="77777777" w:rsidR="00AB79A5" w:rsidRPr="008049AB" w:rsidRDefault="00AB79A5" w:rsidP="00AB79A5">
      <w:pPr>
        <w:pStyle w:val="Listparagraf"/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spacing w:after="0" w:line="240" w:lineRule="auto"/>
        <w:ind w:left="0" w:right="281" w:firstLine="0"/>
        <w:contextualSpacing w:val="0"/>
        <w:jc w:val="both"/>
        <w:rPr>
          <w:rFonts w:ascii="Arial" w:hAnsi="Arial" w:cs="Arial"/>
        </w:rPr>
      </w:pPr>
      <w:r w:rsidRPr="008049AB">
        <w:rPr>
          <w:rFonts w:ascii="Arial" w:hAnsi="Arial" w:cs="Arial"/>
        </w:rPr>
        <w:t>Identificarea problemelor care vor contribui la modificarea reglementărilor serviciului</w:t>
      </w:r>
      <w:r w:rsidRPr="008049AB">
        <w:rPr>
          <w:rFonts w:ascii="Arial" w:hAnsi="Arial" w:cs="Arial"/>
          <w:spacing w:val="-16"/>
        </w:rPr>
        <w:t xml:space="preserve"> </w:t>
      </w:r>
      <w:r w:rsidRPr="008049AB">
        <w:rPr>
          <w:rFonts w:ascii="Arial" w:hAnsi="Arial" w:cs="Arial"/>
        </w:rPr>
        <w:t>public</w:t>
      </w:r>
      <w:r w:rsidRPr="008049AB">
        <w:rPr>
          <w:rFonts w:ascii="Arial" w:hAnsi="Arial" w:cs="Arial"/>
          <w:spacing w:val="-18"/>
        </w:rPr>
        <w:t xml:space="preserve"> </w:t>
      </w:r>
      <w:r w:rsidRPr="008049AB">
        <w:rPr>
          <w:rFonts w:ascii="Arial" w:hAnsi="Arial" w:cs="Arial"/>
        </w:rPr>
        <w:t>de</w:t>
      </w:r>
      <w:r w:rsidRPr="008049AB">
        <w:rPr>
          <w:rFonts w:ascii="Arial" w:hAnsi="Arial" w:cs="Arial"/>
          <w:spacing w:val="-17"/>
        </w:rPr>
        <w:t xml:space="preserve"> </w:t>
      </w:r>
      <w:r w:rsidRPr="008049AB">
        <w:rPr>
          <w:rFonts w:ascii="Arial" w:hAnsi="Arial" w:cs="Arial"/>
        </w:rPr>
        <w:t>alimentare</w:t>
      </w:r>
      <w:r w:rsidRPr="008049AB">
        <w:rPr>
          <w:rFonts w:ascii="Arial" w:hAnsi="Arial" w:cs="Arial"/>
          <w:spacing w:val="-16"/>
        </w:rPr>
        <w:t xml:space="preserve"> </w:t>
      </w:r>
      <w:r w:rsidRPr="008049AB">
        <w:rPr>
          <w:rFonts w:ascii="Arial" w:hAnsi="Arial" w:cs="Arial"/>
        </w:rPr>
        <w:t>cu</w:t>
      </w:r>
      <w:r w:rsidRPr="008049AB">
        <w:rPr>
          <w:rFonts w:ascii="Arial" w:hAnsi="Arial" w:cs="Arial"/>
          <w:spacing w:val="-17"/>
        </w:rPr>
        <w:t xml:space="preserve"> </w:t>
      </w:r>
      <w:r w:rsidRPr="008049AB">
        <w:rPr>
          <w:rFonts w:ascii="Arial" w:hAnsi="Arial" w:cs="Arial"/>
        </w:rPr>
        <w:t>apă</w:t>
      </w:r>
      <w:r w:rsidRPr="008049AB">
        <w:rPr>
          <w:rFonts w:ascii="Arial" w:hAnsi="Arial" w:cs="Arial"/>
          <w:spacing w:val="-18"/>
        </w:rPr>
        <w:t xml:space="preserve"> </w:t>
      </w:r>
      <w:r w:rsidRPr="008049AB">
        <w:rPr>
          <w:rFonts w:ascii="Arial" w:hAnsi="Arial" w:cs="Arial"/>
        </w:rPr>
        <w:t>și</w:t>
      </w:r>
      <w:r w:rsidRPr="008049AB">
        <w:rPr>
          <w:rFonts w:ascii="Arial" w:hAnsi="Arial" w:cs="Arial"/>
          <w:spacing w:val="-17"/>
        </w:rPr>
        <w:t xml:space="preserve"> </w:t>
      </w:r>
      <w:r w:rsidRPr="008049AB">
        <w:rPr>
          <w:rFonts w:ascii="Arial" w:hAnsi="Arial" w:cs="Arial"/>
        </w:rPr>
        <w:t>de</w:t>
      </w:r>
      <w:r w:rsidRPr="008049AB">
        <w:rPr>
          <w:rFonts w:ascii="Arial" w:hAnsi="Arial" w:cs="Arial"/>
          <w:spacing w:val="-17"/>
        </w:rPr>
        <w:t xml:space="preserve"> </w:t>
      </w:r>
      <w:r w:rsidRPr="008049AB">
        <w:rPr>
          <w:rFonts w:ascii="Arial" w:hAnsi="Arial" w:cs="Arial"/>
        </w:rPr>
        <w:t>canalizare</w:t>
      </w:r>
      <w:r>
        <w:rPr>
          <w:rFonts w:ascii="Arial" w:hAnsi="Arial" w:cs="Arial"/>
        </w:rPr>
        <w:t>;</w:t>
      </w:r>
    </w:p>
    <w:p w14:paraId="153BA06A" w14:textId="77777777" w:rsidR="00AB79A5" w:rsidRPr="008049AB" w:rsidRDefault="00AB79A5" w:rsidP="00AB79A5">
      <w:pPr>
        <w:pStyle w:val="Listparagraf"/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spacing w:after="0" w:line="240" w:lineRule="auto"/>
        <w:ind w:left="0" w:right="303" w:firstLine="0"/>
        <w:contextualSpacing w:val="0"/>
        <w:jc w:val="both"/>
        <w:rPr>
          <w:rFonts w:ascii="Arial" w:hAnsi="Arial" w:cs="Arial"/>
        </w:rPr>
      </w:pPr>
      <w:r w:rsidRPr="008049AB">
        <w:rPr>
          <w:rFonts w:ascii="Arial" w:hAnsi="Arial" w:cs="Arial"/>
        </w:rPr>
        <w:t>Identificarea problemelor critice</w:t>
      </w:r>
      <w:r>
        <w:rPr>
          <w:rFonts w:ascii="Arial" w:hAnsi="Arial" w:cs="Arial"/>
        </w:rPr>
        <w:t>; s</w:t>
      </w:r>
      <w:r w:rsidRPr="008049AB">
        <w:rPr>
          <w:rFonts w:ascii="Arial" w:hAnsi="Arial" w:cs="Arial"/>
        </w:rPr>
        <w:t>electarea unei/unor probleme prioritare</w:t>
      </w:r>
      <w:r>
        <w:rPr>
          <w:rFonts w:ascii="Arial" w:hAnsi="Arial" w:cs="Arial"/>
        </w:rPr>
        <w:t>,</w:t>
      </w:r>
      <w:r w:rsidRPr="008049AB">
        <w:rPr>
          <w:rFonts w:ascii="Arial" w:hAnsi="Arial" w:cs="Arial"/>
        </w:rPr>
        <w:t xml:space="preserve"> cu</w:t>
      </w:r>
      <w:r w:rsidRPr="008049AB">
        <w:rPr>
          <w:rFonts w:ascii="Arial" w:hAnsi="Arial" w:cs="Arial"/>
          <w:spacing w:val="-6"/>
        </w:rPr>
        <w:t xml:space="preserve"> </w:t>
      </w:r>
      <w:r w:rsidRPr="008049AB">
        <w:rPr>
          <w:rFonts w:ascii="Arial" w:hAnsi="Arial" w:cs="Arial"/>
        </w:rPr>
        <w:t>motivarea alegerii făcute</w:t>
      </w:r>
      <w:r>
        <w:rPr>
          <w:rFonts w:ascii="Arial" w:hAnsi="Arial" w:cs="Arial"/>
        </w:rPr>
        <w:t>;</w:t>
      </w:r>
    </w:p>
    <w:p w14:paraId="2B85CB91" w14:textId="77777777" w:rsidR="00AB79A5" w:rsidRDefault="00AB79A5" w:rsidP="00AB79A5">
      <w:pPr>
        <w:pStyle w:val="Listparagraf"/>
        <w:widowControl w:val="0"/>
        <w:numPr>
          <w:ilvl w:val="0"/>
          <w:numId w:val="35"/>
        </w:numPr>
        <w:tabs>
          <w:tab w:val="left" w:pos="426"/>
          <w:tab w:val="left" w:pos="1043"/>
        </w:tabs>
        <w:autoSpaceDE w:val="0"/>
        <w:autoSpaceDN w:val="0"/>
        <w:spacing w:after="0" w:line="240" w:lineRule="auto"/>
        <w:ind w:left="0" w:right="337" w:firstLine="0"/>
        <w:contextualSpacing w:val="0"/>
        <w:jc w:val="both"/>
        <w:rPr>
          <w:rFonts w:ascii="Arial" w:hAnsi="Arial" w:cs="Arial"/>
          <w:spacing w:val="-2"/>
        </w:rPr>
      </w:pPr>
      <w:r w:rsidRPr="002B69DB">
        <w:rPr>
          <w:rFonts w:ascii="Arial" w:hAnsi="Arial" w:cs="Arial"/>
          <w:spacing w:val="-2"/>
        </w:rPr>
        <w:t xml:space="preserve">Concluzii și </w:t>
      </w:r>
      <w:r>
        <w:rPr>
          <w:rFonts w:ascii="Arial" w:hAnsi="Arial" w:cs="Arial"/>
          <w:spacing w:val="-2"/>
        </w:rPr>
        <w:t>propuneri</w:t>
      </w:r>
      <w:r w:rsidRPr="002B69DB">
        <w:rPr>
          <w:rFonts w:ascii="Arial" w:hAnsi="Arial" w:cs="Arial"/>
          <w:spacing w:val="-2"/>
        </w:rPr>
        <w:t xml:space="preserve">  </w:t>
      </w:r>
      <w:r>
        <w:rPr>
          <w:rFonts w:ascii="Arial" w:hAnsi="Arial" w:cs="Arial"/>
          <w:spacing w:val="-2"/>
        </w:rPr>
        <w:t xml:space="preserve">de îmbunătățire a activității </w:t>
      </w:r>
      <w:r w:rsidRPr="00997140">
        <w:rPr>
          <w:rFonts w:ascii="Arial" w:hAnsi="Arial" w:cs="Arial"/>
          <w:spacing w:val="-2"/>
        </w:rPr>
        <w:t xml:space="preserve">Direcției </w:t>
      </w:r>
      <w:r w:rsidRPr="00997140">
        <w:rPr>
          <w:rFonts w:ascii="Arial" w:hAnsi="Arial" w:cs="Arial"/>
          <w:bCs/>
          <w:spacing w:val="-6"/>
        </w:rPr>
        <w:t>Reglementare</w:t>
      </w:r>
      <w:r w:rsidRPr="00997140">
        <w:rPr>
          <w:rFonts w:ascii="Arial" w:hAnsi="Arial" w:cs="Arial"/>
          <w:bCs/>
          <w:spacing w:val="5"/>
        </w:rPr>
        <w:t xml:space="preserve"> </w:t>
      </w:r>
      <w:r w:rsidRPr="00997140">
        <w:rPr>
          <w:rFonts w:ascii="Arial" w:hAnsi="Arial" w:cs="Arial"/>
          <w:bCs/>
          <w:spacing w:val="-6"/>
        </w:rPr>
        <w:t>Servicii</w:t>
      </w:r>
      <w:r w:rsidRPr="00997140">
        <w:rPr>
          <w:rFonts w:ascii="Arial" w:hAnsi="Arial" w:cs="Arial"/>
          <w:bCs/>
          <w:spacing w:val="-2"/>
        </w:rPr>
        <w:t xml:space="preserve"> </w:t>
      </w:r>
      <w:r w:rsidRPr="00997140">
        <w:rPr>
          <w:rFonts w:ascii="Arial" w:hAnsi="Arial" w:cs="Arial"/>
          <w:bCs/>
          <w:spacing w:val="-6"/>
        </w:rPr>
        <w:t>Apă</w:t>
      </w:r>
      <w:r w:rsidRPr="00997140">
        <w:rPr>
          <w:rFonts w:ascii="Arial" w:hAnsi="Arial" w:cs="Arial"/>
          <w:bCs/>
          <w:spacing w:val="-11"/>
        </w:rPr>
        <w:t xml:space="preserve"> </w:t>
      </w:r>
      <w:r w:rsidRPr="00997140">
        <w:rPr>
          <w:rFonts w:ascii="Arial" w:hAnsi="Arial" w:cs="Arial"/>
          <w:bCs/>
          <w:spacing w:val="-6"/>
        </w:rPr>
        <w:t>și</w:t>
      </w:r>
      <w:r w:rsidRPr="00997140">
        <w:rPr>
          <w:rFonts w:ascii="Arial" w:hAnsi="Arial" w:cs="Arial"/>
          <w:bCs/>
          <w:spacing w:val="-11"/>
        </w:rPr>
        <w:t xml:space="preserve"> </w:t>
      </w:r>
      <w:r w:rsidRPr="00997140">
        <w:rPr>
          <w:rFonts w:ascii="Arial" w:hAnsi="Arial" w:cs="Arial"/>
          <w:bCs/>
          <w:spacing w:val="-6"/>
        </w:rPr>
        <w:t>Canalizare</w:t>
      </w:r>
      <w:r w:rsidRPr="00997140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.</w:t>
      </w:r>
    </w:p>
    <w:p w14:paraId="46DF30F9" w14:textId="77777777" w:rsidR="00AB79A5" w:rsidRPr="008049AB" w:rsidRDefault="00AB79A5" w:rsidP="00AB79A5">
      <w:pPr>
        <w:pStyle w:val="Corptext"/>
        <w:rPr>
          <w:sz w:val="22"/>
          <w:szCs w:val="22"/>
        </w:rPr>
      </w:pPr>
    </w:p>
    <w:p w14:paraId="7B669C3E" w14:textId="77777777" w:rsidR="00AB79A5" w:rsidRPr="005773B6" w:rsidRDefault="00AB79A5" w:rsidP="00AB79A5">
      <w:pPr>
        <w:pStyle w:val="Titlu5"/>
        <w:ind w:left="0"/>
        <w:jc w:val="both"/>
        <w:rPr>
          <w:b w:val="0"/>
          <w:bCs w:val="0"/>
          <w:sz w:val="22"/>
          <w:szCs w:val="22"/>
        </w:rPr>
      </w:pPr>
      <w:r w:rsidRPr="002C6FE8">
        <w:rPr>
          <w:b w:val="0"/>
          <w:bCs w:val="0"/>
          <w:spacing w:val="-8"/>
          <w:sz w:val="22"/>
          <w:szCs w:val="22"/>
          <w:u w:val="single"/>
        </w:rPr>
        <w:t>Pentru</w:t>
      </w:r>
      <w:r w:rsidRPr="002C6FE8">
        <w:rPr>
          <w:b w:val="0"/>
          <w:bCs w:val="0"/>
          <w:spacing w:val="3"/>
          <w:sz w:val="22"/>
          <w:szCs w:val="22"/>
          <w:u w:val="single"/>
        </w:rPr>
        <w:t xml:space="preserve"> </w:t>
      </w:r>
      <w:r w:rsidRPr="002C6FE8">
        <w:rPr>
          <w:b w:val="0"/>
          <w:bCs w:val="0"/>
          <w:spacing w:val="-8"/>
          <w:sz w:val="22"/>
          <w:szCs w:val="22"/>
          <w:u w:val="single"/>
        </w:rPr>
        <w:t>Director</w:t>
      </w:r>
      <w:r w:rsidRPr="002C6FE8">
        <w:rPr>
          <w:b w:val="0"/>
          <w:bCs w:val="0"/>
          <w:spacing w:val="6"/>
          <w:sz w:val="22"/>
          <w:szCs w:val="22"/>
          <w:u w:val="single"/>
        </w:rPr>
        <w:t xml:space="preserve"> </w:t>
      </w:r>
      <w:r w:rsidRPr="002C6FE8">
        <w:rPr>
          <w:b w:val="0"/>
          <w:bCs w:val="0"/>
          <w:spacing w:val="-8"/>
          <w:sz w:val="22"/>
          <w:szCs w:val="22"/>
          <w:u w:val="single"/>
        </w:rPr>
        <w:t>Activit</w:t>
      </w:r>
      <w:r>
        <w:rPr>
          <w:b w:val="0"/>
          <w:bCs w:val="0"/>
          <w:spacing w:val="-8"/>
          <w:sz w:val="22"/>
          <w:szCs w:val="22"/>
          <w:u w:val="single"/>
        </w:rPr>
        <w:t>ăț</w:t>
      </w:r>
      <w:r w:rsidRPr="002C6FE8">
        <w:rPr>
          <w:b w:val="0"/>
          <w:bCs w:val="0"/>
          <w:spacing w:val="-8"/>
          <w:sz w:val="22"/>
          <w:szCs w:val="22"/>
          <w:u w:val="single"/>
        </w:rPr>
        <w:t>i</w:t>
      </w:r>
      <w:r w:rsidRPr="002C6FE8">
        <w:rPr>
          <w:b w:val="0"/>
          <w:bCs w:val="0"/>
          <w:spacing w:val="4"/>
          <w:sz w:val="22"/>
          <w:szCs w:val="22"/>
          <w:u w:val="single"/>
        </w:rPr>
        <w:t xml:space="preserve"> </w:t>
      </w:r>
      <w:r w:rsidRPr="002C6FE8">
        <w:rPr>
          <w:b w:val="0"/>
          <w:bCs w:val="0"/>
          <w:spacing w:val="-8"/>
          <w:sz w:val="22"/>
          <w:szCs w:val="22"/>
          <w:u w:val="single"/>
        </w:rPr>
        <w:t>Suport</w:t>
      </w:r>
      <w:r>
        <w:rPr>
          <w:b w:val="0"/>
          <w:bCs w:val="0"/>
          <w:spacing w:val="-6"/>
          <w:sz w:val="22"/>
          <w:szCs w:val="22"/>
        </w:rPr>
        <w:t>:</w:t>
      </w:r>
      <w:r w:rsidRPr="00201693">
        <w:rPr>
          <w:b w:val="0"/>
          <w:bCs w:val="0"/>
          <w:spacing w:val="-11"/>
          <w:sz w:val="22"/>
          <w:szCs w:val="22"/>
        </w:rPr>
        <w:t xml:space="preserve"> </w:t>
      </w:r>
      <w:r>
        <w:rPr>
          <w:b w:val="0"/>
          <w:bCs w:val="0"/>
          <w:spacing w:val="-11"/>
          <w:sz w:val="22"/>
          <w:szCs w:val="22"/>
        </w:rPr>
        <w:t>„</w:t>
      </w:r>
      <w:r w:rsidRPr="005773B6">
        <w:rPr>
          <w:b w:val="0"/>
          <w:bCs w:val="0"/>
          <w:i/>
          <w:iCs/>
          <w:spacing w:val="-6"/>
          <w:sz w:val="22"/>
          <w:szCs w:val="22"/>
        </w:rPr>
        <w:t>Managementul</w:t>
      </w:r>
      <w:r w:rsidRPr="005773B6">
        <w:rPr>
          <w:b w:val="0"/>
          <w:bCs w:val="0"/>
          <w:i/>
          <w:iCs/>
          <w:spacing w:val="-11"/>
          <w:sz w:val="22"/>
          <w:szCs w:val="22"/>
        </w:rPr>
        <w:t xml:space="preserve"> </w:t>
      </w:r>
      <w:r w:rsidRPr="005773B6">
        <w:rPr>
          <w:b w:val="0"/>
          <w:bCs w:val="0"/>
          <w:i/>
          <w:iCs/>
          <w:spacing w:val="-6"/>
          <w:sz w:val="22"/>
          <w:szCs w:val="22"/>
        </w:rPr>
        <w:t>organizației,</w:t>
      </w:r>
      <w:r w:rsidRPr="005773B6">
        <w:rPr>
          <w:b w:val="0"/>
          <w:bCs w:val="0"/>
          <w:i/>
          <w:iCs/>
          <w:spacing w:val="-9"/>
          <w:sz w:val="22"/>
          <w:szCs w:val="22"/>
        </w:rPr>
        <w:t xml:space="preserve"> </w:t>
      </w:r>
      <w:r w:rsidRPr="005773B6">
        <w:rPr>
          <w:b w:val="0"/>
          <w:bCs w:val="0"/>
          <w:i/>
          <w:iCs/>
          <w:spacing w:val="-6"/>
          <w:sz w:val="22"/>
          <w:szCs w:val="22"/>
        </w:rPr>
        <w:t>în</w:t>
      </w:r>
      <w:r w:rsidRPr="005773B6">
        <w:rPr>
          <w:b w:val="0"/>
          <w:bCs w:val="0"/>
          <w:i/>
          <w:iCs/>
          <w:spacing w:val="-12"/>
          <w:sz w:val="22"/>
          <w:szCs w:val="22"/>
        </w:rPr>
        <w:t xml:space="preserve"> </w:t>
      </w:r>
      <w:r w:rsidRPr="005773B6">
        <w:rPr>
          <w:b w:val="0"/>
          <w:bCs w:val="0"/>
          <w:i/>
          <w:iCs/>
          <w:spacing w:val="-6"/>
          <w:sz w:val="22"/>
          <w:szCs w:val="22"/>
        </w:rPr>
        <w:t>vederea</w:t>
      </w:r>
      <w:r w:rsidRPr="005773B6">
        <w:rPr>
          <w:b w:val="0"/>
          <w:bCs w:val="0"/>
          <w:i/>
          <w:iCs/>
          <w:spacing w:val="-5"/>
          <w:sz w:val="22"/>
          <w:szCs w:val="22"/>
        </w:rPr>
        <w:t xml:space="preserve"> </w:t>
      </w:r>
      <w:r w:rsidRPr="005773B6">
        <w:rPr>
          <w:b w:val="0"/>
          <w:bCs w:val="0"/>
          <w:i/>
          <w:iCs/>
          <w:spacing w:val="-6"/>
          <w:sz w:val="22"/>
          <w:szCs w:val="22"/>
        </w:rPr>
        <w:t>asigurării</w:t>
      </w:r>
      <w:r w:rsidRPr="005773B6">
        <w:rPr>
          <w:b w:val="0"/>
          <w:bCs w:val="0"/>
          <w:i/>
          <w:iCs/>
          <w:spacing w:val="-7"/>
          <w:sz w:val="22"/>
          <w:szCs w:val="22"/>
        </w:rPr>
        <w:t xml:space="preserve"> </w:t>
      </w:r>
      <w:r w:rsidRPr="005773B6">
        <w:rPr>
          <w:b w:val="0"/>
          <w:bCs w:val="0"/>
          <w:i/>
          <w:iCs/>
          <w:spacing w:val="-6"/>
          <w:sz w:val="22"/>
          <w:szCs w:val="22"/>
        </w:rPr>
        <w:t>performanței activităților</w:t>
      </w:r>
      <w:r w:rsidRPr="005773B6">
        <w:rPr>
          <w:b w:val="0"/>
          <w:bCs w:val="0"/>
          <w:i/>
          <w:iCs/>
          <w:spacing w:val="2"/>
          <w:sz w:val="22"/>
          <w:szCs w:val="22"/>
        </w:rPr>
        <w:t xml:space="preserve"> </w:t>
      </w:r>
      <w:r w:rsidRPr="005773B6">
        <w:rPr>
          <w:b w:val="0"/>
          <w:bCs w:val="0"/>
          <w:i/>
          <w:iCs/>
          <w:spacing w:val="-2"/>
          <w:sz w:val="22"/>
          <w:szCs w:val="22"/>
        </w:rPr>
        <w:lastRenderedPageBreak/>
        <w:t>Autorității Municipale de Reglementare a Serviciilor Publice, prin alocarea eficientă a</w:t>
      </w:r>
      <w:r w:rsidRPr="005773B6">
        <w:rPr>
          <w:b w:val="0"/>
          <w:bCs w:val="0"/>
          <w:i/>
          <w:iCs/>
          <w:spacing w:val="32"/>
          <w:sz w:val="22"/>
          <w:szCs w:val="22"/>
        </w:rPr>
        <w:t xml:space="preserve"> </w:t>
      </w:r>
      <w:r w:rsidRPr="005773B6">
        <w:rPr>
          <w:b w:val="0"/>
          <w:bCs w:val="0"/>
          <w:i/>
          <w:iCs/>
          <w:sz w:val="22"/>
          <w:szCs w:val="22"/>
        </w:rPr>
        <w:t>resurselor</w:t>
      </w:r>
      <w:r w:rsidRPr="005773B6">
        <w:rPr>
          <w:b w:val="0"/>
          <w:bCs w:val="0"/>
          <w:i/>
          <w:iCs/>
          <w:spacing w:val="27"/>
          <w:sz w:val="22"/>
          <w:szCs w:val="22"/>
        </w:rPr>
        <w:t xml:space="preserve"> </w:t>
      </w:r>
      <w:r w:rsidRPr="005773B6">
        <w:rPr>
          <w:b w:val="0"/>
          <w:bCs w:val="0"/>
          <w:i/>
          <w:iCs/>
          <w:sz w:val="22"/>
          <w:szCs w:val="22"/>
        </w:rPr>
        <w:t>umane,</w:t>
      </w:r>
      <w:r w:rsidRPr="005773B6">
        <w:rPr>
          <w:b w:val="0"/>
          <w:bCs w:val="0"/>
          <w:i/>
          <w:iCs/>
          <w:spacing w:val="29"/>
          <w:sz w:val="22"/>
          <w:szCs w:val="22"/>
        </w:rPr>
        <w:t xml:space="preserve"> </w:t>
      </w:r>
      <w:r w:rsidRPr="005773B6">
        <w:rPr>
          <w:b w:val="0"/>
          <w:bCs w:val="0"/>
          <w:i/>
          <w:iCs/>
          <w:sz w:val="22"/>
          <w:szCs w:val="22"/>
        </w:rPr>
        <w:t>materiale</w:t>
      </w:r>
      <w:r w:rsidRPr="005773B6">
        <w:rPr>
          <w:b w:val="0"/>
          <w:bCs w:val="0"/>
          <w:i/>
          <w:iCs/>
          <w:spacing w:val="32"/>
          <w:sz w:val="22"/>
          <w:szCs w:val="22"/>
        </w:rPr>
        <w:t xml:space="preserve"> </w:t>
      </w:r>
      <w:r w:rsidRPr="005773B6">
        <w:rPr>
          <w:b w:val="0"/>
          <w:bCs w:val="0"/>
          <w:i/>
          <w:iCs/>
          <w:sz w:val="22"/>
          <w:szCs w:val="22"/>
        </w:rPr>
        <w:t xml:space="preserve">și </w:t>
      </w:r>
      <w:r w:rsidRPr="005773B6">
        <w:rPr>
          <w:b w:val="0"/>
          <w:bCs w:val="0"/>
          <w:i/>
          <w:iCs/>
          <w:spacing w:val="-2"/>
          <w:sz w:val="22"/>
          <w:szCs w:val="22"/>
        </w:rPr>
        <w:t>financiare</w:t>
      </w:r>
      <w:r w:rsidRPr="005773B6">
        <w:rPr>
          <w:b w:val="0"/>
          <w:bCs w:val="0"/>
          <w:i/>
          <w:iCs/>
          <w:spacing w:val="-16"/>
          <w:sz w:val="22"/>
          <w:szCs w:val="22"/>
        </w:rPr>
        <w:t xml:space="preserve"> </w:t>
      </w:r>
      <w:r w:rsidRPr="005773B6">
        <w:rPr>
          <w:b w:val="0"/>
          <w:bCs w:val="0"/>
          <w:i/>
          <w:iCs/>
          <w:spacing w:val="-2"/>
          <w:sz w:val="22"/>
          <w:szCs w:val="22"/>
        </w:rPr>
        <w:t>necesare atingerii</w:t>
      </w:r>
      <w:r w:rsidRPr="005773B6">
        <w:rPr>
          <w:b w:val="0"/>
          <w:bCs w:val="0"/>
          <w:i/>
          <w:iCs/>
          <w:spacing w:val="-13"/>
          <w:sz w:val="22"/>
          <w:szCs w:val="22"/>
        </w:rPr>
        <w:t xml:space="preserve"> </w:t>
      </w:r>
      <w:r w:rsidRPr="005773B6">
        <w:rPr>
          <w:b w:val="0"/>
          <w:bCs w:val="0"/>
          <w:i/>
          <w:iCs/>
          <w:spacing w:val="-2"/>
          <w:sz w:val="22"/>
          <w:szCs w:val="22"/>
        </w:rPr>
        <w:t>obiectivelor</w:t>
      </w:r>
      <w:r w:rsidRPr="005773B6">
        <w:rPr>
          <w:b w:val="0"/>
          <w:bCs w:val="0"/>
          <w:i/>
          <w:iCs/>
          <w:spacing w:val="-10"/>
          <w:sz w:val="22"/>
          <w:szCs w:val="22"/>
        </w:rPr>
        <w:t xml:space="preserve"> </w:t>
      </w:r>
      <w:r w:rsidRPr="005773B6">
        <w:rPr>
          <w:b w:val="0"/>
          <w:bCs w:val="0"/>
          <w:i/>
          <w:iCs/>
          <w:spacing w:val="-2"/>
          <w:sz w:val="22"/>
          <w:szCs w:val="22"/>
        </w:rPr>
        <w:t>entității”.</w:t>
      </w:r>
    </w:p>
    <w:p w14:paraId="2A84E3EC" w14:textId="77777777" w:rsidR="00AB79A5" w:rsidRPr="004D5BB2" w:rsidRDefault="00AB79A5" w:rsidP="00AB79A5">
      <w:pPr>
        <w:pStyle w:val="Corptext"/>
        <w:rPr>
          <w:sz w:val="22"/>
          <w:szCs w:val="22"/>
          <w:u w:val="single"/>
        </w:rPr>
      </w:pPr>
      <w:r w:rsidRPr="004D5BB2">
        <w:rPr>
          <w:spacing w:val="-6"/>
          <w:sz w:val="22"/>
          <w:szCs w:val="22"/>
          <w:u w:val="single"/>
        </w:rPr>
        <w:t>Structura</w:t>
      </w:r>
      <w:r w:rsidRPr="004D5BB2">
        <w:rPr>
          <w:spacing w:val="-12"/>
          <w:sz w:val="22"/>
          <w:szCs w:val="22"/>
          <w:u w:val="single"/>
        </w:rPr>
        <w:t xml:space="preserve"> </w:t>
      </w:r>
      <w:r w:rsidRPr="004D5BB2">
        <w:rPr>
          <w:spacing w:val="-6"/>
          <w:sz w:val="22"/>
          <w:szCs w:val="22"/>
          <w:u w:val="single"/>
        </w:rPr>
        <w:t>proiectului</w:t>
      </w:r>
      <w:r w:rsidRPr="004D5BB2">
        <w:rPr>
          <w:spacing w:val="-1"/>
          <w:sz w:val="22"/>
          <w:szCs w:val="22"/>
          <w:u w:val="single"/>
        </w:rPr>
        <w:t xml:space="preserve"> </w:t>
      </w:r>
      <w:r w:rsidRPr="004D5BB2">
        <w:rPr>
          <w:spacing w:val="-6"/>
          <w:sz w:val="22"/>
          <w:szCs w:val="22"/>
          <w:u w:val="single"/>
        </w:rPr>
        <w:t>de</w:t>
      </w:r>
      <w:r w:rsidRPr="004D5BB2">
        <w:rPr>
          <w:spacing w:val="-11"/>
          <w:sz w:val="22"/>
          <w:szCs w:val="22"/>
          <w:u w:val="single"/>
        </w:rPr>
        <w:t xml:space="preserve"> </w:t>
      </w:r>
      <w:r w:rsidRPr="004D5BB2">
        <w:rPr>
          <w:spacing w:val="-6"/>
          <w:sz w:val="22"/>
          <w:szCs w:val="22"/>
          <w:u w:val="single"/>
        </w:rPr>
        <w:t>management:</w:t>
      </w:r>
    </w:p>
    <w:p w14:paraId="47288FB4" w14:textId="77777777" w:rsidR="00AB79A5" w:rsidRPr="004D5BB2" w:rsidRDefault="00AB79A5" w:rsidP="00AB79A5">
      <w:pPr>
        <w:pStyle w:val="Listparagraf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4D5BB2">
        <w:rPr>
          <w:rFonts w:ascii="Arial" w:hAnsi="Arial" w:cs="Arial"/>
          <w:spacing w:val="-6"/>
        </w:rPr>
        <w:t xml:space="preserve"> Descrierea</w:t>
      </w:r>
      <w:r w:rsidRPr="004D5BB2">
        <w:rPr>
          <w:rFonts w:ascii="Arial" w:hAnsi="Arial" w:cs="Arial"/>
          <w:spacing w:val="-2"/>
        </w:rPr>
        <w:t xml:space="preserve"> </w:t>
      </w:r>
      <w:r w:rsidRPr="004D5BB2">
        <w:rPr>
          <w:rFonts w:ascii="Arial" w:hAnsi="Arial" w:cs="Arial"/>
          <w:spacing w:val="-6"/>
        </w:rPr>
        <w:t>situației</w:t>
      </w:r>
      <w:r w:rsidRPr="004D5BB2">
        <w:rPr>
          <w:rFonts w:ascii="Arial" w:hAnsi="Arial" w:cs="Arial"/>
          <w:spacing w:val="-9"/>
        </w:rPr>
        <w:t xml:space="preserve"> </w:t>
      </w:r>
      <w:r w:rsidRPr="004D5BB2">
        <w:rPr>
          <w:rFonts w:ascii="Arial" w:hAnsi="Arial" w:cs="Arial"/>
          <w:spacing w:val="-6"/>
        </w:rPr>
        <w:t>actuale</w:t>
      </w:r>
      <w:r w:rsidRPr="004D5BB2">
        <w:rPr>
          <w:rFonts w:ascii="Arial" w:hAnsi="Arial" w:cs="Arial"/>
          <w:spacing w:val="-9"/>
        </w:rPr>
        <w:t xml:space="preserve"> </w:t>
      </w:r>
      <w:r w:rsidRPr="004D5BB2">
        <w:rPr>
          <w:rFonts w:ascii="Arial" w:hAnsi="Arial" w:cs="Arial"/>
          <w:spacing w:val="-6"/>
        </w:rPr>
        <w:t>a</w:t>
      </w:r>
      <w:r w:rsidRPr="004D5BB2">
        <w:rPr>
          <w:rFonts w:ascii="Arial" w:hAnsi="Arial" w:cs="Arial"/>
          <w:spacing w:val="-9"/>
        </w:rPr>
        <w:t xml:space="preserve"> </w:t>
      </w:r>
      <w:r w:rsidRPr="004D5BB2">
        <w:rPr>
          <w:rFonts w:ascii="Arial" w:hAnsi="Arial" w:cs="Arial"/>
          <w:spacing w:val="-6"/>
        </w:rPr>
        <w:t>structurii</w:t>
      </w:r>
      <w:r w:rsidRPr="004D5BB2">
        <w:rPr>
          <w:rFonts w:ascii="Arial" w:hAnsi="Arial" w:cs="Arial"/>
          <w:spacing w:val="-8"/>
        </w:rPr>
        <w:t xml:space="preserve"> </w:t>
      </w:r>
      <w:r w:rsidRPr="004D5BB2">
        <w:rPr>
          <w:rFonts w:ascii="Arial" w:hAnsi="Arial" w:cs="Arial"/>
          <w:spacing w:val="-6"/>
        </w:rPr>
        <w:t>organizatorice</w:t>
      </w:r>
      <w:r w:rsidRPr="004D5BB2">
        <w:rPr>
          <w:rFonts w:ascii="Arial" w:hAnsi="Arial" w:cs="Arial"/>
          <w:spacing w:val="-11"/>
        </w:rPr>
        <w:t xml:space="preserve"> </w:t>
      </w:r>
      <w:r w:rsidRPr="004D5BB2">
        <w:rPr>
          <w:rFonts w:ascii="Arial" w:hAnsi="Arial" w:cs="Arial"/>
          <w:spacing w:val="-6"/>
        </w:rPr>
        <w:t>a</w:t>
      </w:r>
      <w:r w:rsidRPr="004D5BB2">
        <w:rPr>
          <w:rFonts w:ascii="Arial" w:hAnsi="Arial" w:cs="Arial"/>
          <w:spacing w:val="-11"/>
        </w:rPr>
        <w:t xml:space="preserve"> </w:t>
      </w:r>
      <w:r w:rsidRPr="004D5BB2">
        <w:rPr>
          <w:rFonts w:ascii="Arial" w:hAnsi="Arial" w:cs="Arial"/>
          <w:spacing w:val="-2"/>
        </w:rPr>
        <w:t>Autorității Municipale de Reglementare a Serviciilor Publice</w:t>
      </w:r>
      <w:r w:rsidRPr="004D5BB2">
        <w:rPr>
          <w:rFonts w:ascii="Arial" w:hAnsi="Arial" w:cs="Arial"/>
          <w:spacing w:val="-6"/>
        </w:rPr>
        <w:t>;</w:t>
      </w:r>
    </w:p>
    <w:p w14:paraId="7A1DC45A" w14:textId="77777777" w:rsidR="00AB79A5" w:rsidRPr="004D5BB2" w:rsidRDefault="00AB79A5" w:rsidP="00AB79A5">
      <w:pPr>
        <w:pStyle w:val="Titlu2"/>
        <w:numPr>
          <w:ilvl w:val="0"/>
          <w:numId w:val="34"/>
        </w:numPr>
        <w:tabs>
          <w:tab w:val="num" w:pos="426"/>
          <w:tab w:val="left" w:pos="859"/>
          <w:tab w:val="left" w:pos="1124"/>
          <w:tab w:val="left" w:pos="1189"/>
        </w:tabs>
        <w:spacing w:before="0"/>
        <w:ind w:left="0" w:right="164" w:firstLine="0"/>
        <w:rPr>
          <w:sz w:val="22"/>
          <w:szCs w:val="22"/>
        </w:rPr>
      </w:pPr>
      <w:r w:rsidRPr="004D5BB2">
        <w:rPr>
          <w:rFonts w:eastAsia="MS Mincho"/>
          <w:spacing w:val="-2"/>
          <w:sz w:val="22"/>
          <w:szCs w:val="22"/>
          <w:lang w:eastAsia="ro-RO"/>
        </w:rPr>
        <w:t xml:space="preserve"> </w:t>
      </w:r>
      <w:r w:rsidRPr="004D5BB2">
        <w:rPr>
          <w:sz w:val="22"/>
          <w:szCs w:val="22"/>
        </w:rPr>
        <w:t>Identificarea</w:t>
      </w:r>
      <w:r w:rsidRPr="004D5BB2">
        <w:rPr>
          <w:spacing w:val="24"/>
          <w:sz w:val="22"/>
          <w:szCs w:val="22"/>
        </w:rPr>
        <w:t xml:space="preserve"> </w:t>
      </w:r>
      <w:r w:rsidRPr="004D5BB2">
        <w:rPr>
          <w:sz w:val="22"/>
          <w:szCs w:val="22"/>
        </w:rPr>
        <w:t>problemelor</w:t>
      </w:r>
      <w:r w:rsidRPr="004D5BB2">
        <w:rPr>
          <w:spacing w:val="30"/>
          <w:sz w:val="22"/>
          <w:szCs w:val="22"/>
        </w:rPr>
        <w:t xml:space="preserve"> </w:t>
      </w:r>
      <w:r w:rsidRPr="004D5BB2">
        <w:rPr>
          <w:sz w:val="22"/>
          <w:szCs w:val="22"/>
        </w:rPr>
        <w:t>critice;</w:t>
      </w:r>
      <w:r w:rsidRPr="004D5BB2">
        <w:rPr>
          <w:spacing w:val="17"/>
          <w:sz w:val="22"/>
          <w:szCs w:val="22"/>
        </w:rPr>
        <w:t xml:space="preserve"> </w:t>
      </w:r>
      <w:r w:rsidRPr="004D5BB2">
        <w:rPr>
          <w:sz w:val="22"/>
          <w:szCs w:val="22"/>
        </w:rPr>
        <w:t>selectarea</w:t>
      </w:r>
      <w:r w:rsidRPr="004D5BB2">
        <w:rPr>
          <w:spacing w:val="36"/>
          <w:sz w:val="22"/>
          <w:szCs w:val="22"/>
        </w:rPr>
        <w:t xml:space="preserve"> </w:t>
      </w:r>
      <w:r w:rsidRPr="004D5BB2">
        <w:rPr>
          <w:sz w:val="22"/>
          <w:szCs w:val="22"/>
        </w:rPr>
        <w:t>unei/unor</w:t>
      </w:r>
      <w:r w:rsidRPr="004D5BB2">
        <w:rPr>
          <w:spacing w:val="22"/>
          <w:sz w:val="22"/>
          <w:szCs w:val="22"/>
        </w:rPr>
        <w:t xml:space="preserve"> </w:t>
      </w:r>
      <w:r w:rsidRPr="004D5BB2">
        <w:rPr>
          <w:sz w:val="22"/>
          <w:szCs w:val="22"/>
        </w:rPr>
        <w:t>probleme</w:t>
      </w:r>
      <w:r w:rsidRPr="004D5BB2">
        <w:rPr>
          <w:spacing w:val="25"/>
          <w:sz w:val="22"/>
          <w:szCs w:val="22"/>
        </w:rPr>
        <w:t xml:space="preserve"> </w:t>
      </w:r>
      <w:r w:rsidRPr="004D5BB2">
        <w:rPr>
          <w:sz w:val="22"/>
          <w:szCs w:val="22"/>
        </w:rPr>
        <w:t>prioritare,</w:t>
      </w:r>
      <w:r w:rsidRPr="004D5BB2">
        <w:rPr>
          <w:spacing w:val="27"/>
          <w:sz w:val="22"/>
          <w:szCs w:val="22"/>
        </w:rPr>
        <w:t xml:space="preserve"> </w:t>
      </w:r>
      <w:r w:rsidRPr="004D5BB2">
        <w:rPr>
          <w:sz w:val="22"/>
          <w:szCs w:val="22"/>
        </w:rPr>
        <w:t>cu</w:t>
      </w:r>
      <w:r w:rsidRPr="004D5BB2">
        <w:rPr>
          <w:spacing w:val="18"/>
          <w:sz w:val="22"/>
          <w:szCs w:val="22"/>
        </w:rPr>
        <w:t xml:space="preserve"> </w:t>
      </w:r>
      <w:r w:rsidRPr="004D5BB2">
        <w:rPr>
          <w:sz w:val="22"/>
          <w:szCs w:val="22"/>
        </w:rPr>
        <w:t>motivarea alegerii făcute;</w:t>
      </w:r>
    </w:p>
    <w:p w14:paraId="6302BA56" w14:textId="77777777" w:rsidR="00AB79A5" w:rsidRPr="004D5BB2" w:rsidRDefault="00AB79A5" w:rsidP="00AB79A5">
      <w:pPr>
        <w:pStyle w:val="Listparagraf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4D5BB2">
        <w:rPr>
          <w:rFonts w:ascii="Arial" w:hAnsi="Arial" w:cs="Arial"/>
          <w:spacing w:val="-8"/>
        </w:rPr>
        <w:t>Dezvoltarea</w:t>
      </w:r>
      <w:r w:rsidRPr="004D5BB2">
        <w:rPr>
          <w:rFonts w:ascii="Arial" w:hAnsi="Arial" w:cs="Arial"/>
          <w:spacing w:val="8"/>
        </w:rPr>
        <w:t xml:space="preserve"> </w:t>
      </w:r>
      <w:r w:rsidRPr="004D5BB2">
        <w:rPr>
          <w:rFonts w:ascii="Arial" w:hAnsi="Arial" w:cs="Arial"/>
          <w:spacing w:val="-8"/>
        </w:rPr>
        <w:t>unor soluții</w:t>
      </w:r>
      <w:r w:rsidRPr="004D5BB2">
        <w:rPr>
          <w:rFonts w:ascii="Arial" w:hAnsi="Arial" w:cs="Arial"/>
          <w:spacing w:val="24"/>
        </w:rPr>
        <w:t xml:space="preserve"> </w:t>
      </w:r>
      <w:r w:rsidRPr="004D5BB2">
        <w:rPr>
          <w:rFonts w:ascii="Arial" w:hAnsi="Arial" w:cs="Arial"/>
          <w:spacing w:val="-8"/>
        </w:rPr>
        <w:t>pentru soluționarea</w:t>
      </w:r>
      <w:r w:rsidRPr="004D5BB2">
        <w:rPr>
          <w:rFonts w:ascii="Arial" w:hAnsi="Arial" w:cs="Arial"/>
          <w:spacing w:val="-11"/>
        </w:rPr>
        <w:t xml:space="preserve"> </w:t>
      </w:r>
      <w:r w:rsidRPr="004D5BB2">
        <w:rPr>
          <w:rFonts w:ascii="Arial" w:hAnsi="Arial" w:cs="Arial"/>
          <w:spacing w:val="-8"/>
        </w:rPr>
        <w:t>problemei</w:t>
      </w:r>
      <w:r w:rsidRPr="004D5BB2">
        <w:rPr>
          <w:rFonts w:ascii="Arial" w:hAnsi="Arial" w:cs="Arial"/>
          <w:spacing w:val="11"/>
        </w:rPr>
        <w:t xml:space="preserve"> </w:t>
      </w:r>
      <w:r w:rsidRPr="004D5BB2">
        <w:rPr>
          <w:rFonts w:ascii="Arial" w:hAnsi="Arial" w:cs="Arial"/>
          <w:spacing w:val="-8"/>
        </w:rPr>
        <w:t>prioritare</w:t>
      </w:r>
      <w:r w:rsidRPr="004D5BB2">
        <w:rPr>
          <w:rFonts w:ascii="Arial" w:hAnsi="Arial" w:cs="Arial"/>
          <w:spacing w:val="7"/>
        </w:rPr>
        <w:t xml:space="preserve"> </w:t>
      </w:r>
      <w:r w:rsidRPr="004D5BB2">
        <w:rPr>
          <w:rFonts w:ascii="Arial" w:hAnsi="Arial" w:cs="Arial"/>
          <w:spacing w:val="-8"/>
        </w:rPr>
        <w:t>identificată;</w:t>
      </w:r>
    </w:p>
    <w:p w14:paraId="7AB36901" w14:textId="77777777" w:rsidR="00AB79A5" w:rsidRPr="004D5BB2" w:rsidRDefault="00AB79A5" w:rsidP="00AB79A5">
      <w:pPr>
        <w:pStyle w:val="Listparagraf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rPr>
          <w:spacing w:val="-2"/>
        </w:rPr>
      </w:pPr>
      <w:r w:rsidRPr="004D5BB2">
        <w:rPr>
          <w:rFonts w:ascii="Arial" w:hAnsi="Arial" w:cs="Arial"/>
          <w:spacing w:val="-8"/>
        </w:rPr>
        <w:t xml:space="preserve">Proiecția </w:t>
      </w:r>
      <w:r w:rsidRPr="003E56C9">
        <w:rPr>
          <w:rFonts w:ascii="Arial" w:hAnsi="Arial" w:cs="Arial"/>
          <w:spacing w:val="-8"/>
        </w:rPr>
        <w:t>bugetului de venituri și cheltuieli pe perioada managementului</w:t>
      </w:r>
      <w:r w:rsidRPr="004D5BB2">
        <w:rPr>
          <w:spacing w:val="-2"/>
        </w:rPr>
        <w:t>;</w:t>
      </w:r>
    </w:p>
    <w:p w14:paraId="4FD03D8E" w14:textId="77777777" w:rsidR="00AB79A5" w:rsidRPr="004D5BB2" w:rsidRDefault="00AB79A5" w:rsidP="00AB79A5">
      <w:pPr>
        <w:pStyle w:val="Listparagraf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4D5BB2">
        <w:rPr>
          <w:rFonts w:ascii="Arial" w:hAnsi="Arial" w:cs="Arial"/>
        </w:rPr>
        <w:t>Previzionarea</w:t>
      </w:r>
      <w:r w:rsidRPr="004D5BB2">
        <w:rPr>
          <w:rFonts w:ascii="Arial" w:hAnsi="Arial" w:cs="Arial"/>
          <w:spacing w:val="57"/>
        </w:rPr>
        <w:t xml:space="preserve"> </w:t>
      </w:r>
      <w:r w:rsidRPr="004D5BB2">
        <w:rPr>
          <w:rFonts w:ascii="Arial" w:hAnsi="Arial" w:cs="Arial"/>
        </w:rPr>
        <w:t>evoluției</w:t>
      </w:r>
      <w:r w:rsidRPr="004D5BB2">
        <w:rPr>
          <w:rFonts w:ascii="Arial" w:hAnsi="Arial" w:cs="Arial"/>
          <w:spacing w:val="40"/>
        </w:rPr>
        <w:t xml:space="preserve"> </w:t>
      </w:r>
      <w:r w:rsidRPr="004D5BB2">
        <w:rPr>
          <w:rFonts w:ascii="Arial" w:hAnsi="Arial" w:cs="Arial"/>
        </w:rPr>
        <w:t>activității</w:t>
      </w:r>
      <w:r w:rsidRPr="004D5BB2">
        <w:rPr>
          <w:rFonts w:ascii="Arial" w:hAnsi="Arial" w:cs="Arial"/>
          <w:spacing w:val="37"/>
        </w:rPr>
        <w:t xml:space="preserve"> </w:t>
      </w:r>
      <w:r w:rsidRPr="004D5BB2">
        <w:rPr>
          <w:rFonts w:ascii="Arial" w:hAnsi="Arial" w:cs="Arial"/>
        </w:rPr>
        <w:t>entității,</w:t>
      </w:r>
      <w:r w:rsidRPr="004D5BB2">
        <w:rPr>
          <w:rFonts w:ascii="Arial" w:hAnsi="Arial" w:cs="Arial"/>
          <w:spacing w:val="53"/>
        </w:rPr>
        <w:t xml:space="preserve"> </w:t>
      </w:r>
      <w:r w:rsidRPr="004D5BB2">
        <w:rPr>
          <w:rFonts w:ascii="Arial" w:hAnsi="Arial" w:cs="Arial"/>
        </w:rPr>
        <w:t>cu</w:t>
      </w:r>
      <w:r w:rsidRPr="004D5BB2">
        <w:rPr>
          <w:rFonts w:ascii="Arial" w:hAnsi="Arial" w:cs="Arial"/>
          <w:spacing w:val="40"/>
        </w:rPr>
        <w:t xml:space="preserve"> </w:t>
      </w:r>
      <w:r w:rsidRPr="004D5BB2">
        <w:rPr>
          <w:rFonts w:ascii="Arial" w:hAnsi="Arial" w:cs="Arial"/>
        </w:rPr>
        <w:t>o</w:t>
      </w:r>
      <w:r w:rsidRPr="004D5BB2">
        <w:rPr>
          <w:rFonts w:ascii="Arial" w:hAnsi="Arial" w:cs="Arial"/>
          <w:spacing w:val="37"/>
        </w:rPr>
        <w:t xml:space="preserve"> </w:t>
      </w:r>
      <w:r w:rsidRPr="004D5BB2">
        <w:rPr>
          <w:rFonts w:ascii="Arial" w:hAnsi="Arial" w:cs="Arial"/>
        </w:rPr>
        <w:t>estimare</w:t>
      </w:r>
      <w:r w:rsidRPr="004D5BB2">
        <w:rPr>
          <w:rFonts w:ascii="Arial" w:hAnsi="Arial" w:cs="Arial"/>
          <w:spacing w:val="45"/>
        </w:rPr>
        <w:t xml:space="preserve"> </w:t>
      </w:r>
      <w:r w:rsidRPr="004D5BB2">
        <w:rPr>
          <w:rFonts w:ascii="Arial" w:hAnsi="Arial" w:cs="Arial"/>
        </w:rPr>
        <w:t>a</w:t>
      </w:r>
      <w:r w:rsidRPr="004D5BB2">
        <w:rPr>
          <w:rFonts w:ascii="Arial" w:hAnsi="Arial" w:cs="Arial"/>
          <w:spacing w:val="40"/>
        </w:rPr>
        <w:t xml:space="preserve"> </w:t>
      </w:r>
      <w:r w:rsidRPr="004D5BB2">
        <w:rPr>
          <w:rFonts w:ascii="Arial" w:hAnsi="Arial" w:cs="Arial"/>
        </w:rPr>
        <w:t xml:space="preserve">resurselor </w:t>
      </w:r>
      <w:r w:rsidRPr="004D5BB2">
        <w:rPr>
          <w:rFonts w:ascii="Arial" w:hAnsi="Arial" w:cs="Arial"/>
          <w:spacing w:val="-2"/>
        </w:rPr>
        <w:t xml:space="preserve">necesar a fi </w:t>
      </w:r>
      <w:r w:rsidRPr="004D5BB2">
        <w:rPr>
          <w:rFonts w:ascii="Arial" w:hAnsi="Arial" w:cs="Arial"/>
          <w:spacing w:val="-16"/>
        </w:rPr>
        <w:t xml:space="preserve"> </w:t>
      </w:r>
      <w:r w:rsidRPr="004D5BB2">
        <w:rPr>
          <w:rFonts w:ascii="Arial" w:hAnsi="Arial" w:cs="Arial"/>
          <w:spacing w:val="-2"/>
        </w:rPr>
        <w:t>alocate,</w:t>
      </w:r>
      <w:r w:rsidRPr="004D5BB2">
        <w:rPr>
          <w:rFonts w:ascii="Arial" w:hAnsi="Arial" w:cs="Arial"/>
          <w:spacing w:val="-11"/>
        </w:rPr>
        <w:t xml:space="preserve"> </w:t>
      </w:r>
      <w:r w:rsidRPr="004D5BB2">
        <w:rPr>
          <w:rFonts w:ascii="Arial" w:hAnsi="Arial" w:cs="Arial"/>
          <w:spacing w:val="-9"/>
        </w:rPr>
        <w:t xml:space="preserve"> </w:t>
      </w:r>
      <w:r w:rsidRPr="004D5BB2">
        <w:rPr>
          <w:rFonts w:ascii="Arial" w:hAnsi="Arial" w:cs="Arial"/>
          <w:spacing w:val="-6"/>
        </w:rPr>
        <w:t>în</w:t>
      </w:r>
      <w:r w:rsidRPr="004D5BB2">
        <w:rPr>
          <w:rFonts w:ascii="Arial" w:hAnsi="Arial" w:cs="Arial"/>
          <w:spacing w:val="-12"/>
        </w:rPr>
        <w:t xml:space="preserve"> </w:t>
      </w:r>
      <w:r w:rsidRPr="004D5BB2">
        <w:rPr>
          <w:rFonts w:ascii="Arial" w:hAnsi="Arial" w:cs="Arial"/>
          <w:spacing w:val="-6"/>
        </w:rPr>
        <w:t>vederea</w:t>
      </w:r>
      <w:r w:rsidRPr="004D5BB2">
        <w:rPr>
          <w:rFonts w:ascii="Arial" w:hAnsi="Arial" w:cs="Arial"/>
          <w:spacing w:val="-5"/>
        </w:rPr>
        <w:t xml:space="preserve"> </w:t>
      </w:r>
      <w:r w:rsidRPr="004D5BB2">
        <w:rPr>
          <w:rFonts w:ascii="Arial" w:hAnsi="Arial" w:cs="Arial"/>
          <w:spacing w:val="-6"/>
        </w:rPr>
        <w:t>asigurării</w:t>
      </w:r>
      <w:r w:rsidRPr="004D5BB2">
        <w:rPr>
          <w:rFonts w:ascii="Arial" w:hAnsi="Arial" w:cs="Arial"/>
          <w:spacing w:val="-7"/>
        </w:rPr>
        <w:t xml:space="preserve"> </w:t>
      </w:r>
      <w:r w:rsidRPr="004D5BB2">
        <w:rPr>
          <w:rFonts w:ascii="Arial" w:hAnsi="Arial" w:cs="Arial"/>
          <w:spacing w:val="-6"/>
        </w:rPr>
        <w:t xml:space="preserve">performanței activităților </w:t>
      </w:r>
      <w:r w:rsidRPr="004D5BB2">
        <w:rPr>
          <w:rFonts w:ascii="Arial" w:hAnsi="Arial" w:cs="Arial"/>
          <w:spacing w:val="-2"/>
        </w:rPr>
        <w:t>Autorității Municipale de Reglementare a Serviciilor Publice</w:t>
      </w:r>
      <w:r w:rsidRPr="004D5BB2">
        <w:rPr>
          <w:rFonts w:ascii="Arial" w:hAnsi="Arial" w:cs="Arial"/>
          <w:spacing w:val="-6"/>
        </w:rPr>
        <w:t>;</w:t>
      </w:r>
    </w:p>
    <w:p w14:paraId="02D64389" w14:textId="77777777" w:rsidR="00AB79A5" w:rsidRDefault="00AB79A5" w:rsidP="00AB79A5">
      <w:pPr>
        <w:pStyle w:val="Listparagraf"/>
        <w:widowControl w:val="0"/>
        <w:tabs>
          <w:tab w:val="left" w:pos="1126"/>
        </w:tabs>
        <w:autoSpaceDE w:val="0"/>
        <w:autoSpaceDN w:val="0"/>
        <w:spacing w:after="0" w:line="240" w:lineRule="auto"/>
        <w:ind w:left="0"/>
        <w:contextualSpacing w:val="0"/>
      </w:pPr>
    </w:p>
    <w:p w14:paraId="70E9952A" w14:textId="77777777" w:rsidR="00AB79A5" w:rsidRPr="004D5BB2" w:rsidRDefault="00AB79A5" w:rsidP="00AB79A5">
      <w:pPr>
        <w:pStyle w:val="Listparagraf"/>
        <w:widowControl w:val="0"/>
        <w:tabs>
          <w:tab w:val="left" w:pos="1126"/>
        </w:tabs>
        <w:autoSpaceDE w:val="0"/>
        <w:autoSpaceDN w:val="0"/>
        <w:spacing w:after="0" w:line="240" w:lineRule="auto"/>
        <w:ind w:left="1126"/>
        <w:contextualSpacing w:val="0"/>
      </w:pPr>
    </w:p>
    <w:p w14:paraId="4EE8FCEE" w14:textId="77777777" w:rsidR="00AB79A5" w:rsidRDefault="00AB79A5" w:rsidP="00AB79A5">
      <w:pPr>
        <w:tabs>
          <w:tab w:val="left" w:pos="945"/>
        </w:tabs>
        <w:rPr>
          <w:rFonts w:eastAsia="Arial"/>
          <w:spacing w:val="-2"/>
          <w:lang w:val="ro-RO"/>
        </w:rPr>
      </w:pPr>
    </w:p>
    <w:p w14:paraId="12B95033" w14:textId="77777777" w:rsidR="00AB79A5" w:rsidRPr="008049AB" w:rsidRDefault="00AB79A5" w:rsidP="00AB79A5">
      <w:pPr>
        <w:rPr>
          <w:bCs/>
          <w:lang w:val="ro-RO"/>
        </w:rPr>
      </w:pPr>
    </w:p>
    <w:sectPr w:rsidR="00AB79A5" w:rsidRPr="008049AB" w:rsidSect="009343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850" w:bottom="1440" w:left="1440" w:header="709" w:footer="4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FDC1" w14:textId="77777777" w:rsidR="00000000" w:rsidRDefault="00F244CA">
      <w:pPr>
        <w:spacing w:after="0" w:line="240" w:lineRule="auto"/>
      </w:pPr>
      <w:r>
        <w:separator/>
      </w:r>
    </w:p>
  </w:endnote>
  <w:endnote w:type="continuationSeparator" w:id="0">
    <w:p w14:paraId="68C74539" w14:textId="77777777" w:rsidR="00000000" w:rsidRDefault="00F2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872D" w14:textId="77777777" w:rsidR="00F244CA" w:rsidRDefault="00F244C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A72C" w14:textId="77777777" w:rsidR="0016782C" w:rsidRDefault="00AB79A5">
    <w:pPr>
      <w:pStyle w:val="Subsol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89D39D2" w14:textId="77777777" w:rsidR="009343DD" w:rsidRDefault="00F244CA" w:rsidP="009343DD">
    <w:pPr>
      <w:pStyle w:val="FooterPMB1"/>
      <w:tabs>
        <w:tab w:val="left" w:pos="7155"/>
      </w:tabs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C4A0" w14:textId="09A22F63" w:rsidR="009343DD" w:rsidRDefault="00AB79A5" w:rsidP="00085B57">
    <w:pPr>
      <w:pStyle w:val="FooterPMB1"/>
      <w:tabs>
        <w:tab w:val="left" w:pos="7155"/>
      </w:tabs>
      <w:ind w:left="0"/>
    </w:pPr>
    <w:r>
      <w:tab/>
    </w:r>
    <w:r w:rsidRPr="0013514C">
      <w:drawing>
        <wp:inline distT="0" distB="0" distL="0" distR="0" wp14:anchorId="7158F6B0" wp14:editId="25E6283B">
          <wp:extent cx="6105525" cy="38100"/>
          <wp:effectExtent l="0" t="0" r="9525" b="0"/>
          <wp:docPr id="2" name="Imagine 2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B10F5" w14:textId="2F5FC4B2" w:rsidR="00085B57" w:rsidRDefault="00AB79A5" w:rsidP="00085B57">
    <w:pPr>
      <w:pStyle w:val="FooterPMB1"/>
      <w:tabs>
        <w:tab w:val="left" w:pos="7155"/>
      </w:tabs>
      <w:ind w:left="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950ED" w14:textId="77777777" w:rsidR="00000000" w:rsidRDefault="00F244CA">
      <w:pPr>
        <w:spacing w:after="0" w:line="240" w:lineRule="auto"/>
      </w:pPr>
      <w:r>
        <w:separator/>
      </w:r>
    </w:p>
  </w:footnote>
  <w:footnote w:type="continuationSeparator" w:id="0">
    <w:p w14:paraId="2A5A1146" w14:textId="77777777" w:rsidR="00000000" w:rsidRDefault="00F24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5144" w14:textId="77777777" w:rsidR="00F244CA" w:rsidRDefault="00F244C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9FC3" w14:textId="77777777" w:rsidR="00F244CA" w:rsidRDefault="00F244CA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4FC4" w14:textId="77777777" w:rsidR="00BE40B5" w:rsidRPr="00127E68" w:rsidRDefault="00F244CA" w:rsidP="00725F27">
    <w:pPr>
      <w:pStyle w:val="HeaderPMBsecunda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2F5"/>
    <w:multiLevelType w:val="hybridMultilevel"/>
    <w:tmpl w:val="E8B06D34"/>
    <w:lvl w:ilvl="0" w:tplc="E7449F54">
      <w:start w:val="1"/>
      <w:numFmt w:val="decimal"/>
      <w:lvlText w:val="%1."/>
      <w:lvlJc w:val="left"/>
      <w:pPr>
        <w:ind w:left="6093" w:hanging="268"/>
      </w:pPr>
      <w:rPr>
        <w:rFonts w:hint="default"/>
        <w:spacing w:val="-1"/>
        <w:w w:val="96"/>
        <w:lang w:val="ro-RO" w:eastAsia="en-US" w:bidi="ar-SA"/>
      </w:rPr>
    </w:lvl>
    <w:lvl w:ilvl="1" w:tplc="067660B6">
      <w:start w:val="1"/>
      <w:numFmt w:val="decimal"/>
      <w:lvlText w:val="%2."/>
      <w:lvlJc w:val="left"/>
      <w:pPr>
        <w:ind w:left="6543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5"/>
        <w:szCs w:val="25"/>
        <w:lang w:val="ro-RO" w:eastAsia="en-US" w:bidi="ar-SA"/>
      </w:rPr>
    </w:lvl>
    <w:lvl w:ilvl="2" w:tplc="AAB6920A">
      <w:numFmt w:val="bullet"/>
      <w:lvlText w:val="•"/>
      <w:lvlJc w:val="left"/>
      <w:pPr>
        <w:ind w:left="7603" w:hanging="358"/>
      </w:pPr>
      <w:rPr>
        <w:rFonts w:hint="default"/>
        <w:lang w:val="ro-RO" w:eastAsia="en-US" w:bidi="ar-SA"/>
      </w:rPr>
    </w:lvl>
    <w:lvl w:ilvl="3" w:tplc="32346AFA">
      <w:numFmt w:val="bullet"/>
      <w:lvlText w:val="•"/>
      <w:lvlJc w:val="left"/>
      <w:pPr>
        <w:ind w:left="8656" w:hanging="358"/>
      </w:pPr>
      <w:rPr>
        <w:rFonts w:hint="default"/>
        <w:lang w:val="ro-RO" w:eastAsia="en-US" w:bidi="ar-SA"/>
      </w:rPr>
    </w:lvl>
    <w:lvl w:ilvl="4" w:tplc="567068B0">
      <w:numFmt w:val="bullet"/>
      <w:lvlText w:val="•"/>
      <w:lvlJc w:val="left"/>
      <w:pPr>
        <w:ind w:left="9709" w:hanging="358"/>
      </w:pPr>
      <w:rPr>
        <w:rFonts w:hint="default"/>
        <w:lang w:val="ro-RO" w:eastAsia="en-US" w:bidi="ar-SA"/>
      </w:rPr>
    </w:lvl>
    <w:lvl w:ilvl="5" w:tplc="A44ED3C4">
      <w:numFmt w:val="bullet"/>
      <w:lvlText w:val="•"/>
      <w:lvlJc w:val="left"/>
      <w:pPr>
        <w:ind w:left="10762" w:hanging="358"/>
      </w:pPr>
      <w:rPr>
        <w:rFonts w:hint="default"/>
        <w:lang w:val="ro-RO" w:eastAsia="en-US" w:bidi="ar-SA"/>
      </w:rPr>
    </w:lvl>
    <w:lvl w:ilvl="6" w:tplc="92B8171A">
      <w:numFmt w:val="bullet"/>
      <w:lvlText w:val="•"/>
      <w:lvlJc w:val="left"/>
      <w:pPr>
        <w:ind w:left="11815" w:hanging="358"/>
      </w:pPr>
      <w:rPr>
        <w:rFonts w:hint="default"/>
        <w:lang w:val="ro-RO" w:eastAsia="en-US" w:bidi="ar-SA"/>
      </w:rPr>
    </w:lvl>
    <w:lvl w:ilvl="7" w:tplc="ADD076FE">
      <w:numFmt w:val="bullet"/>
      <w:lvlText w:val="•"/>
      <w:lvlJc w:val="left"/>
      <w:pPr>
        <w:ind w:left="12868" w:hanging="358"/>
      </w:pPr>
      <w:rPr>
        <w:rFonts w:hint="default"/>
        <w:lang w:val="ro-RO" w:eastAsia="en-US" w:bidi="ar-SA"/>
      </w:rPr>
    </w:lvl>
    <w:lvl w:ilvl="8" w:tplc="7FA69372">
      <w:numFmt w:val="bullet"/>
      <w:lvlText w:val="•"/>
      <w:lvlJc w:val="left"/>
      <w:pPr>
        <w:ind w:left="13921" w:hanging="358"/>
      </w:pPr>
      <w:rPr>
        <w:rFonts w:hint="default"/>
        <w:lang w:val="ro-RO" w:eastAsia="en-US" w:bidi="ar-SA"/>
      </w:rPr>
    </w:lvl>
  </w:abstractNum>
  <w:abstractNum w:abstractNumId="1" w15:restartNumberingAfterBreak="0">
    <w:nsid w:val="03395B13"/>
    <w:multiLevelType w:val="hybridMultilevel"/>
    <w:tmpl w:val="389896AA"/>
    <w:lvl w:ilvl="0" w:tplc="C1E401C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3586D54"/>
    <w:multiLevelType w:val="hybridMultilevel"/>
    <w:tmpl w:val="231E8F14"/>
    <w:lvl w:ilvl="0" w:tplc="7C32FA6A">
      <w:start w:val="1"/>
      <w:numFmt w:val="decimal"/>
      <w:lvlText w:val="%1)"/>
      <w:lvlJc w:val="left"/>
      <w:pPr>
        <w:ind w:left="708" w:hanging="3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2"/>
        <w:sz w:val="25"/>
        <w:szCs w:val="25"/>
        <w:lang w:val="ro-RO" w:eastAsia="en-US" w:bidi="ar-SA"/>
      </w:rPr>
    </w:lvl>
    <w:lvl w:ilvl="1" w:tplc="70DC0520">
      <w:numFmt w:val="bullet"/>
      <w:lvlText w:val="•"/>
      <w:lvlJc w:val="left"/>
      <w:pPr>
        <w:ind w:left="1735" w:hanging="333"/>
      </w:pPr>
      <w:rPr>
        <w:rFonts w:hint="default"/>
        <w:lang w:val="ro-RO" w:eastAsia="en-US" w:bidi="ar-SA"/>
      </w:rPr>
    </w:lvl>
    <w:lvl w:ilvl="2" w:tplc="EDFA30CE">
      <w:numFmt w:val="bullet"/>
      <w:lvlText w:val="•"/>
      <w:lvlJc w:val="left"/>
      <w:pPr>
        <w:ind w:left="2771" w:hanging="333"/>
      </w:pPr>
      <w:rPr>
        <w:rFonts w:hint="default"/>
        <w:lang w:val="ro-RO" w:eastAsia="en-US" w:bidi="ar-SA"/>
      </w:rPr>
    </w:lvl>
    <w:lvl w:ilvl="3" w:tplc="B008B090">
      <w:numFmt w:val="bullet"/>
      <w:lvlText w:val="•"/>
      <w:lvlJc w:val="left"/>
      <w:pPr>
        <w:ind w:left="3807" w:hanging="333"/>
      </w:pPr>
      <w:rPr>
        <w:rFonts w:hint="default"/>
        <w:lang w:val="ro-RO" w:eastAsia="en-US" w:bidi="ar-SA"/>
      </w:rPr>
    </w:lvl>
    <w:lvl w:ilvl="4" w:tplc="0B340EA4">
      <w:numFmt w:val="bullet"/>
      <w:lvlText w:val="•"/>
      <w:lvlJc w:val="left"/>
      <w:pPr>
        <w:ind w:left="4842" w:hanging="333"/>
      </w:pPr>
      <w:rPr>
        <w:rFonts w:hint="default"/>
        <w:lang w:val="ro-RO" w:eastAsia="en-US" w:bidi="ar-SA"/>
      </w:rPr>
    </w:lvl>
    <w:lvl w:ilvl="5" w:tplc="073E4D56">
      <w:numFmt w:val="bullet"/>
      <w:lvlText w:val="•"/>
      <w:lvlJc w:val="left"/>
      <w:pPr>
        <w:ind w:left="5878" w:hanging="333"/>
      </w:pPr>
      <w:rPr>
        <w:rFonts w:hint="default"/>
        <w:lang w:val="ro-RO" w:eastAsia="en-US" w:bidi="ar-SA"/>
      </w:rPr>
    </w:lvl>
    <w:lvl w:ilvl="6" w:tplc="6DF61284">
      <w:numFmt w:val="bullet"/>
      <w:lvlText w:val="•"/>
      <w:lvlJc w:val="left"/>
      <w:pPr>
        <w:ind w:left="6914" w:hanging="333"/>
      </w:pPr>
      <w:rPr>
        <w:rFonts w:hint="default"/>
        <w:lang w:val="ro-RO" w:eastAsia="en-US" w:bidi="ar-SA"/>
      </w:rPr>
    </w:lvl>
    <w:lvl w:ilvl="7" w:tplc="C6F8A43E">
      <w:numFmt w:val="bullet"/>
      <w:lvlText w:val="•"/>
      <w:lvlJc w:val="left"/>
      <w:pPr>
        <w:ind w:left="7950" w:hanging="333"/>
      </w:pPr>
      <w:rPr>
        <w:rFonts w:hint="default"/>
        <w:lang w:val="ro-RO" w:eastAsia="en-US" w:bidi="ar-SA"/>
      </w:rPr>
    </w:lvl>
    <w:lvl w:ilvl="8" w:tplc="7382C458">
      <w:numFmt w:val="bullet"/>
      <w:lvlText w:val="•"/>
      <w:lvlJc w:val="left"/>
      <w:pPr>
        <w:ind w:left="8985" w:hanging="333"/>
      </w:pPr>
      <w:rPr>
        <w:rFonts w:hint="default"/>
        <w:lang w:val="ro-RO" w:eastAsia="en-US" w:bidi="ar-SA"/>
      </w:rPr>
    </w:lvl>
  </w:abstractNum>
  <w:abstractNum w:abstractNumId="3" w15:restartNumberingAfterBreak="0">
    <w:nsid w:val="044208D9"/>
    <w:multiLevelType w:val="hybridMultilevel"/>
    <w:tmpl w:val="482C4756"/>
    <w:lvl w:ilvl="0" w:tplc="FF1A3446">
      <w:start w:val="1"/>
      <w:numFmt w:val="decimal"/>
      <w:lvlText w:val="%1."/>
      <w:lvlJc w:val="left"/>
      <w:pPr>
        <w:ind w:left="660" w:hanging="29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5"/>
        <w:szCs w:val="25"/>
        <w:lang w:val="ro-RO" w:eastAsia="en-US" w:bidi="ar-SA"/>
      </w:rPr>
    </w:lvl>
    <w:lvl w:ilvl="1" w:tplc="B88EC69E">
      <w:numFmt w:val="bullet"/>
      <w:lvlText w:val="•"/>
      <w:lvlJc w:val="left"/>
      <w:pPr>
        <w:ind w:left="1699" w:hanging="296"/>
      </w:pPr>
      <w:rPr>
        <w:rFonts w:hint="default"/>
        <w:lang w:val="ro-RO" w:eastAsia="en-US" w:bidi="ar-SA"/>
      </w:rPr>
    </w:lvl>
    <w:lvl w:ilvl="2" w:tplc="0E20204C">
      <w:numFmt w:val="bullet"/>
      <w:lvlText w:val="•"/>
      <w:lvlJc w:val="left"/>
      <w:pPr>
        <w:ind w:left="2739" w:hanging="296"/>
      </w:pPr>
      <w:rPr>
        <w:rFonts w:hint="default"/>
        <w:lang w:val="ro-RO" w:eastAsia="en-US" w:bidi="ar-SA"/>
      </w:rPr>
    </w:lvl>
    <w:lvl w:ilvl="3" w:tplc="824E8EBE">
      <w:numFmt w:val="bullet"/>
      <w:lvlText w:val="•"/>
      <w:lvlJc w:val="left"/>
      <w:pPr>
        <w:ind w:left="3779" w:hanging="296"/>
      </w:pPr>
      <w:rPr>
        <w:rFonts w:hint="default"/>
        <w:lang w:val="ro-RO" w:eastAsia="en-US" w:bidi="ar-SA"/>
      </w:rPr>
    </w:lvl>
    <w:lvl w:ilvl="4" w:tplc="9FE0CD18">
      <w:numFmt w:val="bullet"/>
      <w:lvlText w:val="•"/>
      <w:lvlJc w:val="left"/>
      <w:pPr>
        <w:ind w:left="4818" w:hanging="296"/>
      </w:pPr>
      <w:rPr>
        <w:rFonts w:hint="default"/>
        <w:lang w:val="ro-RO" w:eastAsia="en-US" w:bidi="ar-SA"/>
      </w:rPr>
    </w:lvl>
    <w:lvl w:ilvl="5" w:tplc="CA6E862E">
      <w:numFmt w:val="bullet"/>
      <w:lvlText w:val="•"/>
      <w:lvlJc w:val="left"/>
      <w:pPr>
        <w:ind w:left="5858" w:hanging="296"/>
      </w:pPr>
      <w:rPr>
        <w:rFonts w:hint="default"/>
        <w:lang w:val="ro-RO" w:eastAsia="en-US" w:bidi="ar-SA"/>
      </w:rPr>
    </w:lvl>
    <w:lvl w:ilvl="6" w:tplc="30D6F3FE">
      <w:numFmt w:val="bullet"/>
      <w:lvlText w:val="•"/>
      <w:lvlJc w:val="left"/>
      <w:pPr>
        <w:ind w:left="6898" w:hanging="296"/>
      </w:pPr>
      <w:rPr>
        <w:rFonts w:hint="default"/>
        <w:lang w:val="ro-RO" w:eastAsia="en-US" w:bidi="ar-SA"/>
      </w:rPr>
    </w:lvl>
    <w:lvl w:ilvl="7" w:tplc="1DC20F1A">
      <w:numFmt w:val="bullet"/>
      <w:lvlText w:val="•"/>
      <w:lvlJc w:val="left"/>
      <w:pPr>
        <w:ind w:left="7938" w:hanging="296"/>
      </w:pPr>
      <w:rPr>
        <w:rFonts w:hint="default"/>
        <w:lang w:val="ro-RO" w:eastAsia="en-US" w:bidi="ar-SA"/>
      </w:rPr>
    </w:lvl>
    <w:lvl w:ilvl="8" w:tplc="96F6C7F6">
      <w:numFmt w:val="bullet"/>
      <w:lvlText w:val="•"/>
      <w:lvlJc w:val="left"/>
      <w:pPr>
        <w:ind w:left="8977" w:hanging="296"/>
      </w:pPr>
      <w:rPr>
        <w:rFonts w:hint="default"/>
        <w:lang w:val="ro-RO" w:eastAsia="en-US" w:bidi="ar-SA"/>
      </w:rPr>
    </w:lvl>
  </w:abstractNum>
  <w:abstractNum w:abstractNumId="4" w15:restartNumberingAfterBreak="0">
    <w:nsid w:val="05B77F86"/>
    <w:multiLevelType w:val="hybridMultilevel"/>
    <w:tmpl w:val="133AF52A"/>
    <w:lvl w:ilvl="0" w:tplc="EBF262B6">
      <w:start w:val="1"/>
      <w:numFmt w:val="decimal"/>
      <w:lvlText w:val="%1."/>
      <w:lvlJc w:val="left"/>
      <w:pPr>
        <w:ind w:left="713" w:hanging="29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5"/>
        <w:szCs w:val="25"/>
        <w:lang w:val="ro-RO" w:eastAsia="en-US" w:bidi="ar-SA"/>
      </w:rPr>
    </w:lvl>
    <w:lvl w:ilvl="1" w:tplc="7B08725C">
      <w:start w:val="1"/>
      <w:numFmt w:val="decimal"/>
      <w:lvlText w:val="%2)"/>
      <w:lvlJc w:val="left"/>
      <w:pPr>
        <w:ind w:left="852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5"/>
        <w:szCs w:val="25"/>
        <w:lang w:val="ro-RO" w:eastAsia="en-US" w:bidi="ar-SA"/>
      </w:rPr>
    </w:lvl>
    <w:lvl w:ilvl="2" w:tplc="D010B5A2">
      <w:numFmt w:val="bullet"/>
      <w:lvlText w:val="•"/>
      <w:lvlJc w:val="left"/>
      <w:pPr>
        <w:ind w:left="1993" w:hanging="357"/>
      </w:pPr>
      <w:rPr>
        <w:rFonts w:hint="default"/>
        <w:lang w:val="ro-RO" w:eastAsia="en-US" w:bidi="ar-SA"/>
      </w:rPr>
    </w:lvl>
    <w:lvl w:ilvl="3" w:tplc="B6DE05DE">
      <w:numFmt w:val="bullet"/>
      <w:lvlText w:val="•"/>
      <w:lvlJc w:val="left"/>
      <w:pPr>
        <w:ind w:left="3126" w:hanging="357"/>
      </w:pPr>
      <w:rPr>
        <w:rFonts w:hint="default"/>
        <w:lang w:val="ro-RO" w:eastAsia="en-US" w:bidi="ar-SA"/>
      </w:rPr>
    </w:lvl>
    <w:lvl w:ilvl="4" w:tplc="6CA20752">
      <w:numFmt w:val="bullet"/>
      <w:lvlText w:val="•"/>
      <w:lvlJc w:val="left"/>
      <w:pPr>
        <w:ind w:left="4259" w:hanging="357"/>
      </w:pPr>
      <w:rPr>
        <w:rFonts w:hint="default"/>
        <w:lang w:val="ro-RO" w:eastAsia="en-US" w:bidi="ar-SA"/>
      </w:rPr>
    </w:lvl>
    <w:lvl w:ilvl="5" w:tplc="287A292E">
      <w:numFmt w:val="bullet"/>
      <w:lvlText w:val="•"/>
      <w:lvlJc w:val="left"/>
      <w:pPr>
        <w:ind w:left="5392" w:hanging="357"/>
      </w:pPr>
      <w:rPr>
        <w:rFonts w:hint="default"/>
        <w:lang w:val="ro-RO" w:eastAsia="en-US" w:bidi="ar-SA"/>
      </w:rPr>
    </w:lvl>
    <w:lvl w:ilvl="6" w:tplc="5518D580">
      <w:numFmt w:val="bullet"/>
      <w:lvlText w:val="•"/>
      <w:lvlJc w:val="left"/>
      <w:pPr>
        <w:ind w:left="6525" w:hanging="357"/>
      </w:pPr>
      <w:rPr>
        <w:rFonts w:hint="default"/>
        <w:lang w:val="ro-RO" w:eastAsia="en-US" w:bidi="ar-SA"/>
      </w:rPr>
    </w:lvl>
    <w:lvl w:ilvl="7" w:tplc="1FC40708">
      <w:numFmt w:val="bullet"/>
      <w:lvlText w:val="•"/>
      <w:lvlJc w:val="left"/>
      <w:pPr>
        <w:ind w:left="7658" w:hanging="357"/>
      </w:pPr>
      <w:rPr>
        <w:rFonts w:hint="default"/>
        <w:lang w:val="ro-RO" w:eastAsia="en-US" w:bidi="ar-SA"/>
      </w:rPr>
    </w:lvl>
    <w:lvl w:ilvl="8" w:tplc="3EC801B0">
      <w:numFmt w:val="bullet"/>
      <w:lvlText w:val="•"/>
      <w:lvlJc w:val="left"/>
      <w:pPr>
        <w:ind w:left="8791" w:hanging="357"/>
      </w:pPr>
      <w:rPr>
        <w:rFonts w:hint="default"/>
        <w:lang w:val="ro-RO" w:eastAsia="en-US" w:bidi="ar-SA"/>
      </w:rPr>
    </w:lvl>
  </w:abstractNum>
  <w:abstractNum w:abstractNumId="5" w15:restartNumberingAfterBreak="0">
    <w:nsid w:val="0B045C32"/>
    <w:multiLevelType w:val="multilevel"/>
    <w:tmpl w:val="FA5A02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27A93"/>
    <w:multiLevelType w:val="hybridMultilevel"/>
    <w:tmpl w:val="47F014EC"/>
    <w:lvl w:ilvl="0" w:tplc="DE867264">
      <w:start w:val="1"/>
      <w:numFmt w:val="decimal"/>
      <w:lvlText w:val="%1."/>
      <w:lvlJc w:val="left"/>
      <w:pPr>
        <w:ind w:left="1091" w:hanging="27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5"/>
        <w:szCs w:val="25"/>
        <w:lang w:val="ro-RO" w:eastAsia="en-US" w:bidi="ar-SA"/>
      </w:rPr>
    </w:lvl>
    <w:lvl w:ilvl="1" w:tplc="DF2E987E">
      <w:numFmt w:val="bullet"/>
      <w:lvlText w:val="•"/>
      <w:lvlJc w:val="left"/>
      <w:pPr>
        <w:ind w:left="2095" w:hanging="274"/>
      </w:pPr>
      <w:rPr>
        <w:rFonts w:hint="default"/>
        <w:lang w:val="ro-RO" w:eastAsia="en-US" w:bidi="ar-SA"/>
      </w:rPr>
    </w:lvl>
    <w:lvl w:ilvl="2" w:tplc="ABDCA27E">
      <w:numFmt w:val="bullet"/>
      <w:lvlText w:val="•"/>
      <w:lvlJc w:val="left"/>
      <w:pPr>
        <w:ind w:left="3091" w:hanging="274"/>
      </w:pPr>
      <w:rPr>
        <w:rFonts w:hint="default"/>
        <w:lang w:val="ro-RO" w:eastAsia="en-US" w:bidi="ar-SA"/>
      </w:rPr>
    </w:lvl>
    <w:lvl w:ilvl="3" w:tplc="30E2A550">
      <w:numFmt w:val="bullet"/>
      <w:lvlText w:val="•"/>
      <w:lvlJc w:val="left"/>
      <w:pPr>
        <w:ind w:left="4087" w:hanging="274"/>
      </w:pPr>
      <w:rPr>
        <w:rFonts w:hint="default"/>
        <w:lang w:val="ro-RO" w:eastAsia="en-US" w:bidi="ar-SA"/>
      </w:rPr>
    </w:lvl>
    <w:lvl w:ilvl="4" w:tplc="949C8FB8">
      <w:numFmt w:val="bullet"/>
      <w:lvlText w:val="•"/>
      <w:lvlJc w:val="left"/>
      <w:pPr>
        <w:ind w:left="5082" w:hanging="274"/>
      </w:pPr>
      <w:rPr>
        <w:rFonts w:hint="default"/>
        <w:lang w:val="ro-RO" w:eastAsia="en-US" w:bidi="ar-SA"/>
      </w:rPr>
    </w:lvl>
    <w:lvl w:ilvl="5" w:tplc="EF6EF8D8">
      <w:numFmt w:val="bullet"/>
      <w:lvlText w:val="•"/>
      <w:lvlJc w:val="left"/>
      <w:pPr>
        <w:ind w:left="6078" w:hanging="274"/>
      </w:pPr>
      <w:rPr>
        <w:rFonts w:hint="default"/>
        <w:lang w:val="ro-RO" w:eastAsia="en-US" w:bidi="ar-SA"/>
      </w:rPr>
    </w:lvl>
    <w:lvl w:ilvl="6" w:tplc="42180BD8">
      <w:numFmt w:val="bullet"/>
      <w:lvlText w:val="•"/>
      <w:lvlJc w:val="left"/>
      <w:pPr>
        <w:ind w:left="7074" w:hanging="274"/>
      </w:pPr>
      <w:rPr>
        <w:rFonts w:hint="default"/>
        <w:lang w:val="ro-RO" w:eastAsia="en-US" w:bidi="ar-SA"/>
      </w:rPr>
    </w:lvl>
    <w:lvl w:ilvl="7" w:tplc="A920CB88">
      <w:numFmt w:val="bullet"/>
      <w:lvlText w:val="•"/>
      <w:lvlJc w:val="left"/>
      <w:pPr>
        <w:ind w:left="8070" w:hanging="274"/>
      </w:pPr>
      <w:rPr>
        <w:rFonts w:hint="default"/>
        <w:lang w:val="ro-RO" w:eastAsia="en-US" w:bidi="ar-SA"/>
      </w:rPr>
    </w:lvl>
    <w:lvl w:ilvl="8" w:tplc="C5ACCE60">
      <w:numFmt w:val="bullet"/>
      <w:lvlText w:val="•"/>
      <w:lvlJc w:val="left"/>
      <w:pPr>
        <w:ind w:left="9065" w:hanging="274"/>
      </w:pPr>
      <w:rPr>
        <w:rFonts w:hint="default"/>
        <w:lang w:val="ro-RO" w:eastAsia="en-US" w:bidi="ar-SA"/>
      </w:rPr>
    </w:lvl>
  </w:abstractNum>
  <w:abstractNum w:abstractNumId="7" w15:restartNumberingAfterBreak="0">
    <w:nsid w:val="0FB55290"/>
    <w:multiLevelType w:val="hybridMultilevel"/>
    <w:tmpl w:val="67FEE4F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B0FF26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721E77"/>
    <w:multiLevelType w:val="hybridMultilevel"/>
    <w:tmpl w:val="E8B06D34"/>
    <w:lvl w:ilvl="0" w:tplc="E7449F54">
      <w:start w:val="1"/>
      <w:numFmt w:val="decimal"/>
      <w:lvlText w:val="%1."/>
      <w:lvlJc w:val="left"/>
      <w:pPr>
        <w:ind w:left="6093" w:hanging="268"/>
      </w:pPr>
      <w:rPr>
        <w:rFonts w:hint="default"/>
        <w:spacing w:val="-1"/>
        <w:w w:val="96"/>
        <w:lang w:val="ro-RO" w:eastAsia="en-US" w:bidi="ar-SA"/>
      </w:rPr>
    </w:lvl>
    <w:lvl w:ilvl="1" w:tplc="067660B6">
      <w:start w:val="1"/>
      <w:numFmt w:val="decimal"/>
      <w:lvlText w:val="%2."/>
      <w:lvlJc w:val="left"/>
      <w:pPr>
        <w:ind w:left="6543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5"/>
        <w:szCs w:val="25"/>
        <w:lang w:val="ro-RO" w:eastAsia="en-US" w:bidi="ar-SA"/>
      </w:rPr>
    </w:lvl>
    <w:lvl w:ilvl="2" w:tplc="AAB6920A">
      <w:numFmt w:val="bullet"/>
      <w:lvlText w:val="•"/>
      <w:lvlJc w:val="left"/>
      <w:pPr>
        <w:ind w:left="7603" w:hanging="358"/>
      </w:pPr>
      <w:rPr>
        <w:rFonts w:hint="default"/>
        <w:lang w:val="ro-RO" w:eastAsia="en-US" w:bidi="ar-SA"/>
      </w:rPr>
    </w:lvl>
    <w:lvl w:ilvl="3" w:tplc="32346AFA">
      <w:numFmt w:val="bullet"/>
      <w:lvlText w:val="•"/>
      <w:lvlJc w:val="left"/>
      <w:pPr>
        <w:ind w:left="8656" w:hanging="358"/>
      </w:pPr>
      <w:rPr>
        <w:rFonts w:hint="default"/>
        <w:lang w:val="ro-RO" w:eastAsia="en-US" w:bidi="ar-SA"/>
      </w:rPr>
    </w:lvl>
    <w:lvl w:ilvl="4" w:tplc="567068B0">
      <w:numFmt w:val="bullet"/>
      <w:lvlText w:val="•"/>
      <w:lvlJc w:val="left"/>
      <w:pPr>
        <w:ind w:left="9709" w:hanging="358"/>
      </w:pPr>
      <w:rPr>
        <w:rFonts w:hint="default"/>
        <w:lang w:val="ro-RO" w:eastAsia="en-US" w:bidi="ar-SA"/>
      </w:rPr>
    </w:lvl>
    <w:lvl w:ilvl="5" w:tplc="A44ED3C4">
      <w:numFmt w:val="bullet"/>
      <w:lvlText w:val="•"/>
      <w:lvlJc w:val="left"/>
      <w:pPr>
        <w:ind w:left="10762" w:hanging="358"/>
      </w:pPr>
      <w:rPr>
        <w:rFonts w:hint="default"/>
        <w:lang w:val="ro-RO" w:eastAsia="en-US" w:bidi="ar-SA"/>
      </w:rPr>
    </w:lvl>
    <w:lvl w:ilvl="6" w:tplc="92B8171A">
      <w:numFmt w:val="bullet"/>
      <w:lvlText w:val="•"/>
      <w:lvlJc w:val="left"/>
      <w:pPr>
        <w:ind w:left="11815" w:hanging="358"/>
      </w:pPr>
      <w:rPr>
        <w:rFonts w:hint="default"/>
        <w:lang w:val="ro-RO" w:eastAsia="en-US" w:bidi="ar-SA"/>
      </w:rPr>
    </w:lvl>
    <w:lvl w:ilvl="7" w:tplc="ADD076FE">
      <w:numFmt w:val="bullet"/>
      <w:lvlText w:val="•"/>
      <w:lvlJc w:val="left"/>
      <w:pPr>
        <w:ind w:left="12868" w:hanging="358"/>
      </w:pPr>
      <w:rPr>
        <w:rFonts w:hint="default"/>
        <w:lang w:val="ro-RO" w:eastAsia="en-US" w:bidi="ar-SA"/>
      </w:rPr>
    </w:lvl>
    <w:lvl w:ilvl="8" w:tplc="7FA69372">
      <w:numFmt w:val="bullet"/>
      <w:lvlText w:val="•"/>
      <w:lvlJc w:val="left"/>
      <w:pPr>
        <w:ind w:left="13921" w:hanging="358"/>
      </w:pPr>
      <w:rPr>
        <w:rFonts w:hint="default"/>
        <w:lang w:val="ro-RO" w:eastAsia="en-US" w:bidi="ar-SA"/>
      </w:rPr>
    </w:lvl>
  </w:abstractNum>
  <w:abstractNum w:abstractNumId="9" w15:restartNumberingAfterBreak="0">
    <w:nsid w:val="10E25ECE"/>
    <w:multiLevelType w:val="hybridMultilevel"/>
    <w:tmpl w:val="3878E2C2"/>
    <w:lvl w:ilvl="0" w:tplc="CAB4124C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8DF472F"/>
    <w:multiLevelType w:val="hybridMultilevel"/>
    <w:tmpl w:val="01CAFC3A"/>
    <w:lvl w:ilvl="0" w:tplc="8A8EDFDE">
      <w:start w:val="2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1" w15:restartNumberingAfterBreak="0">
    <w:nsid w:val="19A516D9"/>
    <w:multiLevelType w:val="hybridMultilevel"/>
    <w:tmpl w:val="F08CC00A"/>
    <w:lvl w:ilvl="0" w:tplc="CBCAC2E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576898"/>
    <w:multiLevelType w:val="multilevel"/>
    <w:tmpl w:val="47BE94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hint="default"/>
      </w:rPr>
    </w:lvl>
  </w:abstractNum>
  <w:abstractNum w:abstractNumId="13" w15:restartNumberingAfterBreak="0">
    <w:nsid w:val="202973EB"/>
    <w:multiLevelType w:val="hybridMultilevel"/>
    <w:tmpl w:val="63A07C88"/>
    <w:lvl w:ilvl="0" w:tplc="041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0A2EF1"/>
    <w:multiLevelType w:val="hybridMultilevel"/>
    <w:tmpl w:val="09FE9CC2"/>
    <w:lvl w:ilvl="0" w:tplc="552263E6">
      <w:start w:val="41"/>
      <w:numFmt w:val="decimal"/>
      <w:lvlText w:val="%1."/>
      <w:lvlJc w:val="left"/>
      <w:pPr>
        <w:tabs>
          <w:tab w:val="num" w:pos="778"/>
        </w:tabs>
        <w:ind w:left="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8"/>
        </w:tabs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</w:lvl>
  </w:abstractNum>
  <w:abstractNum w:abstractNumId="15" w15:restartNumberingAfterBreak="0">
    <w:nsid w:val="2A733F63"/>
    <w:multiLevelType w:val="hybridMultilevel"/>
    <w:tmpl w:val="3878E2C2"/>
    <w:lvl w:ilvl="0" w:tplc="CAB4124C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0782CFB"/>
    <w:multiLevelType w:val="hybridMultilevel"/>
    <w:tmpl w:val="BFD01E12"/>
    <w:lvl w:ilvl="0" w:tplc="CAB4124C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2011864"/>
    <w:multiLevelType w:val="hybridMultilevel"/>
    <w:tmpl w:val="BFD01E12"/>
    <w:lvl w:ilvl="0" w:tplc="CAB4124C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312012A"/>
    <w:multiLevelType w:val="hybridMultilevel"/>
    <w:tmpl w:val="A3884B8A"/>
    <w:lvl w:ilvl="0" w:tplc="4ADC44BE">
      <w:start w:val="1"/>
      <w:numFmt w:val="lowerLetter"/>
      <w:lvlText w:val="%1)"/>
      <w:lvlJc w:val="left"/>
      <w:pPr>
        <w:ind w:left="1152" w:hanging="279"/>
        <w:jc w:val="right"/>
      </w:pPr>
      <w:rPr>
        <w:rFonts w:hint="default"/>
        <w:spacing w:val="-1"/>
        <w:w w:val="95"/>
        <w:lang w:val="ro-RO" w:eastAsia="en-US" w:bidi="ar-SA"/>
      </w:rPr>
    </w:lvl>
    <w:lvl w:ilvl="1" w:tplc="8402AEF4">
      <w:numFmt w:val="bullet"/>
      <w:lvlText w:val="-"/>
      <w:lvlJc w:val="left"/>
      <w:pPr>
        <w:ind w:left="867" w:hanging="141"/>
      </w:pPr>
      <w:rPr>
        <w:rFonts w:ascii="Arial" w:eastAsia="Arial" w:hAnsi="Arial" w:cs="Arial" w:hint="default"/>
        <w:spacing w:val="0"/>
        <w:w w:val="93"/>
        <w:lang w:val="ro-RO" w:eastAsia="en-US" w:bidi="ar-SA"/>
      </w:rPr>
    </w:lvl>
    <w:lvl w:ilvl="2" w:tplc="7A3E14EE">
      <w:numFmt w:val="bullet"/>
      <w:lvlText w:val="•"/>
      <w:lvlJc w:val="left"/>
      <w:pPr>
        <w:ind w:left="2259" w:hanging="141"/>
      </w:pPr>
      <w:rPr>
        <w:rFonts w:hint="default"/>
        <w:lang w:val="ro-RO" w:eastAsia="en-US" w:bidi="ar-SA"/>
      </w:rPr>
    </w:lvl>
    <w:lvl w:ilvl="3" w:tplc="4994196C">
      <w:numFmt w:val="bullet"/>
      <w:lvlText w:val="•"/>
      <w:lvlJc w:val="left"/>
      <w:pPr>
        <w:ind w:left="3359" w:hanging="141"/>
      </w:pPr>
      <w:rPr>
        <w:rFonts w:hint="default"/>
        <w:lang w:val="ro-RO" w:eastAsia="en-US" w:bidi="ar-SA"/>
      </w:rPr>
    </w:lvl>
    <w:lvl w:ilvl="4" w:tplc="8DE05F66">
      <w:numFmt w:val="bullet"/>
      <w:lvlText w:val="•"/>
      <w:lvlJc w:val="left"/>
      <w:pPr>
        <w:ind w:left="4459" w:hanging="141"/>
      </w:pPr>
      <w:rPr>
        <w:rFonts w:hint="default"/>
        <w:lang w:val="ro-RO" w:eastAsia="en-US" w:bidi="ar-SA"/>
      </w:rPr>
    </w:lvl>
    <w:lvl w:ilvl="5" w:tplc="4FE20BF6">
      <w:numFmt w:val="bullet"/>
      <w:lvlText w:val="•"/>
      <w:lvlJc w:val="left"/>
      <w:pPr>
        <w:ind w:left="5558" w:hanging="141"/>
      </w:pPr>
      <w:rPr>
        <w:rFonts w:hint="default"/>
        <w:lang w:val="ro-RO" w:eastAsia="en-US" w:bidi="ar-SA"/>
      </w:rPr>
    </w:lvl>
    <w:lvl w:ilvl="6" w:tplc="1D1C18AE">
      <w:numFmt w:val="bullet"/>
      <w:lvlText w:val="•"/>
      <w:lvlJc w:val="left"/>
      <w:pPr>
        <w:ind w:left="6658" w:hanging="141"/>
      </w:pPr>
      <w:rPr>
        <w:rFonts w:hint="default"/>
        <w:lang w:val="ro-RO" w:eastAsia="en-US" w:bidi="ar-SA"/>
      </w:rPr>
    </w:lvl>
    <w:lvl w:ilvl="7" w:tplc="34C4BF1C">
      <w:numFmt w:val="bullet"/>
      <w:lvlText w:val="•"/>
      <w:lvlJc w:val="left"/>
      <w:pPr>
        <w:ind w:left="7758" w:hanging="141"/>
      </w:pPr>
      <w:rPr>
        <w:rFonts w:hint="default"/>
        <w:lang w:val="ro-RO" w:eastAsia="en-US" w:bidi="ar-SA"/>
      </w:rPr>
    </w:lvl>
    <w:lvl w:ilvl="8" w:tplc="2286F206">
      <w:numFmt w:val="bullet"/>
      <w:lvlText w:val="•"/>
      <w:lvlJc w:val="left"/>
      <w:pPr>
        <w:ind w:left="8857" w:hanging="141"/>
      </w:pPr>
      <w:rPr>
        <w:rFonts w:hint="default"/>
        <w:lang w:val="ro-RO" w:eastAsia="en-US" w:bidi="ar-SA"/>
      </w:rPr>
    </w:lvl>
  </w:abstractNum>
  <w:abstractNum w:abstractNumId="19" w15:restartNumberingAfterBreak="0">
    <w:nsid w:val="339D493C"/>
    <w:multiLevelType w:val="hybridMultilevel"/>
    <w:tmpl w:val="4A66A2EE"/>
    <w:lvl w:ilvl="0" w:tplc="3A6469B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DA550D"/>
    <w:multiLevelType w:val="hybridMultilevel"/>
    <w:tmpl w:val="6E7C236A"/>
    <w:lvl w:ilvl="0" w:tplc="4D004BF6">
      <w:start w:val="36"/>
      <w:numFmt w:val="decimal"/>
      <w:lvlText w:val="%1."/>
      <w:lvlJc w:val="left"/>
      <w:pPr>
        <w:tabs>
          <w:tab w:val="num" w:pos="778"/>
        </w:tabs>
        <w:ind w:left="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8"/>
        </w:tabs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</w:lvl>
  </w:abstractNum>
  <w:abstractNum w:abstractNumId="21" w15:restartNumberingAfterBreak="0">
    <w:nsid w:val="42E91A66"/>
    <w:multiLevelType w:val="hybridMultilevel"/>
    <w:tmpl w:val="63A07C88"/>
    <w:lvl w:ilvl="0" w:tplc="041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C0696D"/>
    <w:multiLevelType w:val="hybridMultilevel"/>
    <w:tmpl w:val="E8B06D34"/>
    <w:lvl w:ilvl="0" w:tplc="E7449F54">
      <w:start w:val="1"/>
      <w:numFmt w:val="decimal"/>
      <w:lvlText w:val="%1."/>
      <w:lvlJc w:val="left"/>
      <w:pPr>
        <w:ind w:left="6093" w:hanging="268"/>
      </w:pPr>
      <w:rPr>
        <w:rFonts w:hint="default"/>
        <w:spacing w:val="-1"/>
        <w:w w:val="96"/>
        <w:lang w:val="ro-RO" w:eastAsia="en-US" w:bidi="ar-SA"/>
      </w:rPr>
    </w:lvl>
    <w:lvl w:ilvl="1" w:tplc="067660B6">
      <w:start w:val="1"/>
      <w:numFmt w:val="decimal"/>
      <w:lvlText w:val="%2."/>
      <w:lvlJc w:val="left"/>
      <w:pPr>
        <w:ind w:left="6543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5"/>
        <w:szCs w:val="25"/>
        <w:lang w:val="ro-RO" w:eastAsia="en-US" w:bidi="ar-SA"/>
      </w:rPr>
    </w:lvl>
    <w:lvl w:ilvl="2" w:tplc="AAB6920A">
      <w:numFmt w:val="bullet"/>
      <w:lvlText w:val="•"/>
      <w:lvlJc w:val="left"/>
      <w:pPr>
        <w:ind w:left="7603" w:hanging="358"/>
      </w:pPr>
      <w:rPr>
        <w:rFonts w:hint="default"/>
        <w:lang w:val="ro-RO" w:eastAsia="en-US" w:bidi="ar-SA"/>
      </w:rPr>
    </w:lvl>
    <w:lvl w:ilvl="3" w:tplc="32346AFA">
      <w:numFmt w:val="bullet"/>
      <w:lvlText w:val="•"/>
      <w:lvlJc w:val="left"/>
      <w:pPr>
        <w:ind w:left="8656" w:hanging="358"/>
      </w:pPr>
      <w:rPr>
        <w:rFonts w:hint="default"/>
        <w:lang w:val="ro-RO" w:eastAsia="en-US" w:bidi="ar-SA"/>
      </w:rPr>
    </w:lvl>
    <w:lvl w:ilvl="4" w:tplc="567068B0">
      <w:numFmt w:val="bullet"/>
      <w:lvlText w:val="•"/>
      <w:lvlJc w:val="left"/>
      <w:pPr>
        <w:ind w:left="9709" w:hanging="358"/>
      </w:pPr>
      <w:rPr>
        <w:rFonts w:hint="default"/>
        <w:lang w:val="ro-RO" w:eastAsia="en-US" w:bidi="ar-SA"/>
      </w:rPr>
    </w:lvl>
    <w:lvl w:ilvl="5" w:tplc="A44ED3C4">
      <w:numFmt w:val="bullet"/>
      <w:lvlText w:val="•"/>
      <w:lvlJc w:val="left"/>
      <w:pPr>
        <w:ind w:left="10762" w:hanging="358"/>
      </w:pPr>
      <w:rPr>
        <w:rFonts w:hint="default"/>
        <w:lang w:val="ro-RO" w:eastAsia="en-US" w:bidi="ar-SA"/>
      </w:rPr>
    </w:lvl>
    <w:lvl w:ilvl="6" w:tplc="92B8171A">
      <w:numFmt w:val="bullet"/>
      <w:lvlText w:val="•"/>
      <w:lvlJc w:val="left"/>
      <w:pPr>
        <w:ind w:left="11815" w:hanging="358"/>
      </w:pPr>
      <w:rPr>
        <w:rFonts w:hint="default"/>
        <w:lang w:val="ro-RO" w:eastAsia="en-US" w:bidi="ar-SA"/>
      </w:rPr>
    </w:lvl>
    <w:lvl w:ilvl="7" w:tplc="ADD076FE">
      <w:numFmt w:val="bullet"/>
      <w:lvlText w:val="•"/>
      <w:lvlJc w:val="left"/>
      <w:pPr>
        <w:ind w:left="12868" w:hanging="358"/>
      </w:pPr>
      <w:rPr>
        <w:rFonts w:hint="default"/>
        <w:lang w:val="ro-RO" w:eastAsia="en-US" w:bidi="ar-SA"/>
      </w:rPr>
    </w:lvl>
    <w:lvl w:ilvl="8" w:tplc="7FA69372">
      <w:numFmt w:val="bullet"/>
      <w:lvlText w:val="•"/>
      <w:lvlJc w:val="left"/>
      <w:pPr>
        <w:ind w:left="13921" w:hanging="358"/>
      </w:pPr>
      <w:rPr>
        <w:rFonts w:hint="default"/>
        <w:lang w:val="ro-RO" w:eastAsia="en-US" w:bidi="ar-SA"/>
      </w:rPr>
    </w:lvl>
  </w:abstractNum>
  <w:abstractNum w:abstractNumId="23" w15:restartNumberingAfterBreak="0">
    <w:nsid w:val="45384431"/>
    <w:multiLevelType w:val="multilevel"/>
    <w:tmpl w:val="B854F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5AC19B4"/>
    <w:multiLevelType w:val="hybridMultilevel"/>
    <w:tmpl w:val="BFD01E12"/>
    <w:lvl w:ilvl="0" w:tplc="CAB4124C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96E3A17"/>
    <w:multiLevelType w:val="hybridMultilevel"/>
    <w:tmpl w:val="FA5A02D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94135E">
      <w:start w:val="2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55546B"/>
    <w:multiLevelType w:val="hybridMultilevel"/>
    <w:tmpl w:val="DD021098"/>
    <w:lvl w:ilvl="0" w:tplc="9B4E9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AF671F"/>
    <w:multiLevelType w:val="hybridMultilevel"/>
    <w:tmpl w:val="BDBA18A8"/>
    <w:lvl w:ilvl="0" w:tplc="B156A35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424300"/>
    <w:multiLevelType w:val="hybridMultilevel"/>
    <w:tmpl w:val="E78436FA"/>
    <w:lvl w:ilvl="0" w:tplc="35161D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16AB9"/>
    <w:multiLevelType w:val="hybridMultilevel"/>
    <w:tmpl w:val="286E6A7C"/>
    <w:lvl w:ilvl="0" w:tplc="9AC4E8F0">
      <w:numFmt w:val="bullet"/>
      <w:lvlText w:val="-"/>
      <w:lvlJc w:val="left"/>
      <w:pPr>
        <w:ind w:left="603" w:hanging="1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8"/>
        <w:sz w:val="24"/>
        <w:szCs w:val="24"/>
        <w:lang w:val="ro-RO" w:eastAsia="en-US" w:bidi="ar-SA"/>
      </w:rPr>
    </w:lvl>
    <w:lvl w:ilvl="1" w:tplc="0748AD06">
      <w:numFmt w:val="bullet"/>
      <w:lvlText w:val="•"/>
      <w:lvlJc w:val="left"/>
      <w:pPr>
        <w:ind w:left="1645" w:hanging="148"/>
      </w:pPr>
      <w:rPr>
        <w:rFonts w:hint="default"/>
        <w:lang w:val="ro-RO" w:eastAsia="en-US" w:bidi="ar-SA"/>
      </w:rPr>
    </w:lvl>
    <w:lvl w:ilvl="2" w:tplc="4FBC2E6E">
      <w:numFmt w:val="bullet"/>
      <w:lvlText w:val="•"/>
      <w:lvlJc w:val="left"/>
      <w:pPr>
        <w:ind w:left="2691" w:hanging="148"/>
      </w:pPr>
      <w:rPr>
        <w:rFonts w:hint="default"/>
        <w:lang w:val="ro-RO" w:eastAsia="en-US" w:bidi="ar-SA"/>
      </w:rPr>
    </w:lvl>
    <w:lvl w:ilvl="3" w:tplc="962A37E0">
      <w:numFmt w:val="bullet"/>
      <w:lvlText w:val="•"/>
      <w:lvlJc w:val="left"/>
      <w:pPr>
        <w:ind w:left="3737" w:hanging="148"/>
      </w:pPr>
      <w:rPr>
        <w:rFonts w:hint="default"/>
        <w:lang w:val="ro-RO" w:eastAsia="en-US" w:bidi="ar-SA"/>
      </w:rPr>
    </w:lvl>
    <w:lvl w:ilvl="4" w:tplc="1840C544">
      <w:numFmt w:val="bullet"/>
      <w:lvlText w:val="•"/>
      <w:lvlJc w:val="left"/>
      <w:pPr>
        <w:ind w:left="4782" w:hanging="148"/>
      </w:pPr>
      <w:rPr>
        <w:rFonts w:hint="default"/>
        <w:lang w:val="ro-RO" w:eastAsia="en-US" w:bidi="ar-SA"/>
      </w:rPr>
    </w:lvl>
    <w:lvl w:ilvl="5" w:tplc="4BFED9DA">
      <w:numFmt w:val="bullet"/>
      <w:lvlText w:val="•"/>
      <w:lvlJc w:val="left"/>
      <w:pPr>
        <w:ind w:left="5828" w:hanging="148"/>
      </w:pPr>
      <w:rPr>
        <w:rFonts w:hint="default"/>
        <w:lang w:val="ro-RO" w:eastAsia="en-US" w:bidi="ar-SA"/>
      </w:rPr>
    </w:lvl>
    <w:lvl w:ilvl="6" w:tplc="3D7651DA">
      <w:numFmt w:val="bullet"/>
      <w:lvlText w:val="•"/>
      <w:lvlJc w:val="left"/>
      <w:pPr>
        <w:ind w:left="6874" w:hanging="148"/>
      </w:pPr>
      <w:rPr>
        <w:rFonts w:hint="default"/>
        <w:lang w:val="ro-RO" w:eastAsia="en-US" w:bidi="ar-SA"/>
      </w:rPr>
    </w:lvl>
    <w:lvl w:ilvl="7" w:tplc="89169CC8">
      <w:numFmt w:val="bullet"/>
      <w:lvlText w:val="•"/>
      <w:lvlJc w:val="left"/>
      <w:pPr>
        <w:ind w:left="7920" w:hanging="148"/>
      </w:pPr>
      <w:rPr>
        <w:rFonts w:hint="default"/>
        <w:lang w:val="ro-RO" w:eastAsia="en-US" w:bidi="ar-SA"/>
      </w:rPr>
    </w:lvl>
    <w:lvl w:ilvl="8" w:tplc="3678FC6C">
      <w:numFmt w:val="bullet"/>
      <w:lvlText w:val="•"/>
      <w:lvlJc w:val="left"/>
      <w:pPr>
        <w:ind w:left="8965" w:hanging="148"/>
      </w:pPr>
      <w:rPr>
        <w:rFonts w:hint="default"/>
        <w:lang w:val="ro-RO" w:eastAsia="en-US" w:bidi="ar-SA"/>
      </w:rPr>
    </w:lvl>
  </w:abstractNum>
  <w:abstractNum w:abstractNumId="30" w15:restartNumberingAfterBreak="0">
    <w:nsid w:val="56A94BF0"/>
    <w:multiLevelType w:val="hybridMultilevel"/>
    <w:tmpl w:val="F3407BAA"/>
    <w:lvl w:ilvl="0" w:tplc="CCAEA458">
      <w:start w:val="2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1E68C2"/>
    <w:multiLevelType w:val="multilevel"/>
    <w:tmpl w:val="09FE9CC2"/>
    <w:lvl w:ilvl="0">
      <w:start w:val="41"/>
      <w:numFmt w:val="decimal"/>
      <w:lvlText w:val="%1."/>
      <w:lvlJc w:val="left"/>
      <w:pPr>
        <w:tabs>
          <w:tab w:val="num" w:pos="778"/>
        </w:tabs>
        <w:ind w:left="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98"/>
        </w:tabs>
        <w:ind w:left="1498" w:hanging="360"/>
      </w:pPr>
    </w:lvl>
    <w:lvl w:ilvl="2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</w:lvl>
    <w:lvl w:ilvl="3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</w:lvl>
    <w:lvl w:ilvl="4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</w:lvl>
    <w:lvl w:ilvl="5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</w:lvl>
    <w:lvl w:ilvl="6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</w:lvl>
    <w:lvl w:ilvl="7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</w:lvl>
    <w:lvl w:ilvl="8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</w:lvl>
  </w:abstractNum>
  <w:abstractNum w:abstractNumId="32" w15:restartNumberingAfterBreak="0">
    <w:nsid w:val="57D26711"/>
    <w:multiLevelType w:val="hybridMultilevel"/>
    <w:tmpl w:val="A0EA99AA"/>
    <w:lvl w:ilvl="0" w:tplc="930A8B14">
      <w:start w:val="1"/>
      <w:numFmt w:val="decimal"/>
      <w:lvlText w:val="%1."/>
      <w:lvlJc w:val="left"/>
      <w:pPr>
        <w:ind w:left="894" w:hanging="270"/>
      </w:pPr>
      <w:rPr>
        <w:rFonts w:hint="default"/>
        <w:spacing w:val="-1"/>
        <w:w w:val="96"/>
        <w:lang w:val="ro-RO" w:eastAsia="en-US" w:bidi="ar-SA"/>
      </w:rPr>
    </w:lvl>
    <w:lvl w:ilvl="1" w:tplc="11FEB0A8">
      <w:numFmt w:val="bullet"/>
      <w:lvlText w:val="•"/>
      <w:lvlJc w:val="left"/>
      <w:pPr>
        <w:ind w:left="1915" w:hanging="270"/>
      </w:pPr>
      <w:rPr>
        <w:rFonts w:hint="default"/>
        <w:lang w:val="ro-RO" w:eastAsia="en-US" w:bidi="ar-SA"/>
      </w:rPr>
    </w:lvl>
    <w:lvl w:ilvl="2" w:tplc="8F12531A">
      <w:numFmt w:val="bullet"/>
      <w:lvlText w:val="•"/>
      <w:lvlJc w:val="left"/>
      <w:pPr>
        <w:ind w:left="2931" w:hanging="270"/>
      </w:pPr>
      <w:rPr>
        <w:rFonts w:hint="default"/>
        <w:lang w:val="ro-RO" w:eastAsia="en-US" w:bidi="ar-SA"/>
      </w:rPr>
    </w:lvl>
    <w:lvl w:ilvl="3" w:tplc="795AEF90">
      <w:numFmt w:val="bullet"/>
      <w:lvlText w:val="•"/>
      <w:lvlJc w:val="left"/>
      <w:pPr>
        <w:ind w:left="3947" w:hanging="270"/>
      </w:pPr>
      <w:rPr>
        <w:rFonts w:hint="default"/>
        <w:lang w:val="ro-RO" w:eastAsia="en-US" w:bidi="ar-SA"/>
      </w:rPr>
    </w:lvl>
    <w:lvl w:ilvl="4" w:tplc="11BCB5FE">
      <w:numFmt w:val="bullet"/>
      <w:lvlText w:val="•"/>
      <w:lvlJc w:val="left"/>
      <w:pPr>
        <w:ind w:left="4962" w:hanging="270"/>
      </w:pPr>
      <w:rPr>
        <w:rFonts w:hint="default"/>
        <w:lang w:val="ro-RO" w:eastAsia="en-US" w:bidi="ar-SA"/>
      </w:rPr>
    </w:lvl>
    <w:lvl w:ilvl="5" w:tplc="7C7035F2">
      <w:numFmt w:val="bullet"/>
      <w:lvlText w:val="•"/>
      <w:lvlJc w:val="left"/>
      <w:pPr>
        <w:ind w:left="5978" w:hanging="270"/>
      </w:pPr>
      <w:rPr>
        <w:rFonts w:hint="default"/>
        <w:lang w:val="ro-RO" w:eastAsia="en-US" w:bidi="ar-SA"/>
      </w:rPr>
    </w:lvl>
    <w:lvl w:ilvl="6" w:tplc="042427B4">
      <w:numFmt w:val="bullet"/>
      <w:lvlText w:val="•"/>
      <w:lvlJc w:val="left"/>
      <w:pPr>
        <w:ind w:left="6994" w:hanging="270"/>
      </w:pPr>
      <w:rPr>
        <w:rFonts w:hint="default"/>
        <w:lang w:val="ro-RO" w:eastAsia="en-US" w:bidi="ar-SA"/>
      </w:rPr>
    </w:lvl>
    <w:lvl w:ilvl="7" w:tplc="B0681E24">
      <w:numFmt w:val="bullet"/>
      <w:lvlText w:val="•"/>
      <w:lvlJc w:val="left"/>
      <w:pPr>
        <w:ind w:left="8010" w:hanging="270"/>
      </w:pPr>
      <w:rPr>
        <w:rFonts w:hint="default"/>
        <w:lang w:val="ro-RO" w:eastAsia="en-US" w:bidi="ar-SA"/>
      </w:rPr>
    </w:lvl>
    <w:lvl w:ilvl="8" w:tplc="C2246FF6">
      <w:numFmt w:val="bullet"/>
      <w:lvlText w:val="•"/>
      <w:lvlJc w:val="left"/>
      <w:pPr>
        <w:ind w:left="9025" w:hanging="270"/>
      </w:pPr>
      <w:rPr>
        <w:rFonts w:hint="default"/>
        <w:lang w:val="ro-RO" w:eastAsia="en-US" w:bidi="ar-SA"/>
      </w:rPr>
    </w:lvl>
  </w:abstractNum>
  <w:abstractNum w:abstractNumId="33" w15:restartNumberingAfterBreak="0">
    <w:nsid w:val="5B6A2E71"/>
    <w:multiLevelType w:val="hybridMultilevel"/>
    <w:tmpl w:val="F8AEE0DE"/>
    <w:lvl w:ilvl="0" w:tplc="6BA64E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CA63A7"/>
    <w:multiLevelType w:val="hybridMultilevel"/>
    <w:tmpl w:val="3B3010A0"/>
    <w:lvl w:ilvl="0" w:tplc="2D1CF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787EA1"/>
    <w:multiLevelType w:val="hybridMultilevel"/>
    <w:tmpl w:val="DD021098"/>
    <w:lvl w:ilvl="0" w:tplc="9B4E9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0561D0"/>
    <w:multiLevelType w:val="hybridMultilevel"/>
    <w:tmpl w:val="F142196E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2E4908"/>
    <w:multiLevelType w:val="hybridMultilevel"/>
    <w:tmpl w:val="898C2AB6"/>
    <w:lvl w:ilvl="0" w:tplc="DA64EF2C">
      <w:start w:val="1"/>
      <w:numFmt w:val="decimal"/>
      <w:lvlText w:val="%1)"/>
      <w:lvlJc w:val="left"/>
      <w:pPr>
        <w:ind w:left="813" w:hanging="33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2"/>
        <w:sz w:val="22"/>
        <w:szCs w:val="22"/>
        <w:lang w:val="ro-RO" w:eastAsia="en-US" w:bidi="ar-SA"/>
      </w:rPr>
    </w:lvl>
    <w:lvl w:ilvl="1" w:tplc="8988B4DE">
      <w:numFmt w:val="bullet"/>
      <w:lvlText w:val="•"/>
      <w:lvlJc w:val="left"/>
      <w:pPr>
        <w:ind w:left="1843" w:hanging="333"/>
      </w:pPr>
      <w:rPr>
        <w:rFonts w:hint="default"/>
        <w:lang w:val="ro-RO" w:eastAsia="en-US" w:bidi="ar-SA"/>
      </w:rPr>
    </w:lvl>
    <w:lvl w:ilvl="2" w:tplc="446C61BA">
      <w:numFmt w:val="bullet"/>
      <w:lvlText w:val="•"/>
      <w:lvlJc w:val="left"/>
      <w:pPr>
        <w:ind w:left="2867" w:hanging="333"/>
      </w:pPr>
      <w:rPr>
        <w:rFonts w:hint="default"/>
        <w:lang w:val="ro-RO" w:eastAsia="en-US" w:bidi="ar-SA"/>
      </w:rPr>
    </w:lvl>
    <w:lvl w:ilvl="3" w:tplc="831AF1E4">
      <w:numFmt w:val="bullet"/>
      <w:lvlText w:val="•"/>
      <w:lvlJc w:val="left"/>
      <w:pPr>
        <w:ind w:left="3891" w:hanging="333"/>
      </w:pPr>
      <w:rPr>
        <w:rFonts w:hint="default"/>
        <w:lang w:val="ro-RO" w:eastAsia="en-US" w:bidi="ar-SA"/>
      </w:rPr>
    </w:lvl>
    <w:lvl w:ilvl="4" w:tplc="4D460A5A">
      <w:numFmt w:val="bullet"/>
      <w:lvlText w:val="•"/>
      <w:lvlJc w:val="left"/>
      <w:pPr>
        <w:ind w:left="4914" w:hanging="333"/>
      </w:pPr>
      <w:rPr>
        <w:rFonts w:hint="default"/>
        <w:lang w:val="ro-RO" w:eastAsia="en-US" w:bidi="ar-SA"/>
      </w:rPr>
    </w:lvl>
    <w:lvl w:ilvl="5" w:tplc="8AF08278">
      <w:numFmt w:val="bullet"/>
      <w:lvlText w:val="•"/>
      <w:lvlJc w:val="left"/>
      <w:pPr>
        <w:ind w:left="5938" w:hanging="333"/>
      </w:pPr>
      <w:rPr>
        <w:rFonts w:hint="default"/>
        <w:lang w:val="ro-RO" w:eastAsia="en-US" w:bidi="ar-SA"/>
      </w:rPr>
    </w:lvl>
    <w:lvl w:ilvl="6" w:tplc="A08C9832">
      <w:numFmt w:val="bullet"/>
      <w:lvlText w:val="•"/>
      <w:lvlJc w:val="left"/>
      <w:pPr>
        <w:ind w:left="6962" w:hanging="333"/>
      </w:pPr>
      <w:rPr>
        <w:rFonts w:hint="default"/>
        <w:lang w:val="ro-RO" w:eastAsia="en-US" w:bidi="ar-SA"/>
      </w:rPr>
    </w:lvl>
    <w:lvl w:ilvl="7" w:tplc="27E03742">
      <w:numFmt w:val="bullet"/>
      <w:lvlText w:val="•"/>
      <w:lvlJc w:val="left"/>
      <w:pPr>
        <w:ind w:left="7986" w:hanging="333"/>
      </w:pPr>
      <w:rPr>
        <w:rFonts w:hint="default"/>
        <w:lang w:val="ro-RO" w:eastAsia="en-US" w:bidi="ar-SA"/>
      </w:rPr>
    </w:lvl>
    <w:lvl w:ilvl="8" w:tplc="42D2EF0C">
      <w:numFmt w:val="bullet"/>
      <w:lvlText w:val="•"/>
      <w:lvlJc w:val="left"/>
      <w:pPr>
        <w:ind w:left="9009" w:hanging="333"/>
      </w:pPr>
      <w:rPr>
        <w:rFonts w:hint="default"/>
        <w:lang w:val="ro-RO" w:eastAsia="en-US" w:bidi="ar-SA"/>
      </w:rPr>
    </w:lvl>
  </w:abstractNum>
  <w:abstractNum w:abstractNumId="38" w15:restartNumberingAfterBreak="0">
    <w:nsid w:val="78E83EA8"/>
    <w:multiLevelType w:val="hybridMultilevel"/>
    <w:tmpl w:val="060689FA"/>
    <w:lvl w:ilvl="0" w:tplc="1F64A1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C01F4"/>
    <w:multiLevelType w:val="hybridMultilevel"/>
    <w:tmpl w:val="DD021098"/>
    <w:lvl w:ilvl="0" w:tplc="9B4E9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741862"/>
    <w:multiLevelType w:val="multilevel"/>
    <w:tmpl w:val="FA5A02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B95972"/>
    <w:multiLevelType w:val="hybridMultilevel"/>
    <w:tmpl w:val="67D83F44"/>
    <w:lvl w:ilvl="0" w:tplc="A3603DEA">
      <w:start w:val="1"/>
      <w:numFmt w:val="decimal"/>
      <w:lvlText w:val="%1."/>
      <w:lvlJc w:val="left"/>
      <w:pPr>
        <w:ind w:left="1496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5"/>
        <w:szCs w:val="25"/>
        <w:lang w:val="ro-RO" w:eastAsia="en-US" w:bidi="ar-SA"/>
      </w:rPr>
    </w:lvl>
    <w:lvl w:ilvl="1" w:tplc="9E663122">
      <w:numFmt w:val="bullet"/>
      <w:lvlText w:val="•"/>
      <w:lvlJc w:val="left"/>
      <w:pPr>
        <w:ind w:left="2439" w:hanging="361"/>
      </w:pPr>
      <w:rPr>
        <w:rFonts w:hint="default"/>
        <w:lang w:val="ro-RO" w:eastAsia="en-US" w:bidi="ar-SA"/>
      </w:rPr>
    </w:lvl>
    <w:lvl w:ilvl="2" w:tplc="72406F6A">
      <w:numFmt w:val="bullet"/>
      <w:lvlText w:val="•"/>
      <w:lvlJc w:val="left"/>
      <w:pPr>
        <w:ind w:left="3389" w:hanging="361"/>
      </w:pPr>
      <w:rPr>
        <w:rFonts w:hint="default"/>
        <w:lang w:val="ro-RO" w:eastAsia="en-US" w:bidi="ar-SA"/>
      </w:rPr>
    </w:lvl>
    <w:lvl w:ilvl="3" w:tplc="BBAC4736">
      <w:numFmt w:val="bullet"/>
      <w:lvlText w:val="•"/>
      <w:lvlJc w:val="left"/>
      <w:pPr>
        <w:ind w:left="4339" w:hanging="361"/>
      </w:pPr>
      <w:rPr>
        <w:rFonts w:hint="default"/>
        <w:lang w:val="ro-RO" w:eastAsia="en-US" w:bidi="ar-SA"/>
      </w:rPr>
    </w:lvl>
    <w:lvl w:ilvl="4" w:tplc="563808E0">
      <w:numFmt w:val="bullet"/>
      <w:lvlText w:val="•"/>
      <w:lvlJc w:val="left"/>
      <w:pPr>
        <w:ind w:left="5288" w:hanging="361"/>
      </w:pPr>
      <w:rPr>
        <w:rFonts w:hint="default"/>
        <w:lang w:val="ro-RO" w:eastAsia="en-US" w:bidi="ar-SA"/>
      </w:rPr>
    </w:lvl>
    <w:lvl w:ilvl="5" w:tplc="D4EE2D78">
      <w:numFmt w:val="bullet"/>
      <w:lvlText w:val="•"/>
      <w:lvlJc w:val="left"/>
      <w:pPr>
        <w:ind w:left="6238" w:hanging="361"/>
      </w:pPr>
      <w:rPr>
        <w:rFonts w:hint="default"/>
        <w:lang w:val="ro-RO" w:eastAsia="en-US" w:bidi="ar-SA"/>
      </w:rPr>
    </w:lvl>
    <w:lvl w:ilvl="6" w:tplc="A1CCB6BC">
      <w:numFmt w:val="bullet"/>
      <w:lvlText w:val="•"/>
      <w:lvlJc w:val="left"/>
      <w:pPr>
        <w:ind w:left="7188" w:hanging="361"/>
      </w:pPr>
      <w:rPr>
        <w:rFonts w:hint="default"/>
        <w:lang w:val="ro-RO" w:eastAsia="en-US" w:bidi="ar-SA"/>
      </w:rPr>
    </w:lvl>
    <w:lvl w:ilvl="7" w:tplc="BD12D95E">
      <w:numFmt w:val="bullet"/>
      <w:lvlText w:val="•"/>
      <w:lvlJc w:val="left"/>
      <w:pPr>
        <w:ind w:left="8138" w:hanging="361"/>
      </w:pPr>
      <w:rPr>
        <w:rFonts w:hint="default"/>
        <w:lang w:val="ro-RO" w:eastAsia="en-US" w:bidi="ar-SA"/>
      </w:rPr>
    </w:lvl>
    <w:lvl w:ilvl="8" w:tplc="7AFA53CC">
      <w:numFmt w:val="bullet"/>
      <w:lvlText w:val="•"/>
      <w:lvlJc w:val="left"/>
      <w:pPr>
        <w:ind w:left="9087" w:hanging="361"/>
      </w:pPr>
      <w:rPr>
        <w:rFonts w:hint="default"/>
        <w:lang w:val="ro-RO" w:eastAsia="en-US" w:bidi="ar-SA"/>
      </w:rPr>
    </w:lvl>
  </w:abstractNum>
  <w:abstractNum w:abstractNumId="42" w15:restartNumberingAfterBreak="0">
    <w:nsid w:val="7CCD137D"/>
    <w:multiLevelType w:val="hybridMultilevel"/>
    <w:tmpl w:val="2C004D46"/>
    <w:lvl w:ilvl="0" w:tplc="3B6E7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605867"/>
    <w:multiLevelType w:val="hybridMultilevel"/>
    <w:tmpl w:val="3B3010A0"/>
    <w:lvl w:ilvl="0" w:tplc="2D1CF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5"/>
  </w:num>
  <w:num w:numId="3">
    <w:abstractNumId w:val="36"/>
  </w:num>
  <w:num w:numId="4">
    <w:abstractNumId w:val="12"/>
  </w:num>
  <w:num w:numId="5">
    <w:abstractNumId w:val="7"/>
  </w:num>
  <w:num w:numId="6">
    <w:abstractNumId w:val="10"/>
  </w:num>
  <w:num w:numId="7">
    <w:abstractNumId w:val="40"/>
  </w:num>
  <w:num w:numId="8">
    <w:abstractNumId w:val="5"/>
  </w:num>
  <w:num w:numId="9">
    <w:abstractNumId w:val="20"/>
  </w:num>
  <w:num w:numId="10">
    <w:abstractNumId w:val="14"/>
  </w:num>
  <w:num w:numId="11">
    <w:abstractNumId w:val="31"/>
  </w:num>
  <w:num w:numId="12">
    <w:abstractNumId w:val="33"/>
  </w:num>
  <w:num w:numId="13">
    <w:abstractNumId w:val="38"/>
  </w:num>
  <w:num w:numId="14">
    <w:abstractNumId w:val="42"/>
  </w:num>
  <w:num w:numId="15">
    <w:abstractNumId w:val="21"/>
  </w:num>
  <w:num w:numId="16">
    <w:abstractNumId w:val="35"/>
  </w:num>
  <w:num w:numId="17">
    <w:abstractNumId w:val="19"/>
  </w:num>
  <w:num w:numId="18">
    <w:abstractNumId w:val="13"/>
  </w:num>
  <w:num w:numId="19">
    <w:abstractNumId w:val="43"/>
  </w:num>
  <w:num w:numId="20">
    <w:abstractNumId w:val="39"/>
  </w:num>
  <w:num w:numId="21">
    <w:abstractNumId w:val="11"/>
  </w:num>
  <w:num w:numId="22">
    <w:abstractNumId w:val="34"/>
  </w:num>
  <w:num w:numId="23">
    <w:abstractNumId w:val="30"/>
  </w:num>
  <w:num w:numId="24">
    <w:abstractNumId w:val="1"/>
  </w:num>
  <w:num w:numId="25">
    <w:abstractNumId w:val="15"/>
  </w:num>
  <w:num w:numId="26">
    <w:abstractNumId w:val="26"/>
  </w:num>
  <w:num w:numId="27">
    <w:abstractNumId w:val="27"/>
  </w:num>
  <w:num w:numId="28">
    <w:abstractNumId w:val="28"/>
  </w:num>
  <w:num w:numId="29">
    <w:abstractNumId w:val="16"/>
  </w:num>
  <w:num w:numId="30">
    <w:abstractNumId w:val="9"/>
  </w:num>
  <w:num w:numId="31">
    <w:abstractNumId w:val="24"/>
  </w:num>
  <w:num w:numId="32">
    <w:abstractNumId w:val="17"/>
  </w:num>
  <w:num w:numId="33">
    <w:abstractNumId w:val="41"/>
  </w:num>
  <w:num w:numId="34">
    <w:abstractNumId w:val="8"/>
  </w:num>
  <w:num w:numId="35">
    <w:abstractNumId w:val="4"/>
  </w:num>
  <w:num w:numId="36">
    <w:abstractNumId w:val="2"/>
  </w:num>
  <w:num w:numId="37">
    <w:abstractNumId w:val="3"/>
  </w:num>
  <w:num w:numId="38">
    <w:abstractNumId w:val="37"/>
  </w:num>
  <w:num w:numId="39">
    <w:abstractNumId w:val="6"/>
  </w:num>
  <w:num w:numId="40">
    <w:abstractNumId w:val="32"/>
  </w:num>
  <w:num w:numId="41">
    <w:abstractNumId w:val="29"/>
  </w:num>
  <w:num w:numId="42">
    <w:abstractNumId w:val="18"/>
  </w:num>
  <w:num w:numId="43">
    <w:abstractNumId w:val="22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A5"/>
    <w:rsid w:val="00204872"/>
    <w:rsid w:val="00311C18"/>
    <w:rsid w:val="00321ADA"/>
    <w:rsid w:val="004E2B23"/>
    <w:rsid w:val="00770D4F"/>
    <w:rsid w:val="00A0555B"/>
    <w:rsid w:val="00AB79A5"/>
    <w:rsid w:val="00E95EF0"/>
    <w:rsid w:val="00F2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CACB9"/>
  <w15:chartTrackingRefBased/>
  <w15:docId w15:val="{39F13770-C759-44C5-9727-88EAE667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9A5"/>
    <w:pPr>
      <w:spacing w:after="200" w:line="276" w:lineRule="auto"/>
    </w:pPr>
    <w:rPr>
      <w:rFonts w:ascii="Arial" w:eastAsia="Times New Roman" w:hAnsi="Arial" w:cs="Arial"/>
      <w:lang w:val="en-US"/>
    </w:rPr>
  </w:style>
  <w:style w:type="paragraph" w:styleId="Titlu1">
    <w:name w:val="heading 1"/>
    <w:basedOn w:val="Normal"/>
    <w:link w:val="Titlu1Caracter"/>
    <w:uiPriority w:val="1"/>
    <w:qFormat/>
    <w:rsid w:val="00AB79A5"/>
    <w:pPr>
      <w:widowControl w:val="0"/>
      <w:autoSpaceDE w:val="0"/>
      <w:autoSpaceDN w:val="0"/>
      <w:spacing w:before="189" w:after="0" w:line="240" w:lineRule="auto"/>
      <w:ind w:left="2876"/>
      <w:outlineLvl w:val="0"/>
    </w:pPr>
    <w:rPr>
      <w:rFonts w:eastAsia="Arial"/>
      <w:b/>
      <w:bCs/>
      <w:sz w:val="44"/>
      <w:szCs w:val="44"/>
      <w:lang w:val="ro-RO"/>
    </w:rPr>
  </w:style>
  <w:style w:type="paragraph" w:styleId="Titlu2">
    <w:name w:val="heading 2"/>
    <w:basedOn w:val="Normal"/>
    <w:link w:val="Titlu2Caracter"/>
    <w:uiPriority w:val="1"/>
    <w:qFormat/>
    <w:rsid w:val="00AB79A5"/>
    <w:pPr>
      <w:widowControl w:val="0"/>
      <w:autoSpaceDE w:val="0"/>
      <w:autoSpaceDN w:val="0"/>
      <w:spacing w:before="1" w:after="0" w:line="240" w:lineRule="auto"/>
      <w:ind w:left="822" w:hanging="262"/>
      <w:outlineLvl w:val="1"/>
    </w:pPr>
    <w:rPr>
      <w:rFonts w:eastAsia="Arial"/>
      <w:sz w:val="27"/>
      <w:szCs w:val="27"/>
      <w:lang w:val="ro-RO"/>
    </w:rPr>
  </w:style>
  <w:style w:type="paragraph" w:styleId="Titlu3">
    <w:name w:val="heading 3"/>
    <w:basedOn w:val="Normal"/>
    <w:link w:val="Titlu3Caracter"/>
    <w:uiPriority w:val="1"/>
    <w:qFormat/>
    <w:rsid w:val="00AB79A5"/>
    <w:pPr>
      <w:widowControl w:val="0"/>
      <w:autoSpaceDE w:val="0"/>
      <w:autoSpaceDN w:val="0"/>
      <w:spacing w:before="58" w:after="0" w:line="240" w:lineRule="auto"/>
      <w:ind w:left="640"/>
      <w:outlineLvl w:val="2"/>
    </w:pPr>
    <w:rPr>
      <w:rFonts w:eastAsia="Arial"/>
      <w:sz w:val="26"/>
      <w:szCs w:val="26"/>
      <w:lang w:val="ro-RO"/>
    </w:rPr>
  </w:style>
  <w:style w:type="paragraph" w:styleId="Titlu4">
    <w:name w:val="heading 4"/>
    <w:basedOn w:val="Normal"/>
    <w:link w:val="Titlu4Caracter"/>
    <w:uiPriority w:val="1"/>
    <w:qFormat/>
    <w:rsid w:val="00AB79A5"/>
    <w:pPr>
      <w:widowControl w:val="0"/>
      <w:autoSpaceDE w:val="0"/>
      <w:autoSpaceDN w:val="0"/>
      <w:spacing w:before="1" w:after="0" w:line="240" w:lineRule="auto"/>
      <w:ind w:right="6"/>
      <w:jc w:val="right"/>
      <w:outlineLvl w:val="3"/>
    </w:pPr>
    <w:rPr>
      <w:rFonts w:eastAsia="Arial"/>
      <w:b/>
      <w:bCs/>
      <w:sz w:val="25"/>
      <w:szCs w:val="25"/>
      <w:lang w:val="ro-RO"/>
    </w:rPr>
  </w:style>
  <w:style w:type="paragraph" w:styleId="Titlu5">
    <w:name w:val="heading 5"/>
    <w:basedOn w:val="Normal"/>
    <w:link w:val="Titlu5Caracter"/>
    <w:uiPriority w:val="1"/>
    <w:qFormat/>
    <w:rsid w:val="00AB79A5"/>
    <w:pPr>
      <w:widowControl w:val="0"/>
      <w:autoSpaceDE w:val="0"/>
      <w:autoSpaceDN w:val="0"/>
      <w:spacing w:after="0" w:line="240" w:lineRule="auto"/>
      <w:ind w:left="657"/>
      <w:outlineLvl w:val="4"/>
    </w:pPr>
    <w:rPr>
      <w:rFonts w:eastAsia="Arial"/>
      <w:b/>
      <w:bCs/>
      <w:sz w:val="25"/>
      <w:szCs w:val="25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1"/>
    <w:rsid w:val="00AB79A5"/>
    <w:rPr>
      <w:rFonts w:ascii="Arial" w:eastAsia="Arial" w:hAnsi="Arial" w:cs="Arial"/>
      <w:b/>
      <w:bCs/>
      <w:sz w:val="44"/>
      <w:szCs w:val="44"/>
    </w:rPr>
  </w:style>
  <w:style w:type="character" w:customStyle="1" w:styleId="Titlu2Caracter">
    <w:name w:val="Titlu 2 Caracter"/>
    <w:basedOn w:val="Fontdeparagrafimplicit"/>
    <w:link w:val="Titlu2"/>
    <w:uiPriority w:val="1"/>
    <w:rsid w:val="00AB79A5"/>
    <w:rPr>
      <w:rFonts w:ascii="Arial" w:eastAsia="Arial" w:hAnsi="Arial" w:cs="Arial"/>
      <w:sz w:val="27"/>
      <w:szCs w:val="27"/>
    </w:rPr>
  </w:style>
  <w:style w:type="character" w:customStyle="1" w:styleId="Titlu3Caracter">
    <w:name w:val="Titlu 3 Caracter"/>
    <w:basedOn w:val="Fontdeparagrafimplicit"/>
    <w:link w:val="Titlu3"/>
    <w:uiPriority w:val="1"/>
    <w:rsid w:val="00AB79A5"/>
    <w:rPr>
      <w:rFonts w:ascii="Arial" w:eastAsia="Arial" w:hAnsi="Arial" w:cs="Arial"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1"/>
    <w:rsid w:val="00AB79A5"/>
    <w:rPr>
      <w:rFonts w:ascii="Arial" w:eastAsia="Arial" w:hAnsi="Arial" w:cs="Arial"/>
      <w:b/>
      <w:bCs/>
      <w:sz w:val="25"/>
      <w:szCs w:val="25"/>
    </w:rPr>
  </w:style>
  <w:style w:type="character" w:customStyle="1" w:styleId="Titlu5Caracter">
    <w:name w:val="Titlu 5 Caracter"/>
    <w:basedOn w:val="Fontdeparagrafimplicit"/>
    <w:link w:val="Titlu5"/>
    <w:uiPriority w:val="1"/>
    <w:rsid w:val="00AB79A5"/>
    <w:rPr>
      <w:rFonts w:ascii="Arial" w:eastAsia="Arial" w:hAnsi="Arial" w:cs="Arial"/>
      <w:b/>
      <w:bCs/>
      <w:sz w:val="25"/>
      <w:szCs w:val="25"/>
    </w:rPr>
  </w:style>
  <w:style w:type="paragraph" w:styleId="Antet">
    <w:name w:val="header"/>
    <w:basedOn w:val="Normal"/>
    <w:link w:val="AntetCaracter"/>
    <w:uiPriority w:val="99"/>
    <w:unhideWhenUsed/>
    <w:rsid w:val="00AB7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B79A5"/>
    <w:rPr>
      <w:rFonts w:ascii="Arial" w:eastAsia="Times New Roman" w:hAnsi="Arial" w:cs="Arial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AB79A5"/>
    <w:pPr>
      <w:tabs>
        <w:tab w:val="center" w:pos="4680"/>
        <w:tab w:val="right" w:pos="9360"/>
      </w:tabs>
      <w:spacing w:after="0" w:line="240" w:lineRule="auto"/>
    </w:pPr>
    <w:rPr>
      <w:sz w:val="15"/>
      <w:szCs w:val="15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AB79A5"/>
    <w:rPr>
      <w:rFonts w:ascii="Arial" w:eastAsia="Times New Roman" w:hAnsi="Arial" w:cs="Arial"/>
      <w:sz w:val="15"/>
      <w:szCs w:val="15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9A5"/>
    <w:rPr>
      <w:rFonts w:ascii="Tahoma" w:eastAsia="Times New Roman" w:hAnsi="Tahoma" w:cs="Tahoma"/>
      <w:sz w:val="16"/>
      <w:szCs w:val="16"/>
      <w:lang w:val="en-US"/>
    </w:rPr>
  </w:style>
  <w:style w:type="paragraph" w:customStyle="1" w:styleId="FooterPMB1">
    <w:name w:val="Footer PMB 1"/>
    <w:basedOn w:val="Subsol"/>
    <w:link w:val="FooterPMB1Char"/>
    <w:qFormat/>
    <w:rsid w:val="00AB79A5"/>
    <w:pPr>
      <w:spacing w:before="20" w:after="20" w:line="200" w:lineRule="atLeast"/>
      <w:ind w:left="425"/>
    </w:pPr>
    <w:rPr>
      <w:noProof/>
      <w:spacing w:val="-4"/>
      <w:sz w:val="14"/>
      <w:szCs w:val="14"/>
      <w:lang w:val="en-US"/>
    </w:rPr>
  </w:style>
  <w:style w:type="paragraph" w:customStyle="1" w:styleId="HeaderPMBmain">
    <w:name w:val="Header PMB main"/>
    <w:basedOn w:val="Antet"/>
    <w:link w:val="HeaderPMBmainChar"/>
    <w:qFormat/>
    <w:rsid w:val="00AB79A5"/>
    <w:pPr>
      <w:ind w:left="2268"/>
    </w:pPr>
    <w:rPr>
      <w:b/>
      <w:noProof/>
      <w:color w:val="3580B9"/>
      <w:spacing w:val="-22"/>
      <w:sz w:val="44"/>
      <w:szCs w:val="42"/>
    </w:rPr>
  </w:style>
  <w:style w:type="character" w:customStyle="1" w:styleId="FooterPMB1Char">
    <w:name w:val="Footer PMB 1 Char"/>
    <w:link w:val="FooterPMB1"/>
    <w:rsid w:val="00AB79A5"/>
    <w:rPr>
      <w:rFonts w:ascii="Arial" w:eastAsia="Times New Roman" w:hAnsi="Arial" w:cs="Arial"/>
      <w:noProof/>
      <w:spacing w:val="-4"/>
      <w:sz w:val="14"/>
      <w:szCs w:val="14"/>
      <w:lang w:val="en-US"/>
    </w:rPr>
  </w:style>
  <w:style w:type="paragraph" w:customStyle="1" w:styleId="HeaderPMBsecundar">
    <w:name w:val="Header PMB secundar"/>
    <w:basedOn w:val="Antet"/>
    <w:link w:val="HeaderPMBsecundarChar"/>
    <w:qFormat/>
    <w:rsid w:val="00AB79A5"/>
    <w:pPr>
      <w:spacing w:before="80" w:after="80"/>
      <w:ind w:left="2268"/>
    </w:pPr>
    <w:rPr>
      <w:color w:val="374956"/>
      <w:spacing w:val="-16"/>
      <w:sz w:val="40"/>
      <w:szCs w:val="40"/>
      <w:lang w:val="ro-RO"/>
    </w:rPr>
  </w:style>
  <w:style w:type="character" w:customStyle="1" w:styleId="HeaderPMBmainChar">
    <w:name w:val="Header PMB main Char"/>
    <w:link w:val="HeaderPMBmain"/>
    <w:rsid w:val="00AB79A5"/>
    <w:rPr>
      <w:rFonts w:ascii="Arial" w:eastAsia="Times New Roman" w:hAnsi="Arial" w:cs="Arial"/>
      <w:b/>
      <w:noProof/>
      <w:color w:val="3580B9"/>
      <w:spacing w:val="-22"/>
      <w:sz w:val="44"/>
      <w:szCs w:val="42"/>
      <w:lang w:val="en-US"/>
    </w:rPr>
  </w:style>
  <w:style w:type="character" w:customStyle="1" w:styleId="HeaderPMBsecundarChar">
    <w:name w:val="Header PMB secundar Char"/>
    <w:link w:val="HeaderPMBsecundar"/>
    <w:rsid w:val="00AB79A5"/>
    <w:rPr>
      <w:rFonts w:ascii="Arial" w:eastAsia="Times New Roman" w:hAnsi="Arial" w:cs="Arial"/>
      <w:color w:val="374956"/>
      <w:spacing w:val="-16"/>
      <w:sz w:val="40"/>
      <w:szCs w:val="40"/>
    </w:rPr>
  </w:style>
  <w:style w:type="paragraph" w:customStyle="1" w:styleId="HeaderPMBtertiarsubdepartament">
    <w:name w:val="Header PMB tertiar subdepartament"/>
    <w:basedOn w:val="HeaderPMBsecundar"/>
    <w:link w:val="HeaderPMBtertiarsubdepartamentChar"/>
    <w:qFormat/>
    <w:rsid w:val="00AB79A5"/>
    <w:pPr>
      <w:spacing w:before="120"/>
    </w:pPr>
    <w:rPr>
      <w:spacing w:val="-8"/>
      <w:sz w:val="28"/>
      <w:szCs w:val="28"/>
    </w:rPr>
  </w:style>
  <w:style w:type="character" w:customStyle="1" w:styleId="HeaderPMBtertiarsubdepartamentChar">
    <w:name w:val="Header PMB tertiar subdepartament Char"/>
    <w:link w:val="HeaderPMBtertiarsubdepartament"/>
    <w:rsid w:val="00AB79A5"/>
    <w:rPr>
      <w:rFonts w:ascii="Arial" w:eastAsia="Times New Roman" w:hAnsi="Arial" w:cs="Arial"/>
      <w:color w:val="374956"/>
      <w:spacing w:val="-8"/>
      <w:sz w:val="28"/>
      <w:szCs w:val="28"/>
    </w:rPr>
  </w:style>
  <w:style w:type="paragraph" w:styleId="Listparagraf">
    <w:name w:val="List Paragraph"/>
    <w:basedOn w:val="Normal"/>
    <w:uiPriority w:val="1"/>
    <w:qFormat/>
    <w:rsid w:val="00AB79A5"/>
    <w:pPr>
      <w:ind w:left="720"/>
      <w:contextualSpacing/>
    </w:pPr>
    <w:rPr>
      <w:rFonts w:ascii="Calibri" w:eastAsia="MS Mincho" w:hAnsi="Calibri" w:cs="Times New Roman"/>
      <w:lang w:val="ro-RO" w:eastAsia="ro-RO"/>
    </w:rPr>
  </w:style>
  <w:style w:type="character" w:customStyle="1" w:styleId="do1">
    <w:name w:val="do1"/>
    <w:rsid w:val="00AB79A5"/>
    <w:rPr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AB7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customStyle="1" w:styleId="Body">
    <w:name w:val="Body"/>
    <w:rsid w:val="00AB79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table" w:styleId="Tabelgril">
    <w:name w:val="Table Grid"/>
    <w:basedOn w:val="TabelNormal"/>
    <w:rsid w:val="00AB79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Fontdeparagrafimplicit"/>
    <w:rsid w:val="00AB79A5"/>
  </w:style>
  <w:style w:type="character" w:customStyle="1" w:styleId="rvts2">
    <w:name w:val="rvts2"/>
    <w:basedOn w:val="Fontdeparagrafimplicit"/>
    <w:rsid w:val="00AB79A5"/>
  </w:style>
  <w:style w:type="character" w:styleId="Hyperlink">
    <w:name w:val="Hyperlink"/>
    <w:uiPriority w:val="99"/>
    <w:unhideWhenUsed/>
    <w:rsid w:val="00AB79A5"/>
    <w:rPr>
      <w:color w:val="0000FF"/>
      <w:u w:val="single"/>
    </w:rPr>
  </w:style>
  <w:style w:type="character" w:customStyle="1" w:styleId="rvts3">
    <w:name w:val="rvts3"/>
    <w:basedOn w:val="Fontdeparagrafimplicit"/>
    <w:rsid w:val="00AB79A5"/>
  </w:style>
  <w:style w:type="character" w:customStyle="1" w:styleId="rvts4">
    <w:name w:val="rvts4"/>
    <w:basedOn w:val="Fontdeparagrafimplicit"/>
    <w:rsid w:val="00AB79A5"/>
  </w:style>
  <w:style w:type="paragraph" w:customStyle="1" w:styleId="sprtttl">
    <w:name w:val="s_prt_ttl"/>
    <w:basedOn w:val="Normal"/>
    <w:rsid w:val="00AB79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o-RO" w:eastAsia="ro-RO"/>
    </w:rPr>
  </w:style>
  <w:style w:type="paragraph" w:customStyle="1" w:styleId="sttlttl">
    <w:name w:val="s_ttl_ttl"/>
    <w:basedOn w:val="Normal"/>
    <w:rsid w:val="00AB79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o-RO" w:eastAsia="ro-RO"/>
    </w:rPr>
  </w:style>
  <w:style w:type="paragraph" w:customStyle="1" w:styleId="spar">
    <w:name w:val="s_par"/>
    <w:basedOn w:val="Normal"/>
    <w:rsid w:val="00AB79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o-RO" w:eastAsia="ro-RO"/>
    </w:rPr>
  </w:style>
  <w:style w:type="table" w:customStyle="1" w:styleId="TableNormal">
    <w:name w:val="Table Normal"/>
    <w:uiPriority w:val="2"/>
    <w:semiHidden/>
    <w:unhideWhenUsed/>
    <w:qFormat/>
    <w:rsid w:val="00AB79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AB79A5"/>
    <w:pPr>
      <w:widowControl w:val="0"/>
      <w:autoSpaceDE w:val="0"/>
      <w:autoSpaceDN w:val="0"/>
      <w:spacing w:after="0" w:line="240" w:lineRule="auto"/>
    </w:pPr>
    <w:rPr>
      <w:rFonts w:eastAsia="Arial"/>
      <w:sz w:val="25"/>
      <w:szCs w:val="25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B79A5"/>
    <w:rPr>
      <w:rFonts w:ascii="Arial" w:eastAsia="Arial" w:hAnsi="Arial" w:cs="Arial"/>
      <w:sz w:val="25"/>
      <w:szCs w:val="25"/>
    </w:rPr>
  </w:style>
  <w:style w:type="paragraph" w:customStyle="1" w:styleId="TableParagraph">
    <w:name w:val="Table Paragraph"/>
    <w:basedOn w:val="Normal"/>
    <w:uiPriority w:val="1"/>
    <w:qFormat/>
    <w:rsid w:val="00AB79A5"/>
    <w:pPr>
      <w:widowControl w:val="0"/>
      <w:autoSpaceDE w:val="0"/>
      <w:autoSpaceDN w:val="0"/>
      <w:spacing w:after="0" w:line="240" w:lineRule="auto"/>
    </w:pPr>
    <w:rPr>
      <w:rFonts w:eastAsia="Arial"/>
      <w:lang w:val="ro-RO"/>
    </w:rPr>
  </w:style>
  <w:style w:type="character" w:styleId="MeniuneNerezolvat">
    <w:name w:val="Unresolved Mention"/>
    <w:uiPriority w:val="99"/>
    <w:semiHidden/>
    <w:unhideWhenUsed/>
    <w:rsid w:val="00AB79A5"/>
    <w:rPr>
      <w:color w:val="605E5C"/>
      <w:shd w:val="clear" w:color="auto" w:fill="E1DFDD"/>
    </w:rPr>
  </w:style>
  <w:style w:type="character" w:customStyle="1" w:styleId="salnttl">
    <w:name w:val="s_aln_ttl"/>
    <w:basedOn w:val="Fontdeparagrafimplicit"/>
    <w:rsid w:val="00AB79A5"/>
  </w:style>
  <w:style w:type="character" w:customStyle="1" w:styleId="salnbdy">
    <w:name w:val="s_aln_bdy"/>
    <w:basedOn w:val="Fontdeparagrafimplicit"/>
    <w:rsid w:val="00AB79A5"/>
  </w:style>
  <w:style w:type="character" w:customStyle="1" w:styleId="slitttl">
    <w:name w:val="s_lit_ttl"/>
    <w:basedOn w:val="Fontdeparagrafimplicit"/>
    <w:rsid w:val="00AB79A5"/>
  </w:style>
  <w:style w:type="character" w:customStyle="1" w:styleId="slitbdy">
    <w:name w:val="s_lit_bdy"/>
    <w:basedOn w:val="Fontdeparagrafimplicit"/>
    <w:rsid w:val="00AB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c.pmb.ro/contracte/repo/PMB/DGISP/DUP/contracte/contract_de_concesiune_1329_2000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2343</Words>
  <Characters>13595</Characters>
  <Application>Microsoft Office Word</Application>
  <DocSecurity>0</DocSecurity>
  <Lines>113</Lines>
  <Paragraphs>31</Paragraphs>
  <ScaleCrop>false</ScaleCrop>
  <Company/>
  <LinksUpToDate>false</LinksUpToDate>
  <CharactersWithSpaces>15907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Coroboianu</dc:creator>
  <cp:keywords/>
  <dc:description/>
  <cp:lastModifiedBy>Gabriela Coroboianu</cp:lastModifiedBy>
  <cp:revision>2</cp:revision>
  <dcterms:created xsi:type="dcterms:W3CDTF">2025-11-25T11:34:00Z</dcterms:created>
  <dcterms:modified xsi:type="dcterms:W3CDTF">2025-11-25T11:54:00Z</dcterms:modified>
</cp:coreProperties>
</file>