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4C0FAE20" w:rsidR="00636600" w:rsidRPr="00636600" w:rsidRDefault="004D5D81" w:rsidP="00636600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97402B">
        <w:rPr>
          <w:sz w:val="24"/>
          <w:szCs w:val="24"/>
          <w:lang w:val="fr-FR"/>
        </w:rPr>
        <w:t>interviului</w:t>
      </w:r>
      <w:proofErr w:type="spellEnd"/>
      <w:r w:rsidR="0097402B">
        <w:rPr>
          <w:sz w:val="24"/>
          <w:szCs w:val="24"/>
          <w:lang w:val="fr-FR"/>
        </w:rPr>
        <w:t xml:space="preserve"> </w:t>
      </w:r>
      <w:proofErr w:type="spellStart"/>
      <w:r w:rsidR="0097402B">
        <w:rPr>
          <w:sz w:val="24"/>
          <w:szCs w:val="24"/>
          <w:lang w:val="fr-FR"/>
        </w:rPr>
        <w:t>susținut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în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ocupării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prin</w:t>
      </w:r>
      <w:proofErr w:type="spellEnd"/>
      <w:r w:rsidR="00046001" w:rsidRPr="00636600">
        <w:rPr>
          <w:sz w:val="24"/>
          <w:szCs w:val="24"/>
        </w:rPr>
        <w:t xml:space="preserve"> transfer la </w:t>
      </w:r>
      <w:proofErr w:type="spellStart"/>
      <w:r w:rsidR="00046001" w:rsidRPr="00636600">
        <w:rPr>
          <w:sz w:val="24"/>
          <w:szCs w:val="24"/>
        </w:rPr>
        <w:t>cerere</w:t>
      </w:r>
      <w:proofErr w:type="spellEnd"/>
      <w:r w:rsidR="00046001" w:rsidRPr="00636600">
        <w:rPr>
          <w:sz w:val="24"/>
          <w:szCs w:val="24"/>
        </w:rPr>
        <w:t xml:space="preserve"> a </w:t>
      </w:r>
      <w:r w:rsid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funcț</w:t>
      </w:r>
      <w:r w:rsidR="00636600">
        <w:rPr>
          <w:sz w:val="24"/>
          <w:szCs w:val="24"/>
        </w:rPr>
        <w:t>i</w:t>
      </w:r>
      <w:r w:rsidR="002F234C">
        <w:rPr>
          <w:sz w:val="24"/>
          <w:szCs w:val="24"/>
        </w:rPr>
        <w:t>ei</w:t>
      </w:r>
      <w:proofErr w:type="spellEnd"/>
      <w:r w:rsidR="002F234C">
        <w:rPr>
          <w:sz w:val="24"/>
          <w:szCs w:val="24"/>
        </w:rPr>
        <w:t xml:space="preserve"> </w:t>
      </w:r>
      <w:proofErr w:type="spellStart"/>
      <w:r w:rsidR="002F234C">
        <w:rPr>
          <w:sz w:val="24"/>
          <w:szCs w:val="24"/>
        </w:rPr>
        <w:t>publice</w:t>
      </w:r>
      <w:proofErr w:type="spellEnd"/>
      <w:r w:rsidR="00636600">
        <w:rPr>
          <w:sz w:val="24"/>
          <w:szCs w:val="24"/>
        </w:rPr>
        <w:t xml:space="preserve"> </w:t>
      </w:r>
      <w:r w:rsidR="00EA6B43">
        <w:rPr>
          <w:sz w:val="24"/>
          <w:szCs w:val="24"/>
        </w:rPr>
        <w:t xml:space="preserve">de </w:t>
      </w:r>
      <w:proofErr w:type="spellStart"/>
      <w:r w:rsidR="00EA6B43">
        <w:rPr>
          <w:sz w:val="24"/>
          <w:szCs w:val="24"/>
        </w:rPr>
        <w:t>conducere</w:t>
      </w:r>
      <w:proofErr w:type="spellEnd"/>
      <w:r w:rsidR="00EA6B43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vacant</w:t>
      </w:r>
      <w:r w:rsidR="00EA6B43">
        <w:rPr>
          <w:sz w:val="24"/>
          <w:szCs w:val="24"/>
        </w:rPr>
        <w:t>ă</w:t>
      </w:r>
      <w:proofErr w:type="spellEnd"/>
      <w:r w:rsidR="00046001" w:rsidRPr="00636600">
        <w:rPr>
          <w:sz w:val="24"/>
          <w:szCs w:val="24"/>
        </w:rPr>
        <w:t xml:space="preserve"> de</w:t>
      </w:r>
      <w:r w:rsidR="002F234C">
        <w:rPr>
          <w:sz w:val="24"/>
          <w:szCs w:val="24"/>
        </w:rPr>
        <w:t xml:space="preserve"> </w:t>
      </w:r>
      <w:r w:rsidR="00EA6B43">
        <w:rPr>
          <w:sz w:val="24"/>
          <w:szCs w:val="24"/>
        </w:rPr>
        <w:t xml:space="preserve">director </w:t>
      </w:r>
      <w:proofErr w:type="spellStart"/>
      <w:r w:rsidR="00EA6B43">
        <w:rPr>
          <w:sz w:val="24"/>
          <w:szCs w:val="24"/>
        </w:rPr>
        <w:t>executiv</w:t>
      </w:r>
      <w:proofErr w:type="spellEnd"/>
      <w:r w:rsidR="00EA6B43">
        <w:rPr>
          <w:sz w:val="24"/>
          <w:szCs w:val="24"/>
        </w:rPr>
        <w:t xml:space="preserve"> al</w:t>
      </w:r>
      <w:r w:rsidR="00636600" w:rsidRPr="00636600">
        <w:rPr>
          <w:sz w:val="24"/>
          <w:szCs w:val="24"/>
        </w:rPr>
        <w:t xml:space="preserve"> 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Direcției </w:t>
      </w:r>
      <w:r w:rsidR="00EA6B43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Fonduri Nerambursabile – Direcția Generală Management Proiecte cu Finanțare Externă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58FFCB86" w14:textId="21B04150" w:rsidR="004D5D81" w:rsidRPr="00636600" w:rsidRDefault="004D5D81" w:rsidP="00636600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276"/>
        <w:gridCol w:w="1843"/>
      </w:tblGrid>
      <w:tr w:rsidR="00046001" w14:paraId="2842C910" w14:textId="77777777" w:rsidTr="00EA6B4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17678A2C" w:rsidR="00046001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Direcția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759" w14:textId="7B84BB79" w:rsidR="00046001" w:rsidRPr="00046001" w:rsidRDefault="0097402B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CFDA" w14:textId="77777777" w:rsidR="0097402B" w:rsidRPr="00046001" w:rsidRDefault="0097402B" w:rsidP="0097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5D645DC" w14:textId="12EABCFC" w:rsidR="00046001" w:rsidRPr="00046001" w:rsidRDefault="0097402B" w:rsidP="0097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</w:tr>
      <w:tr w:rsidR="00EA6B43" w14:paraId="3D1B36B0" w14:textId="77777777" w:rsidTr="00EA6B4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65F" w14:textId="77777777" w:rsidR="00BE570D" w:rsidRDefault="00BE570D" w:rsidP="00EA6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252830DF" w14:textId="5A8E15E0" w:rsidR="00EA6B43" w:rsidRPr="00046001" w:rsidRDefault="00EA6B43" w:rsidP="00EA6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668D" w14:textId="77777777" w:rsidR="00BE570D" w:rsidRDefault="00BE570D" w:rsidP="00EA6B43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0277A731" w14:textId="05EF4D91" w:rsidR="00EA6B43" w:rsidRPr="00813E98" w:rsidRDefault="00EA6B43" w:rsidP="00EA6B43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813E98">
              <w:rPr>
                <w:b/>
                <w:bCs/>
                <w:sz w:val="24"/>
                <w:szCs w:val="24"/>
                <w:lang w:eastAsia="ro-RO"/>
              </w:rPr>
              <w:t>149334/10.09.2025</w:t>
            </w:r>
          </w:p>
          <w:p w14:paraId="11E7AE7C" w14:textId="211B0EAF" w:rsidR="00EA6B43" w:rsidRPr="008B0E11" w:rsidRDefault="00EA6B43" w:rsidP="00EA6B43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68D" w14:textId="77777777" w:rsidR="00EA6B43" w:rsidRDefault="00EA6B43" w:rsidP="00EA6B43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636600"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Direcți</w:t>
            </w:r>
            <w:r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a</w:t>
            </w:r>
            <w:r w:rsidRPr="00636600"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 </w:t>
            </w:r>
            <w:r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Fonduri</w:t>
            </w:r>
          </w:p>
          <w:p w14:paraId="001D8BDD" w14:textId="5A4CF6BE" w:rsidR="00EA6B43" w:rsidRPr="00046001" w:rsidRDefault="00EA6B43" w:rsidP="00EA6B43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Nerambursabile – Direcția Generală Management Proiecte cu Finanțare Externă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1E3" w14:textId="77777777" w:rsidR="00EA6B43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88B5556" w14:textId="407DBFF8" w:rsidR="0097402B" w:rsidRPr="00046001" w:rsidRDefault="0097402B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741" w14:textId="77777777" w:rsidR="00EA6B43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55729F" w14:textId="70102A66" w:rsidR="0097402B" w:rsidRPr="00046001" w:rsidRDefault="0097402B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66D82C50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EA6B43">
        <w:rPr>
          <w:b/>
          <w:sz w:val="24"/>
          <w:szCs w:val="24"/>
          <w:lang w:val="fr-FR"/>
        </w:rPr>
        <w:t>2</w:t>
      </w:r>
      <w:r w:rsidR="0097402B">
        <w:rPr>
          <w:b/>
          <w:sz w:val="24"/>
          <w:szCs w:val="24"/>
          <w:lang w:val="fr-FR"/>
        </w:rPr>
        <w:t>9</w:t>
      </w:r>
      <w:r w:rsidRPr="00046001">
        <w:rPr>
          <w:b/>
          <w:sz w:val="24"/>
          <w:szCs w:val="24"/>
          <w:lang w:val="fr-FR"/>
        </w:rPr>
        <w:t>.</w:t>
      </w:r>
      <w:r w:rsidR="00FD0E59">
        <w:rPr>
          <w:b/>
          <w:sz w:val="24"/>
          <w:szCs w:val="24"/>
          <w:lang w:val="fr-FR"/>
        </w:rPr>
        <w:t>0</w:t>
      </w:r>
      <w:r w:rsidR="002F234C">
        <w:rPr>
          <w:b/>
          <w:sz w:val="24"/>
          <w:szCs w:val="24"/>
          <w:lang w:val="fr-FR"/>
        </w:rPr>
        <w:t>9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4781587D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714A7560" w14:textId="67AFFD6D" w:rsidR="00046001" w:rsidRPr="00955386" w:rsidRDefault="00046001" w:rsidP="00FD0E59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 xml:space="preserve">COMISIA DE EVALUARE </w:t>
      </w:r>
    </w:p>
    <w:sectPr w:rsidR="00046001" w:rsidRPr="0095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91F02"/>
    <w:rsid w:val="000A28DC"/>
    <w:rsid w:val="000A5E33"/>
    <w:rsid w:val="00217CE3"/>
    <w:rsid w:val="002D0C4B"/>
    <w:rsid w:val="002F234C"/>
    <w:rsid w:val="00372DAD"/>
    <w:rsid w:val="00403927"/>
    <w:rsid w:val="004D5D81"/>
    <w:rsid w:val="005601F6"/>
    <w:rsid w:val="00586809"/>
    <w:rsid w:val="005A0A77"/>
    <w:rsid w:val="00636600"/>
    <w:rsid w:val="00694F74"/>
    <w:rsid w:val="0071052A"/>
    <w:rsid w:val="007C76AE"/>
    <w:rsid w:val="0090229C"/>
    <w:rsid w:val="00955386"/>
    <w:rsid w:val="00967546"/>
    <w:rsid w:val="0097402B"/>
    <w:rsid w:val="009917D4"/>
    <w:rsid w:val="00AB5D82"/>
    <w:rsid w:val="00B12219"/>
    <w:rsid w:val="00B64A93"/>
    <w:rsid w:val="00BE3586"/>
    <w:rsid w:val="00BE570D"/>
    <w:rsid w:val="00CB5149"/>
    <w:rsid w:val="00DD595B"/>
    <w:rsid w:val="00EA6B43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3</cp:revision>
  <cp:lastPrinted>2025-09-25T06:17:00Z</cp:lastPrinted>
  <dcterms:created xsi:type="dcterms:W3CDTF">2025-09-29T06:53:00Z</dcterms:created>
  <dcterms:modified xsi:type="dcterms:W3CDTF">2025-09-29T06:53:00Z</dcterms:modified>
</cp:coreProperties>
</file>