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779C" w:rsidRPr="000446EA" w:rsidRDefault="009532EB" w:rsidP="000446EA">
      <w:pPr>
        <w:spacing w:line="360" w:lineRule="auto"/>
        <w:jc w:val="both"/>
        <w:rPr>
          <w:rFonts w:ascii="Arial" w:hAnsi="Arial" w:cs="Arial"/>
          <w:b/>
          <w:sz w:val="22"/>
          <w:szCs w:val="22"/>
          <w:u w:val="single"/>
        </w:rPr>
      </w:pPr>
      <w:r>
        <w:rPr>
          <w:rFonts w:ascii="Arial" w:hAnsi="Arial" w:cs="Arial"/>
          <w:b/>
          <w:sz w:val="22"/>
          <w:szCs w:val="22"/>
          <w:u w:val="single"/>
        </w:rPr>
        <w:t>6.4.</w:t>
      </w:r>
      <w:r>
        <w:rPr>
          <w:rFonts w:ascii="Arial" w:hAnsi="Arial" w:cs="Arial"/>
          <w:b/>
          <w:sz w:val="22"/>
          <w:szCs w:val="22"/>
          <w:u w:val="single"/>
        </w:rPr>
        <w:tab/>
      </w:r>
      <w:r w:rsidR="00C1779C" w:rsidRPr="000446EA">
        <w:rPr>
          <w:rFonts w:ascii="Arial" w:hAnsi="Arial" w:cs="Arial"/>
          <w:b/>
          <w:sz w:val="22"/>
          <w:szCs w:val="22"/>
          <w:u w:val="single"/>
        </w:rPr>
        <w:t>Centrul De Proiecte Culturale al Municipiului București  - ARCUB</w:t>
      </w:r>
    </w:p>
    <w:p w:rsidR="00C1779C" w:rsidRPr="000446EA" w:rsidRDefault="00C1779C" w:rsidP="000446EA">
      <w:pPr>
        <w:spacing w:line="360" w:lineRule="auto"/>
        <w:ind w:firstLine="708"/>
        <w:jc w:val="both"/>
        <w:rPr>
          <w:rFonts w:ascii="Arial" w:hAnsi="Arial" w:cs="Arial"/>
          <w:sz w:val="22"/>
          <w:szCs w:val="22"/>
        </w:rPr>
      </w:pPr>
      <w:r w:rsidRPr="000446EA">
        <w:rPr>
          <w:rFonts w:ascii="Arial" w:hAnsi="Arial" w:cs="Arial"/>
          <w:sz w:val="22"/>
          <w:szCs w:val="22"/>
        </w:rPr>
        <w:t xml:space="preserve">Municipalitatea prin ARCUB a desfășurat în anul 2017 următoarele programe culturale: </w:t>
      </w:r>
    </w:p>
    <w:p w:rsidR="00C1779C" w:rsidRPr="006B7E4D" w:rsidRDefault="006B7E4D" w:rsidP="006B7E4D">
      <w:pPr>
        <w:spacing w:line="360" w:lineRule="auto"/>
        <w:ind w:firstLine="708"/>
        <w:jc w:val="both"/>
        <w:rPr>
          <w:rFonts w:ascii="Arial" w:hAnsi="Arial" w:cs="Arial"/>
          <w:b/>
          <w:noProof/>
          <w:sz w:val="22"/>
          <w:szCs w:val="22"/>
          <w:u w:val="single"/>
        </w:rPr>
      </w:pPr>
      <w:r w:rsidRPr="006B7E4D">
        <w:rPr>
          <w:rFonts w:ascii="Arial" w:hAnsi="Arial" w:cs="Arial"/>
          <w:b/>
          <w:noProof/>
          <w:sz w:val="22"/>
          <w:szCs w:val="22"/>
          <w:u w:val="single"/>
        </w:rPr>
        <w:t>Program de evenimente OUTDOOR pentru comunitate</w:t>
      </w:r>
    </w:p>
    <w:p w:rsidR="00C1779C" w:rsidRPr="000446EA" w:rsidRDefault="00C1779C" w:rsidP="006B7E4D">
      <w:pPr>
        <w:spacing w:line="360" w:lineRule="auto"/>
        <w:jc w:val="both"/>
        <w:rPr>
          <w:rFonts w:ascii="Arial" w:eastAsia="MS Mincho" w:hAnsi="Arial" w:cs="Arial"/>
          <w:b/>
          <w:noProof/>
          <w:sz w:val="22"/>
          <w:szCs w:val="22"/>
        </w:rPr>
      </w:pPr>
      <w:r w:rsidRPr="000446EA">
        <w:rPr>
          <w:rFonts w:ascii="Arial" w:hAnsi="Arial" w:cs="Arial"/>
          <w:b/>
          <w:noProof/>
          <w:sz w:val="22"/>
          <w:szCs w:val="22"/>
        </w:rPr>
        <w:t>Spotlight – Bucharest International Light Festival</w:t>
      </w:r>
      <w:r w:rsidR="006B7E4D">
        <w:rPr>
          <w:rFonts w:ascii="Arial" w:hAnsi="Arial" w:cs="Arial"/>
          <w:b/>
          <w:noProof/>
          <w:sz w:val="22"/>
          <w:szCs w:val="22"/>
        </w:rPr>
        <w:t xml:space="preserve"> </w:t>
      </w:r>
    </w:p>
    <w:p w:rsidR="00C1779C" w:rsidRPr="000446EA" w:rsidRDefault="00C1779C" w:rsidP="000446EA">
      <w:pPr>
        <w:tabs>
          <w:tab w:val="left" w:pos="732"/>
        </w:tabs>
        <w:spacing w:line="360" w:lineRule="auto"/>
        <w:ind w:right="-90" w:firstLine="720"/>
        <w:jc w:val="both"/>
        <w:rPr>
          <w:rFonts w:ascii="Arial" w:eastAsia="MS Mincho" w:hAnsi="Arial" w:cs="Arial"/>
          <w:noProof/>
          <w:sz w:val="22"/>
          <w:szCs w:val="22"/>
        </w:rPr>
      </w:pPr>
      <w:r w:rsidRPr="000446EA">
        <w:rPr>
          <w:rFonts w:ascii="Arial" w:eastAsia="MS Mincho" w:hAnsi="Arial" w:cs="Arial"/>
          <w:noProof/>
          <w:sz w:val="22"/>
          <w:szCs w:val="22"/>
        </w:rPr>
        <w:t>În 2018, evenimentul s-a desfășurat în perioada 12-15 aprilie și a reunit mai mult de 500.000 de spectatori, fiind astfel unul dintre cele mai de amploare evenimente din acest an care au sărbătorit Centenarul. Reunite sub tema “United We Shine”, sesiunile de video-mapping, instalațiile și proiecțiile de lumină prezente la Spotlight#4 au suprapus peste locuri și clădiri reprezentative pentru istoria orașului motive naționale reinventate în zeci de teme grafice, instalații de lumină și povești animate, proiectate pe cele mai frumoase coloane, cupole și fațade din București.</w:t>
      </w:r>
    </w:p>
    <w:p w:rsidR="00C1779C" w:rsidRDefault="00C1779C" w:rsidP="000446EA">
      <w:pPr>
        <w:spacing w:line="360" w:lineRule="auto"/>
        <w:ind w:firstLine="720"/>
        <w:jc w:val="both"/>
        <w:rPr>
          <w:rFonts w:ascii="Arial" w:eastAsia="MS Mincho" w:hAnsi="Arial" w:cs="Arial"/>
          <w:noProof/>
          <w:sz w:val="22"/>
          <w:szCs w:val="22"/>
        </w:rPr>
      </w:pPr>
      <w:r w:rsidRPr="000446EA">
        <w:rPr>
          <w:rFonts w:ascii="Arial" w:eastAsia="MS Mincho" w:hAnsi="Arial" w:cs="Arial"/>
          <w:noProof/>
          <w:sz w:val="22"/>
          <w:szCs w:val="22"/>
        </w:rPr>
        <w:t>Cu un spațiu expozițional de 20.000 m</w:t>
      </w:r>
      <w:r w:rsidRPr="000446EA">
        <w:rPr>
          <w:rFonts w:ascii="Arial" w:eastAsia="MS Mincho" w:hAnsi="Arial" w:cs="Arial"/>
          <w:noProof/>
          <w:sz w:val="22"/>
          <w:szCs w:val="22"/>
          <w:vertAlign w:val="superscript"/>
        </w:rPr>
        <w:t>2</w:t>
      </w:r>
      <w:r w:rsidRPr="000446EA">
        <w:rPr>
          <w:rFonts w:ascii="Arial" w:eastAsia="MS Mincho" w:hAnsi="Arial" w:cs="Arial"/>
          <w:noProof/>
          <w:sz w:val="22"/>
          <w:szCs w:val="22"/>
        </w:rPr>
        <w:t xml:space="preserve">, o echipă de peste 300 de profesioniști și artiști din unsprezece țări, un concurs internațional de video mapping, 27 de instalații și proiecții de lumină și opt noi spații în București, Spotlight#4 a celebrat, în 2018, anul Centenarului, împreună cu peste 500.000 de bucureșteni și turiști. </w:t>
      </w:r>
    </w:p>
    <w:p w:rsidR="00C03E47" w:rsidRPr="000446EA" w:rsidRDefault="00C03E47" w:rsidP="00C03E47">
      <w:pPr>
        <w:spacing w:line="360" w:lineRule="auto"/>
        <w:jc w:val="both"/>
        <w:rPr>
          <w:rFonts w:ascii="Arial" w:eastAsia="MS Mincho" w:hAnsi="Arial" w:cs="Arial"/>
          <w:noProof/>
          <w:sz w:val="22"/>
          <w:szCs w:val="22"/>
        </w:rPr>
      </w:pPr>
      <w:bookmarkStart w:id="0" w:name="_GoBack"/>
      <w:r w:rsidRPr="00C03E47">
        <w:rPr>
          <w:rFonts w:ascii="Arial" w:eastAsia="MS Mincho" w:hAnsi="Arial" w:cs="Arial"/>
          <w:noProof/>
          <w:sz w:val="22"/>
          <w:szCs w:val="22"/>
          <w:lang w:eastAsia="ro-RO"/>
        </w:rPr>
        <w:drawing>
          <wp:inline distT="0" distB="0" distL="0" distR="0">
            <wp:extent cx="5829300" cy="3950970"/>
            <wp:effectExtent l="0" t="0" r="0" b="0"/>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830016" cy="3951455"/>
                    </a:xfrm>
                    <a:prstGeom prst="rect">
                      <a:avLst/>
                    </a:prstGeom>
                    <a:noFill/>
                    <a:ln>
                      <a:noFill/>
                    </a:ln>
                  </pic:spPr>
                </pic:pic>
              </a:graphicData>
            </a:graphic>
          </wp:inline>
        </w:drawing>
      </w:r>
      <w:bookmarkEnd w:id="0"/>
    </w:p>
    <w:p w:rsidR="00C1779C" w:rsidRPr="000446EA" w:rsidRDefault="00C1779C" w:rsidP="006B7E4D">
      <w:pPr>
        <w:spacing w:line="360" w:lineRule="auto"/>
        <w:jc w:val="both"/>
        <w:rPr>
          <w:rFonts w:ascii="Arial" w:hAnsi="Arial" w:cs="Arial"/>
          <w:b/>
          <w:noProof/>
          <w:sz w:val="22"/>
          <w:szCs w:val="22"/>
        </w:rPr>
      </w:pPr>
      <w:r w:rsidRPr="000446EA">
        <w:rPr>
          <w:rFonts w:ascii="Arial" w:hAnsi="Arial" w:cs="Arial"/>
          <w:b/>
          <w:caps/>
          <w:noProof/>
          <w:sz w:val="22"/>
          <w:szCs w:val="22"/>
        </w:rPr>
        <w:t>B</w:t>
      </w:r>
      <w:r w:rsidRPr="000446EA">
        <w:rPr>
          <w:rFonts w:ascii="Arial" w:hAnsi="Arial" w:cs="Arial"/>
          <w:b/>
          <w:noProof/>
          <w:sz w:val="22"/>
          <w:szCs w:val="22"/>
        </w:rPr>
        <w:t>ucharest Jazz Festival</w:t>
      </w:r>
    </w:p>
    <w:p w:rsidR="00C1779C" w:rsidRPr="000446EA" w:rsidRDefault="00C1779C" w:rsidP="006B7E4D">
      <w:pPr>
        <w:spacing w:line="360" w:lineRule="auto"/>
        <w:ind w:firstLine="720"/>
        <w:jc w:val="both"/>
        <w:rPr>
          <w:rFonts w:ascii="Arial" w:hAnsi="Arial" w:cs="Arial"/>
          <w:noProof/>
          <w:sz w:val="22"/>
          <w:szCs w:val="22"/>
        </w:rPr>
      </w:pPr>
      <w:r w:rsidRPr="000446EA">
        <w:rPr>
          <w:rFonts w:ascii="Arial" w:hAnsi="Arial" w:cs="Arial"/>
          <w:noProof/>
          <w:sz w:val="22"/>
          <w:szCs w:val="22"/>
        </w:rPr>
        <w:t xml:space="preserve">Cea de-a șaptea ediție a Bucharest Jazz Festival s-a desfășurat în perioda 2-8 iulie și a adunat peste 15.000 de spectatori la concertele live din Piața „George Enescu” și la evenimentele conexe de la ARCUB. Au fost prezenți la București peste cincizeci de artiști din America, Asia, Europa și America de Sud, pentru cinci zile de concerte în aer liber și șapte zile </w:t>
      </w:r>
      <w:r w:rsidRPr="000446EA">
        <w:rPr>
          <w:rFonts w:ascii="Arial" w:hAnsi="Arial" w:cs="Arial"/>
          <w:noProof/>
          <w:sz w:val="22"/>
          <w:szCs w:val="22"/>
        </w:rPr>
        <w:lastRenderedPageBreak/>
        <w:t>de conferințe, ateliere, o expoziție și un concurs de jazz, evenimente care s-au bucurat de un număr record de participanți.</w:t>
      </w:r>
      <w:r w:rsidR="006B7E4D" w:rsidRPr="000446EA">
        <w:rPr>
          <w:rFonts w:ascii="Arial" w:hAnsi="Arial" w:cs="Arial"/>
          <w:noProof/>
          <w:sz w:val="22"/>
          <w:szCs w:val="22"/>
        </w:rPr>
        <w:t xml:space="preserve"> </w:t>
      </w:r>
      <w:r w:rsidR="00C03E47" w:rsidRPr="00C03E47">
        <w:rPr>
          <w:rFonts w:ascii="Arial" w:hAnsi="Arial" w:cs="Arial"/>
          <w:noProof/>
          <w:sz w:val="22"/>
          <w:szCs w:val="22"/>
          <w:lang w:eastAsia="ro-RO"/>
        </w:rPr>
        <w:drawing>
          <wp:inline distT="0" distB="0" distL="0" distR="0">
            <wp:extent cx="5941060" cy="3817982"/>
            <wp:effectExtent l="0" t="0" r="2540" b="0"/>
            <wp:docPr id="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1060" cy="3817982"/>
                    </a:xfrm>
                    <a:prstGeom prst="rect">
                      <a:avLst/>
                    </a:prstGeom>
                    <a:noFill/>
                    <a:ln>
                      <a:noFill/>
                    </a:ln>
                  </pic:spPr>
                </pic:pic>
              </a:graphicData>
            </a:graphic>
          </wp:inline>
        </w:drawing>
      </w:r>
    </w:p>
    <w:p w:rsidR="00C1779C" w:rsidRPr="000446EA" w:rsidRDefault="00C1779C" w:rsidP="006B7E4D">
      <w:pPr>
        <w:spacing w:line="360" w:lineRule="auto"/>
        <w:jc w:val="both"/>
        <w:rPr>
          <w:rFonts w:ascii="Arial" w:eastAsia="MS Mincho" w:hAnsi="Arial" w:cs="Arial"/>
          <w:b/>
          <w:noProof/>
          <w:sz w:val="22"/>
          <w:szCs w:val="22"/>
        </w:rPr>
      </w:pPr>
      <w:r w:rsidRPr="000446EA">
        <w:rPr>
          <w:rFonts w:ascii="Arial" w:hAnsi="Arial" w:cs="Arial"/>
          <w:b/>
          <w:noProof/>
          <w:sz w:val="22"/>
          <w:szCs w:val="22"/>
        </w:rPr>
        <w:t>Festivalul Internațional de Teatru de Stradă București “B-FIT in The Street!”</w:t>
      </w:r>
      <w:r w:rsidR="006B7E4D">
        <w:rPr>
          <w:rFonts w:ascii="Arial" w:hAnsi="Arial" w:cs="Arial"/>
          <w:b/>
          <w:noProof/>
          <w:sz w:val="22"/>
          <w:szCs w:val="22"/>
        </w:rPr>
        <w:t xml:space="preserve"> - </w:t>
      </w:r>
      <w:r w:rsidRPr="000446EA">
        <w:rPr>
          <w:rFonts w:ascii="Arial" w:eastAsia="MS Mincho" w:hAnsi="Arial" w:cs="Arial"/>
          <w:b/>
          <w:noProof/>
          <w:sz w:val="22"/>
          <w:szCs w:val="22"/>
        </w:rPr>
        <w:t>Primăria Capitalei prin ARCUB</w:t>
      </w:r>
    </w:p>
    <w:p w:rsidR="00C1779C" w:rsidRDefault="00C1779C" w:rsidP="000446EA">
      <w:pPr>
        <w:spacing w:line="360" w:lineRule="auto"/>
        <w:ind w:firstLine="720"/>
        <w:jc w:val="both"/>
        <w:rPr>
          <w:rFonts w:ascii="Arial" w:eastAsia="MS Mincho" w:hAnsi="Arial" w:cs="Arial"/>
          <w:noProof/>
          <w:sz w:val="22"/>
          <w:szCs w:val="22"/>
        </w:rPr>
      </w:pPr>
      <w:r w:rsidRPr="000446EA">
        <w:rPr>
          <w:rFonts w:ascii="Arial" w:eastAsia="MS Mincho" w:hAnsi="Arial" w:cs="Arial"/>
          <w:noProof/>
          <w:sz w:val="22"/>
          <w:szCs w:val="22"/>
        </w:rPr>
        <w:t>Cei zece ani de existență a Festivalul Internațional de Teatru de Stradă București “B-FIT in the Street!” au fost celebrați, în 2018, cu cea mai amplă și mai variată selecție de spectacole internaționale din istoria festivalului. Cu patru weekenduri de spectacole de stradă organizate, între 13 iulie și 4 august, în puncte centrale din București, ediția aniversară “B-FIT in the Street!” a numărat paisprezece spectacole itinerante, două instalații interactive, șapte spectacole de teatru de stradă, patru spectacole nocturne de acrobație aeriană, zece ateliere pentru copii, două spectacole pe apă, două spectacole de jonglerie și premiera primei producții românești de teatru de stradă realizată la scară mare.</w:t>
      </w:r>
    </w:p>
    <w:p w:rsidR="00C35DED" w:rsidRPr="000446EA" w:rsidRDefault="00C35DED" w:rsidP="00C35DED">
      <w:pPr>
        <w:spacing w:line="360" w:lineRule="auto"/>
        <w:jc w:val="both"/>
        <w:rPr>
          <w:rFonts w:ascii="Arial" w:eastAsia="MS Mincho" w:hAnsi="Arial" w:cs="Arial"/>
          <w:noProof/>
          <w:sz w:val="22"/>
          <w:szCs w:val="22"/>
        </w:rPr>
      </w:pPr>
      <w:r w:rsidRPr="00C35DED">
        <w:rPr>
          <w:rFonts w:ascii="Arial" w:eastAsia="MS Mincho" w:hAnsi="Arial" w:cs="Arial"/>
          <w:noProof/>
          <w:sz w:val="22"/>
          <w:szCs w:val="22"/>
          <w:lang w:eastAsia="ro-RO"/>
        </w:rPr>
        <w:lastRenderedPageBreak/>
        <w:drawing>
          <wp:inline distT="0" distB="0" distL="0" distR="0">
            <wp:extent cx="5941060" cy="3951354"/>
            <wp:effectExtent l="0" t="0" r="2540" b="0"/>
            <wp:docPr id="4"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1060" cy="3951354"/>
                    </a:xfrm>
                    <a:prstGeom prst="rect">
                      <a:avLst/>
                    </a:prstGeom>
                    <a:noFill/>
                    <a:ln>
                      <a:noFill/>
                    </a:ln>
                  </pic:spPr>
                </pic:pic>
              </a:graphicData>
            </a:graphic>
          </wp:inline>
        </w:drawing>
      </w:r>
    </w:p>
    <w:p w:rsidR="006B7E4D" w:rsidRDefault="00C1779C" w:rsidP="006B7E4D">
      <w:pPr>
        <w:spacing w:line="360" w:lineRule="auto"/>
        <w:jc w:val="both"/>
        <w:rPr>
          <w:rFonts w:ascii="Arial" w:eastAsia="MS Mincho" w:hAnsi="Arial" w:cs="Arial"/>
          <w:b/>
          <w:noProof/>
          <w:sz w:val="22"/>
          <w:szCs w:val="22"/>
        </w:rPr>
      </w:pPr>
      <w:r w:rsidRPr="000446EA">
        <w:rPr>
          <w:rFonts w:ascii="Arial" w:eastAsia="MS Mincho" w:hAnsi="Arial" w:cs="Arial"/>
          <w:b/>
          <w:noProof/>
          <w:sz w:val="22"/>
          <w:szCs w:val="22"/>
        </w:rPr>
        <w:t>ALT.Crăciun</w:t>
      </w:r>
    </w:p>
    <w:p w:rsidR="00C1779C" w:rsidRPr="006B7E4D" w:rsidRDefault="00C1779C" w:rsidP="006B7E4D">
      <w:pPr>
        <w:spacing w:line="360" w:lineRule="auto"/>
        <w:ind w:firstLine="708"/>
        <w:jc w:val="both"/>
        <w:rPr>
          <w:rFonts w:ascii="Arial" w:eastAsia="MS Mincho" w:hAnsi="Arial" w:cs="Arial"/>
          <w:b/>
          <w:noProof/>
          <w:sz w:val="22"/>
          <w:szCs w:val="22"/>
        </w:rPr>
      </w:pPr>
      <w:r w:rsidRPr="000446EA">
        <w:rPr>
          <w:rFonts w:ascii="Arial" w:eastAsia="MS Mincho" w:hAnsi="Arial" w:cs="Arial"/>
          <w:noProof/>
          <w:sz w:val="22"/>
          <w:szCs w:val="22"/>
        </w:rPr>
        <w:t>A patra ediție a târgului alternativ de Crăciun sută la sută românesc, ALT.Crăciun a adus la ARCUB concerte zilnice de rock, blues, pop, concerte corale, folk și un târg altfel de fashion, bijuterii, jucării, accesorii și obiecte de design semnate de artiști locali.</w:t>
      </w:r>
    </w:p>
    <w:p w:rsidR="00C1779C" w:rsidRPr="000446EA" w:rsidRDefault="00C1779C" w:rsidP="00697C98">
      <w:pPr>
        <w:spacing w:line="360" w:lineRule="auto"/>
        <w:jc w:val="both"/>
        <w:rPr>
          <w:rFonts w:ascii="Arial" w:eastAsia="MS Mincho" w:hAnsi="Arial" w:cs="Arial"/>
          <w:b/>
          <w:noProof/>
          <w:sz w:val="22"/>
          <w:szCs w:val="22"/>
        </w:rPr>
      </w:pPr>
      <w:r w:rsidRPr="000446EA">
        <w:rPr>
          <w:rFonts w:ascii="Arial" w:eastAsia="MS Mincho" w:hAnsi="Arial" w:cs="Arial"/>
          <w:b/>
          <w:noProof/>
          <w:sz w:val="22"/>
          <w:szCs w:val="22"/>
        </w:rPr>
        <w:t>Revelion Centenar</w:t>
      </w:r>
    </w:p>
    <w:p w:rsidR="00C1779C" w:rsidRPr="000446EA" w:rsidRDefault="00C1779C" w:rsidP="000446EA">
      <w:pPr>
        <w:spacing w:line="360" w:lineRule="auto"/>
        <w:ind w:firstLine="720"/>
        <w:jc w:val="both"/>
        <w:rPr>
          <w:rFonts w:ascii="Arial" w:eastAsia="MS Mincho" w:hAnsi="Arial" w:cs="Arial"/>
          <w:noProof/>
          <w:sz w:val="22"/>
          <w:szCs w:val="22"/>
        </w:rPr>
      </w:pPr>
      <w:r w:rsidRPr="000446EA">
        <w:rPr>
          <w:rFonts w:ascii="Arial" w:eastAsia="MS Mincho" w:hAnsi="Arial" w:cs="Arial"/>
          <w:noProof/>
          <w:sz w:val="22"/>
          <w:szCs w:val="22"/>
        </w:rPr>
        <w:t>Peste 60.000 de oameni au participat la Revelion Centenar, cea mai mare petrecere în aer liber din București, care a marcat 100 de ani de la Marea Unire cu un spectacol de proporții de proporții. Piața Constituției a fost transformată într-un decor uriaș, de mărimea unui stadion de fotbal, ce a replicat clădirile emblematice ale Bucureștiului. Pe lângă ecranele imense și proiecțiile video de pe scenă, Palatul Parlamentului a devenit parte integrantă din spectacol prin proiecții de lumini și laser.</w:t>
      </w:r>
    </w:p>
    <w:p w:rsidR="00C1779C" w:rsidRPr="000446EA" w:rsidRDefault="00C1779C" w:rsidP="000446EA">
      <w:pPr>
        <w:spacing w:line="360" w:lineRule="auto"/>
        <w:ind w:firstLine="720"/>
        <w:jc w:val="both"/>
        <w:rPr>
          <w:rFonts w:ascii="Arial" w:eastAsia="MS Mincho" w:hAnsi="Arial" w:cs="Arial"/>
          <w:noProof/>
          <w:sz w:val="22"/>
          <w:szCs w:val="22"/>
        </w:rPr>
      </w:pPr>
      <w:r w:rsidRPr="000446EA">
        <w:rPr>
          <w:rFonts w:ascii="Arial" w:eastAsia="MS Mincho" w:hAnsi="Arial" w:cs="Arial"/>
          <w:noProof/>
          <w:sz w:val="22"/>
          <w:szCs w:val="22"/>
        </w:rPr>
        <w:t>Pe scena de 90 de metri au urcat 13 vedete ale muzicii ușoare românești și DJ-ul de renume internațional ATB. În cele șase ore de concerte live, pe scena Revelion Centenar au urcat Delia, Carla’s Dreams, Smiley, The Motans, Antonia, Nicoleta Nucă, Mark Stan, Alex Calancea și Lupii, Irina Rimeș, Vescan, Noaptea Târziu, Dorian Popa, Vanotek &amp; Lori.</w:t>
      </w:r>
    </w:p>
    <w:p w:rsidR="00C1779C" w:rsidRPr="000446EA" w:rsidRDefault="00C1779C" w:rsidP="000446EA">
      <w:pPr>
        <w:spacing w:line="360" w:lineRule="auto"/>
        <w:ind w:firstLine="720"/>
        <w:jc w:val="both"/>
        <w:rPr>
          <w:rFonts w:ascii="Arial" w:eastAsia="MS Mincho" w:hAnsi="Arial" w:cs="Arial"/>
          <w:noProof/>
          <w:sz w:val="22"/>
          <w:szCs w:val="22"/>
        </w:rPr>
      </w:pPr>
      <w:r w:rsidRPr="000446EA">
        <w:rPr>
          <w:rFonts w:ascii="Arial" w:eastAsia="MS Mincho" w:hAnsi="Arial" w:cs="Arial"/>
          <w:noProof/>
          <w:sz w:val="22"/>
          <w:szCs w:val="22"/>
        </w:rPr>
        <w:t>Revelion Centenar rămâne un reper atât ca dimensiune, cât și ca dinamica fără precedent a efectelor folosite cu ajutorul celor 260 de metri pătrați de ecrane led și a celor 20 de tiruri de echipamente. Pe lângă proiecțiile de lumină și laser, show-ul incendiar de artificii de la miezul nopții a fost unul dintre cele mai spectaculoase regaluri pirotehnice realizate vreodată în România.</w:t>
      </w:r>
    </w:p>
    <w:p w:rsidR="00C1779C" w:rsidRPr="000446EA" w:rsidRDefault="00C03E47" w:rsidP="000446EA">
      <w:pPr>
        <w:spacing w:line="360" w:lineRule="auto"/>
        <w:jc w:val="both"/>
        <w:rPr>
          <w:rFonts w:ascii="Arial" w:eastAsia="MS Mincho" w:hAnsi="Arial" w:cs="Arial"/>
          <w:noProof/>
          <w:sz w:val="22"/>
          <w:szCs w:val="22"/>
        </w:rPr>
      </w:pPr>
      <w:r w:rsidRPr="00C03E47">
        <w:rPr>
          <w:rFonts w:ascii="Arial" w:eastAsia="MS Mincho" w:hAnsi="Arial" w:cs="Arial"/>
          <w:noProof/>
          <w:sz w:val="22"/>
          <w:szCs w:val="22"/>
          <w:lang w:eastAsia="ro-RO"/>
        </w:rPr>
        <w:lastRenderedPageBreak/>
        <w:drawing>
          <wp:inline distT="0" distB="0" distL="0" distR="0">
            <wp:extent cx="5941060" cy="3711856"/>
            <wp:effectExtent l="0" t="0" r="2540" b="3175"/>
            <wp:docPr id="2"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1060" cy="3711856"/>
                    </a:xfrm>
                    <a:prstGeom prst="rect">
                      <a:avLst/>
                    </a:prstGeom>
                    <a:noFill/>
                    <a:ln>
                      <a:noFill/>
                    </a:ln>
                  </pic:spPr>
                </pic:pic>
              </a:graphicData>
            </a:graphic>
          </wp:inline>
        </w:drawing>
      </w:r>
    </w:p>
    <w:p w:rsidR="00C1779C" w:rsidRPr="00697C98" w:rsidRDefault="00697C98" w:rsidP="000446EA">
      <w:pPr>
        <w:spacing w:line="360" w:lineRule="auto"/>
        <w:jc w:val="both"/>
        <w:rPr>
          <w:rFonts w:ascii="Arial" w:hAnsi="Arial" w:cs="Arial"/>
          <w:b/>
          <w:noProof/>
          <w:sz w:val="22"/>
          <w:szCs w:val="22"/>
          <w:u w:val="single"/>
        </w:rPr>
      </w:pPr>
      <w:r w:rsidRPr="00697C98">
        <w:rPr>
          <w:rFonts w:ascii="Arial" w:hAnsi="Arial" w:cs="Arial"/>
          <w:b/>
          <w:noProof/>
          <w:sz w:val="22"/>
          <w:szCs w:val="22"/>
          <w:u w:val="single"/>
        </w:rPr>
        <w:t>Program de evenimente INDOOR</w:t>
      </w:r>
    </w:p>
    <w:p w:rsidR="00C1779C" w:rsidRPr="000446EA" w:rsidRDefault="00C1779C" w:rsidP="000446EA">
      <w:pPr>
        <w:spacing w:line="360" w:lineRule="auto"/>
        <w:jc w:val="both"/>
        <w:rPr>
          <w:rFonts w:ascii="Arial" w:hAnsi="Arial" w:cs="Arial"/>
          <w:b/>
          <w:noProof/>
          <w:sz w:val="22"/>
          <w:szCs w:val="22"/>
        </w:rPr>
      </w:pPr>
      <w:r w:rsidRPr="000446EA">
        <w:rPr>
          <w:rFonts w:ascii="Arial" w:hAnsi="Arial" w:cs="Arial"/>
          <w:b/>
          <w:noProof/>
          <w:sz w:val="22"/>
          <w:szCs w:val="22"/>
        </w:rPr>
        <w:t>STAGIUNEA TEATRALĂ 2018</w:t>
      </w:r>
    </w:p>
    <w:p w:rsidR="00C1779C" w:rsidRPr="00697C98" w:rsidRDefault="00C1779C" w:rsidP="00697C98">
      <w:pPr>
        <w:pStyle w:val="Listparagraf"/>
        <w:spacing w:line="360" w:lineRule="auto"/>
        <w:jc w:val="both"/>
        <w:rPr>
          <w:rFonts w:ascii="Arial" w:hAnsi="Arial" w:cs="Arial"/>
          <w:bCs/>
          <w:i/>
          <w:noProof/>
          <w:sz w:val="22"/>
          <w:szCs w:val="22"/>
        </w:rPr>
      </w:pPr>
      <w:r w:rsidRPr="00697C98">
        <w:rPr>
          <w:rFonts w:ascii="Arial" w:hAnsi="Arial" w:cs="Arial"/>
          <w:bCs/>
          <w:i/>
          <w:noProof/>
          <w:sz w:val="22"/>
          <w:szCs w:val="22"/>
        </w:rPr>
        <w:t>Repertoriul stagiunii teatrale de la ARCUB</w:t>
      </w:r>
    </w:p>
    <w:p w:rsidR="00C1779C" w:rsidRPr="00697C98" w:rsidRDefault="00C1779C" w:rsidP="00697C98">
      <w:pPr>
        <w:pStyle w:val="Listparagraf"/>
        <w:numPr>
          <w:ilvl w:val="0"/>
          <w:numId w:val="15"/>
        </w:numPr>
        <w:spacing w:line="360" w:lineRule="auto"/>
        <w:jc w:val="both"/>
        <w:rPr>
          <w:rFonts w:ascii="Arial" w:hAnsi="Arial" w:cs="Arial"/>
          <w:b/>
          <w:bCs/>
          <w:i/>
          <w:caps/>
          <w:noProof/>
          <w:sz w:val="22"/>
          <w:szCs w:val="22"/>
        </w:rPr>
      </w:pPr>
      <w:r w:rsidRPr="00697C98">
        <w:rPr>
          <w:rFonts w:ascii="Arial" w:hAnsi="Arial" w:cs="Arial"/>
          <w:b/>
          <w:bCs/>
          <w:i/>
          <w:caps/>
          <w:noProof/>
          <w:sz w:val="22"/>
          <w:szCs w:val="22"/>
        </w:rPr>
        <w:t>plastic</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Premiera: 25 martie 2017</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Loc de desfășurare: ARCUB – Sala Mare</w:t>
      </w:r>
    </w:p>
    <w:p w:rsidR="00C1779C" w:rsidRPr="00697C98" w:rsidRDefault="00C1779C" w:rsidP="00697C98">
      <w:pPr>
        <w:pStyle w:val="Listparagraf"/>
        <w:numPr>
          <w:ilvl w:val="0"/>
          <w:numId w:val="15"/>
        </w:numPr>
        <w:spacing w:line="360" w:lineRule="auto"/>
        <w:jc w:val="both"/>
        <w:rPr>
          <w:rFonts w:ascii="Arial" w:hAnsi="Arial" w:cs="Arial"/>
          <w:b/>
          <w:bCs/>
          <w:i/>
          <w:caps/>
          <w:noProof/>
          <w:sz w:val="22"/>
          <w:szCs w:val="22"/>
        </w:rPr>
      </w:pPr>
      <w:r w:rsidRPr="00697C98">
        <w:rPr>
          <w:rFonts w:ascii="Arial" w:hAnsi="Arial" w:cs="Arial"/>
          <w:b/>
          <w:bCs/>
          <w:i/>
          <w:caps/>
          <w:noProof/>
          <w:sz w:val="22"/>
          <w:szCs w:val="22"/>
        </w:rPr>
        <w:t>Artists Talk</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Premiera: 4 decembrie 2016</w:t>
      </w:r>
    </w:p>
    <w:p w:rsidR="00C1779C" w:rsidRPr="000446EA" w:rsidRDefault="00C1779C" w:rsidP="00697C98">
      <w:pPr>
        <w:spacing w:line="360" w:lineRule="auto"/>
        <w:ind w:firstLine="720"/>
        <w:jc w:val="both"/>
        <w:rPr>
          <w:rFonts w:ascii="Arial" w:hAnsi="Arial" w:cs="Arial"/>
          <w:b/>
          <w:noProof/>
          <w:sz w:val="22"/>
          <w:szCs w:val="22"/>
        </w:rPr>
      </w:pPr>
      <w:r w:rsidRPr="000446EA">
        <w:rPr>
          <w:rFonts w:ascii="Arial" w:hAnsi="Arial" w:cs="Arial"/>
          <w:b/>
          <w:noProof/>
          <w:sz w:val="22"/>
          <w:szCs w:val="22"/>
        </w:rPr>
        <w:t>Loc de desfășurare: ARCUB – Sala Mare</w:t>
      </w:r>
    </w:p>
    <w:p w:rsidR="00C1779C" w:rsidRPr="00697C98" w:rsidRDefault="00C1779C" w:rsidP="00697C98">
      <w:pPr>
        <w:pStyle w:val="Listparagraf"/>
        <w:numPr>
          <w:ilvl w:val="0"/>
          <w:numId w:val="15"/>
        </w:numPr>
        <w:spacing w:line="360" w:lineRule="auto"/>
        <w:jc w:val="both"/>
        <w:rPr>
          <w:rFonts w:ascii="Arial" w:hAnsi="Arial" w:cs="Arial"/>
          <w:b/>
          <w:bCs/>
          <w:i/>
          <w:caps/>
          <w:noProof/>
          <w:sz w:val="22"/>
          <w:szCs w:val="22"/>
        </w:rPr>
      </w:pPr>
      <w:r w:rsidRPr="00697C98">
        <w:rPr>
          <w:rFonts w:ascii="Arial" w:hAnsi="Arial" w:cs="Arial"/>
          <w:b/>
          <w:bCs/>
          <w:i/>
          <w:caps/>
          <w:noProof/>
          <w:sz w:val="22"/>
          <w:szCs w:val="22"/>
        </w:rPr>
        <w:t>barajul</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Premiera: 23 noiembrie 2016</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Loc de desfășurare: ARCUB – Sala Mare</w:t>
      </w:r>
    </w:p>
    <w:p w:rsidR="00C1779C" w:rsidRPr="00697C98" w:rsidRDefault="00C1779C" w:rsidP="00697C98">
      <w:pPr>
        <w:pStyle w:val="Listparagraf"/>
        <w:numPr>
          <w:ilvl w:val="0"/>
          <w:numId w:val="15"/>
        </w:numPr>
        <w:spacing w:line="360" w:lineRule="auto"/>
        <w:jc w:val="both"/>
        <w:rPr>
          <w:rFonts w:ascii="Arial" w:hAnsi="Arial" w:cs="Arial"/>
          <w:b/>
          <w:bCs/>
          <w:i/>
          <w:caps/>
          <w:noProof/>
          <w:sz w:val="22"/>
          <w:szCs w:val="22"/>
        </w:rPr>
      </w:pPr>
      <w:r w:rsidRPr="00697C98">
        <w:rPr>
          <w:rFonts w:ascii="Arial" w:hAnsi="Arial" w:cs="Arial"/>
          <w:b/>
          <w:bCs/>
          <w:i/>
          <w:caps/>
          <w:noProof/>
          <w:sz w:val="22"/>
          <w:szCs w:val="22"/>
        </w:rPr>
        <w:t xml:space="preserve">Idolul şi Ion Anapoda </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 xml:space="preserve">Premiera: 28 septembrie 2016 </w:t>
      </w:r>
    </w:p>
    <w:p w:rsidR="00C1779C" w:rsidRPr="000446EA" w:rsidRDefault="00C1779C" w:rsidP="00697C98">
      <w:pPr>
        <w:spacing w:line="360" w:lineRule="auto"/>
        <w:ind w:firstLine="720"/>
        <w:jc w:val="both"/>
        <w:rPr>
          <w:rFonts w:ascii="Arial" w:hAnsi="Arial" w:cs="Arial"/>
          <w:b/>
          <w:noProof/>
          <w:sz w:val="22"/>
          <w:szCs w:val="22"/>
        </w:rPr>
      </w:pPr>
      <w:r w:rsidRPr="000446EA">
        <w:rPr>
          <w:rFonts w:ascii="Arial" w:hAnsi="Arial" w:cs="Arial"/>
          <w:b/>
          <w:noProof/>
          <w:sz w:val="22"/>
          <w:szCs w:val="22"/>
        </w:rPr>
        <w:t>Loc de desfășurare: ARCUB – Sala Mare</w:t>
      </w:r>
    </w:p>
    <w:p w:rsidR="00C1779C" w:rsidRPr="00A14603" w:rsidRDefault="00C1779C" w:rsidP="00A14603">
      <w:pPr>
        <w:pStyle w:val="Listparagraf"/>
        <w:numPr>
          <w:ilvl w:val="0"/>
          <w:numId w:val="15"/>
        </w:numPr>
        <w:spacing w:line="360" w:lineRule="auto"/>
        <w:jc w:val="both"/>
        <w:rPr>
          <w:rFonts w:ascii="Arial" w:hAnsi="Arial" w:cs="Arial"/>
          <w:b/>
          <w:bCs/>
          <w:i/>
          <w:caps/>
          <w:noProof/>
          <w:sz w:val="22"/>
          <w:szCs w:val="22"/>
        </w:rPr>
      </w:pPr>
      <w:r w:rsidRPr="00A14603">
        <w:rPr>
          <w:rFonts w:ascii="Arial" w:hAnsi="Arial" w:cs="Arial"/>
          <w:b/>
          <w:bCs/>
          <w:i/>
          <w:caps/>
          <w:noProof/>
          <w:sz w:val="22"/>
          <w:szCs w:val="22"/>
        </w:rPr>
        <w:t xml:space="preserve">Bucureşti. Instalaţie umană </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Premiera: 17 septembrie 2016</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Loc de desfășurare: ARCUB – Sala Mare</w:t>
      </w:r>
    </w:p>
    <w:p w:rsidR="00C1779C" w:rsidRPr="00A14603" w:rsidRDefault="00C1779C" w:rsidP="00A14603">
      <w:pPr>
        <w:pStyle w:val="Listparagraf"/>
        <w:numPr>
          <w:ilvl w:val="0"/>
          <w:numId w:val="15"/>
        </w:numPr>
        <w:spacing w:line="360" w:lineRule="auto"/>
        <w:jc w:val="both"/>
        <w:rPr>
          <w:rFonts w:ascii="Arial" w:hAnsi="Arial" w:cs="Arial"/>
          <w:b/>
          <w:bCs/>
          <w:i/>
          <w:caps/>
          <w:noProof/>
          <w:sz w:val="22"/>
          <w:szCs w:val="22"/>
        </w:rPr>
      </w:pPr>
      <w:r w:rsidRPr="00A14603">
        <w:rPr>
          <w:rFonts w:ascii="Arial" w:hAnsi="Arial" w:cs="Arial"/>
          <w:b/>
          <w:bCs/>
          <w:i/>
          <w:caps/>
          <w:noProof/>
          <w:sz w:val="22"/>
          <w:szCs w:val="22"/>
        </w:rPr>
        <w:t>obsesii</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Premiera: 9 aprilie 2016</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Loc de desfășurare: ARCUB – Sala Mare</w:t>
      </w:r>
    </w:p>
    <w:p w:rsidR="00C1779C" w:rsidRPr="00A14603" w:rsidRDefault="00C1779C" w:rsidP="00A14603">
      <w:pPr>
        <w:pStyle w:val="Listparagraf"/>
        <w:numPr>
          <w:ilvl w:val="0"/>
          <w:numId w:val="15"/>
        </w:numPr>
        <w:spacing w:line="360" w:lineRule="auto"/>
        <w:jc w:val="both"/>
        <w:rPr>
          <w:rFonts w:ascii="Arial" w:hAnsi="Arial" w:cs="Arial"/>
          <w:b/>
          <w:bCs/>
          <w:i/>
          <w:caps/>
          <w:noProof/>
          <w:sz w:val="22"/>
          <w:szCs w:val="22"/>
        </w:rPr>
      </w:pPr>
      <w:r w:rsidRPr="00A14603">
        <w:rPr>
          <w:rFonts w:ascii="Arial" w:hAnsi="Arial" w:cs="Arial"/>
          <w:b/>
          <w:bCs/>
          <w:i/>
          <w:caps/>
          <w:noProof/>
          <w:sz w:val="22"/>
          <w:szCs w:val="22"/>
        </w:rPr>
        <w:lastRenderedPageBreak/>
        <w:t>Schneider &amp; Schuster</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Premiera: 3 aprilie 2016</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Loc de desfășurare: ARCUB – Sala Mare</w:t>
      </w:r>
    </w:p>
    <w:p w:rsidR="00C1779C" w:rsidRPr="00A14603" w:rsidRDefault="00C1779C" w:rsidP="00A14603">
      <w:pPr>
        <w:pStyle w:val="Listparagraf"/>
        <w:numPr>
          <w:ilvl w:val="0"/>
          <w:numId w:val="15"/>
        </w:numPr>
        <w:spacing w:line="360" w:lineRule="auto"/>
        <w:jc w:val="both"/>
        <w:rPr>
          <w:rFonts w:ascii="Arial" w:hAnsi="Arial" w:cs="Arial"/>
          <w:b/>
          <w:bCs/>
          <w:i/>
          <w:caps/>
          <w:noProof/>
          <w:sz w:val="22"/>
          <w:szCs w:val="22"/>
        </w:rPr>
      </w:pPr>
      <w:r w:rsidRPr="00A14603">
        <w:rPr>
          <w:rFonts w:ascii="Arial" w:hAnsi="Arial" w:cs="Arial"/>
          <w:b/>
          <w:bCs/>
          <w:i/>
          <w:caps/>
          <w:noProof/>
          <w:sz w:val="22"/>
          <w:szCs w:val="22"/>
        </w:rPr>
        <w:t>Am iubit, am purtat, am pierdut</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Premiera: 16 decembrie 2015</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Loc de desfășurare: ARCUB – Sala Mare</w:t>
      </w:r>
    </w:p>
    <w:p w:rsidR="00C1779C" w:rsidRPr="00A14603" w:rsidRDefault="00C1779C" w:rsidP="00A14603">
      <w:pPr>
        <w:pStyle w:val="Listparagraf"/>
        <w:numPr>
          <w:ilvl w:val="0"/>
          <w:numId w:val="15"/>
        </w:numPr>
        <w:spacing w:line="360" w:lineRule="auto"/>
        <w:jc w:val="both"/>
        <w:rPr>
          <w:rFonts w:ascii="Arial" w:hAnsi="Arial" w:cs="Arial"/>
          <w:b/>
          <w:bCs/>
          <w:i/>
          <w:caps/>
          <w:noProof/>
          <w:sz w:val="22"/>
          <w:szCs w:val="22"/>
        </w:rPr>
      </w:pPr>
      <w:r w:rsidRPr="00A14603">
        <w:rPr>
          <w:rFonts w:ascii="Arial" w:hAnsi="Arial" w:cs="Arial"/>
          <w:b/>
          <w:bCs/>
          <w:i/>
          <w:caps/>
          <w:noProof/>
          <w:sz w:val="22"/>
          <w:szCs w:val="22"/>
        </w:rPr>
        <w:t xml:space="preserve">Urma paşilor Tăi… </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 xml:space="preserve">Premiera: 9 aprilie 2014 </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Loc de desfășurare: ARCUB – Sala Mare</w:t>
      </w:r>
    </w:p>
    <w:p w:rsidR="00C1779C" w:rsidRPr="00A14603" w:rsidRDefault="00C1779C" w:rsidP="00A14603">
      <w:pPr>
        <w:pStyle w:val="Listparagraf"/>
        <w:numPr>
          <w:ilvl w:val="0"/>
          <w:numId w:val="15"/>
        </w:numPr>
        <w:spacing w:line="360" w:lineRule="auto"/>
        <w:jc w:val="both"/>
        <w:rPr>
          <w:rFonts w:ascii="Arial" w:hAnsi="Arial" w:cs="Arial"/>
          <w:b/>
          <w:bCs/>
          <w:i/>
          <w:caps/>
          <w:noProof/>
          <w:sz w:val="22"/>
          <w:szCs w:val="22"/>
        </w:rPr>
      </w:pPr>
      <w:r w:rsidRPr="00A14603">
        <w:rPr>
          <w:rFonts w:ascii="Arial" w:hAnsi="Arial" w:cs="Arial"/>
          <w:b/>
          <w:bCs/>
          <w:i/>
          <w:caps/>
          <w:noProof/>
          <w:sz w:val="22"/>
          <w:szCs w:val="22"/>
        </w:rPr>
        <w:t xml:space="preserve">Însemnările unui nebun </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 xml:space="preserve">Premiera: 3 februarie 2013 </w:t>
      </w:r>
    </w:p>
    <w:p w:rsidR="00C1779C"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Loc de desfășurare: ARCUB – Sala Mare</w:t>
      </w:r>
    </w:p>
    <w:p w:rsidR="00A14603" w:rsidRPr="000446EA" w:rsidRDefault="00A14603" w:rsidP="000446EA">
      <w:pPr>
        <w:spacing w:line="360" w:lineRule="auto"/>
        <w:ind w:firstLine="720"/>
        <w:jc w:val="both"/>
        <w:rPr>
          <w:rFonts w:ascii="Arial" w:hAnsi="Arial" w:cs="Arial"/>
          <w:b/>
          <w:noProof/>
          <w:sz w:val="22"/>
          <w:szCs w:val="22"/>
        </w:rPr>
      </w:pPr>
    </w:p>
    <w:p w:rsidR="00C1779C" w:rsidRPr="00A14603" w:rsidRDefault="00C1779C" w:rsidP="000446EA">
      <w:pPr>
        <w:spacing w:line="360" w:lineRule="auto"/>
        <w:ind w:firstLine="720"/>
        <w:jc w:val="both"/>
        <w:rPr>
          <w:rFonts w:ascii="Arial" w:hAnsi="Arial" w:cs="Arial"/>
          <w:b/>
          <w:noProof/>
          <w:sz w:val="22"/>
          <w:szCs w:val="22"/>
          <w:u w:val="single"/>
        </w:rPr>
      </w:pPr>
      <w:r w:rsidRPr="00A14603">
        <w:rPr>
          <w:rFonts w:ascii="Arial" w:hAnsi="Arial" w:cs="Arial"/>
          <w:b/>
          <w:noProof/>
          <w:sz w:val="22"/>
          <w:szCs w:val="22"/>
          <w:u w:val="single"/>
        </w:rPr>
        <w:t>În parteneriat</w:t>
      </w:r>
    </w:p>
    <w:p w:rsidR="00C1779C" w:rsidRPr="00A14603" w:rsidRDefault="00C1779C" w:rsidP="00A14603">
      <w:pPr>
        <w:pStyle w:val="Listparagraf"/>
        <w:numPr>
          <w:ilvl w:val="0"/>
          <w:numId w:val="15"/>
        </w:numPr>
        <w:spacing w:line="360" w:lineRule="auto"/>
        <w:jc w:val="both"/>
        <w:rPr>
          <w:rFonts w:ascii="Arial" w:hAnsi="Arial" w:cs="Arial"/>
          <w:b/>
          <w:i/>
          <w:noProof/>
          <w:sz w:val="22"/>
          <w:szCs w:val="22"/>
        </w:rPr>
      </w:pPr>
      <w:r w:rsidRPr="00A14603">
        <w:rPr>
          <w:rFonts w:ascii="Arial" w:hAnsi="Arial" w:cs="Arial"/>
          <w:b/>
          <w:i/>
          <w:noProof/>
          <w:sz w:val="22"/>
          <w:szCs w:val="22"/>
        </w:rPr>
        <w:t>MICROISTORIA. POVEȘTI ADEVĂRATE SPUSE PE VIU</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bCs/>
          <w:sz w:val="22"/>
          <w:szCs w:val="22"/>
        </w:rPr>
        <w:t>Reprezentații</w:t>
      </w:r>
      <w:r w:rsidRPr="000446EA">
        <w:rPr>
          <w:rFonts w:ascii="Arial" w:hAnsi="Arial" w:cs="Arial"/>
          <w:b/>
          <w:noProof/>
          <w:sz w:val="22"/>
          <w:szCs w:val="22"/>
        </w:rPr>
        <w:t>: 5 martie 2018</w:t>
      </w:r>
    </w:p>
    <w:p w:rsidR="00C1779C" w:rsidRPr="00A14603" w:rsidRDefault="00C1779C" w:rsidP="000446EA">
      <w:pPr>
        <w:spacing w:line="360" w:lineRule="auto"/>
        <w:ind w:firstLine="720"/>
        <w:jc w:val="both"/>
        <w:rPr>
          <w:rFonts w:ascii="Arial" w:hAnsi="Arial" w:cs="Arial"/>
          <w:noProof/>
          <w:sz w:val="22"/>
          <w:szCs w:val="22"/>
        </w:rPr>
      </w:pPr>
      <w:r w:rsidRPr="00A14603">
        <w:rPr>
          <w:rFonts w:ascii="Arial" w:hAnsi="Arial" w:cs="Arial"/>
          <w:iCs/>
          <w:noProof/>
          <w:sz w:val="22"/>
          <w:szCs w:val="22"/>
        </w:rPr>
        <w:t xml:space="preserve">Proiectul </w:t>
      </w:r>
      <w:r w:rsidRPr="00A14603">
        <w:rPr>
          <w:rFonts w:ascii="Arial" w:hAnsi="Arial" w:cs="Arial"/>
          <w:i/>
          <w:iCs/>
          <w:noProof/>
          <w:sz w:val="22"/>
          <w:szCs w:val="22"/>
        </w:rPr>
        <w:t>Microistoria</w:t>
      </w:r>
      <w:r w:rsidRPr="00A14603">
        <w:rPr>
          <w:rFonts w:ascii="Arial" w:hAnsi="Arial" w:cs="Arial"/>
          <w:iCs/>
          <w:noProof/>
          <w:sz w:val="22"/>
          <w:szCs w:val="22"/>
        </w:rPr>
        <w:t xml:space="preserve"> a fost produs de Asociația Română pentru Promovarea Artelor Spectacolului, în parteneriat cu Teatrul Național Radiofonic, cu sprijinul ARCUB și unteatru, și a fost finanțat de AFCN.</w:t>
      </w:r>
    </w:p>
    <w:p w:rsidR="00C1779C" w:rsidRPr="00A14603" w:rsidRDefault="00C1779C" w:rsidP="00A14603">
      <w:pPr>
        <w:pStyle w:val="Listparagraf"/>
        <w:numPr>
          <w:ilvl w:val="0"/>
          <w:numId w:val="15"/>
        </w:numPr>
        <w:spacing w:line="360" w:lineRule="auto"/>
        <w:jc w:val="both"/>
        <w:rPr>
          <w:rFonts w:ascii="Arial" w:hAnsi="Arial" w:cs="Arial"/>
          <w:b/>
          <w:i/>
          <w:noProof/>
          <w:sz w:val="22"/>
          <w:szCs w:val="22"/>
        </w:rPr>
      </w:pPr>
      <w:r w:rsidRPr="00A14603">
        <w:rPr>
          <w:rFonts w:ascii="Arial" w:hAnsi="Arial" w:cs="Arial"/>
          <w:b/>
          <w:i/>
          <w:noProof/>
          <w:sz w:val="22"/>
          <w:szCs w:val="22"/>
        </w:rPr>
        <w:t>OMUL PERNĂ</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bCs/>
          <w:sz w:val="22"/>
          <w:szCs w:val="22"/>
        </w:rPr>
        <w:t>Reprezentații</w:t>
      </w:r>
      <w:r w:rsidRPr="000446EA">
        <w:rPr>
          <w:rFonts w:ascii="Arial" w:hAnsi="Arial" w:cs="Arial"/>
          <w:b/>
          <w:noProof/>
          <w:sz w:val="22"/>
          <w:szCs w:val="22"/>
        </w:rPr>
        <w:t>: 7 martie 2018</w:t>
      </w:r>
    </w:p>
    <w:p w:rsidR="00C1779C" w:rsidRPr="00A14603" w:rsidRDefault="00C1779C" w:rsidP="00A14603">
      <w:pPr>
        <w:pStyle w:val="Listparagraf"/>
        <w:numPr>
          <w:ilvl w:val="0"/>
          <w:numId w:val="15"/>
        </w:numPr>
        <w:spacing w:line="360" w:lineRule="auto"/>
        <w:jc w:val="both"/>
        <w:rPr>
          <w:rFonts w:ascii="Arial" w:hAnsi="Arial" w:cs="Arial"/>
          <w:b/>
          <w:i/>
          <w:noProof/>
          <w:sz w:val="22"/>
          <w:szCs w:val="22"/>
        </w:rPr>
      </w:pPr>
      <w:r w:rsidRPr="00A14603">
        <w:rPr>
          <w:rFonts w:ascii="Arial" w:hAnsi="Arial" w:cs="Arial"/>
          <w:b/>
          <w:i/>
          <w:noProof/>
          <w:sz w:val="22"/>
          <w:szCs w:val="22"/>
        </w:rPr>
        <w:t>MAREA RUȘINE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bCs/>
          <w:sz w:val="22"/>
          <w:szCs w:val="22"/>
        </w:rPr>
        <w:t>Reprezentații</w:t>
      </w:r>
      <w:r w:rsidRPr="000446EA">
        <w:rPr>
          <w:rFonts w:ascii="Arial" w:hAnsi="Arial" w:cs="Arial"/>
          <w:b/>
          <w:noProof/>
          <w:sz w:val="22"/>
          <w:szCs w:val="22"/>
        </w:rPr>
        <w:t>: 16 martie 2018</w:t>
      </w:r>
    </w:p>
    <w:p w:rsidR="00C1779C" w:rsidRPr="00A14603" w:rsidRDefault="00C1779C" w:rsidP="000446EA">
      <w:pPr>
        <w:spacing w:line="360" w:lineRule="auto"/>
        <w:ind w:firstLine="720"/>
        <w:jc w:val="both"/>
        <w:rPr>
          <w:rFonts w:ascii="Arial" w:hAnsi="Arial" w:cs="Arial"/>
          <w:noProof/>
          <w:sz w:val="22"/>
          <w:szCs w:val="22"/>
        </w:rPr>
      </w:pPr>
      <w:r w:rsidRPr="00A14603">
        <w:rPr>
          <w:rFonts w:ascii="Arial" w:hAnsi="Arial" w:cs="Arial"/>
          <w:noProof/>
          <w:sz w:val="22"/>
          <w:szCs w:val="22"/>
        </w:rPr>
        <w:t>Spectacol prezentat de Centrul Național de Cultură a Romilor-Romano Kher, în parteneriat cu ARCUB, Partida Romilor Pro-Europa și Agenția Națională pentru Romi (ANR)</w:t>
      </w:r>
    </w:p>
    <w:p w:rsidR="00C1779C" w:rsidRPr="00A14603" w:rsidRDefault="00C1779C" w:rsidP="00A14603">
      <w:pPr>
        <w:pStyle w:val="Listparagraf"/>
        <w:numPr>
          <w:ilvl w:val="0"/>
          <w:numId w:val="15"/>
        </w:numPr>
        <w:spacing w:line="360" w:lineRule="auto"/>
        <w:jc w:val="both"/>
        <w:rPr>
          <w:rFonts w:ascii="Arial" w:hAnsi="Arial" w:cs="Arial"/>
          <w:b/>
          <w:i/>
          <w:noProof/>
          <w:sz w:val="22"/>
          <w:szCs w:val="22"/>
        </w:rPr>
      </w:pPr>
      <w:r w:rsidRPr="00A14603">
        <w:rPr>
          <w:rFonts w:ascii="Arial" w:hAnsi="Arial" w:cs="Arial"/>
          <w:b/>
          <w:i/>
          <w:noProof/>
          <w:sz w:val="22"/>
          <w:szCs w:val="22"/>
        </w:rPr>
        <w:t>OMG: ORGANISME MODIFICATE GENETIC</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bCs/>
          <w:sz w:val="22"/>
          <w:szCs w:val="22"/>
        </w:rPr>
        <w:t>Reprezentații</w:t>
      </w:r>
      <w:r w:rsidRPr="000446EA">
        <w:rPr>
          <w:rFonts w:ascii="Arial" w:hAnsi="Arial" w:cs="Arial"/>
          <w:b/>
          <w:noProof/>
          <w:sz w:val="22"/>
          <w:szCs w:val="22"/>
        </w:rPr>
        <w:t>: 21 mai 2018</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Spectacolul a avut loc la Sala Mare de la ARCUB și a făcut parte din seria evenimentelor „</w:t>
      </w:r>
      <w:r w:rsidRPr="000446EA">
        <w:rPr>
          <w:rFonts w:ascii="Arial" w:hAnsi="Arial" w:cs="Arial"/>
          <w:bCs/>
          <w:noProof/>
          <w:sz w:val="22"/>
          <w:szCs w:val="22"/>
        </w:rPr>
        <w:t>DoR prezintă</w:t>
      </w:r>
      <w:r w:rsidRPr="000446EA">
        <w:rPr>
          <w:rFonts w:ascii="Arial" w:hAnsi="Arial" w:cs="Arial"/>
          <w:noProof/>
          <w:sz w:val="22"/>
          <w:szCs w:val="22"/>
        </w:rPr>
        <w:t xml:space="preserve">”, prin care </w:t>
      </w:r>
      <w:r w:rsidRPr="000446EA">
        <w:rPr>
          <w:rFonts w:ascii="Arial" w:hAnsi="Arial" w:cs="Arial"/>
          <w:i/>
          <w:noProof/>
          <w:sz w:val="22"/>
          <w:szCs w:val="22"/>
        </w:rPr>
        <w:t>DoR</w:t>
      </w:r>
      <w:r w:rsidRPr="000446EA">
        <w:rPr>
          <w:rFonts w:ascii="Arial" w:hAnsi="Arial" w:cs="Arial"/>
          <w:noProof/>
          <w:sz w:val="22"/>
          <w:szCs w:val="22"/>
        </w:rPr>
        <w:t xml:space="preserve"> (</w:t>
      </w:r>
      <w:r w:rsidRPr="000446EA">
        <w:rPr>
          <w:rFonts w:ascii="Arial" w:hAnsi="Arial" w:cs="Arial"/>
          <w:i/>
          <w:noProof/>
          <w:sz w:val="22"/>
          <w:szCs w:val="22"/>
        </w:rPr>
        <w:t>Decât o revistă</w:t>
      </w:r>
      <w:r w:rsidRPr="000446EA">
        <w:rPr>
          <w:rFonts w:ascii="Arial" w:hAnsi="Arial" w:cs="Arial"/>
          <w:noProof/>
          <w:sz w:val="22"/>
          <w:szCs w:val="22"/>
        </w:rPr>
        <w:t>) oferă publicului bucureștean ocazia să ia parte la spectacole de teatru, dans sau la proiecții de filme documentare românești, care au rar șansa de a fi văzute.</w:t>
      </w:r>
    </w:p>
    <w:p w:rsidR="00C1779C" w:rsidRPr="00A14603" w:rsidRDefault="00C1779C" w:rsidP="00A14603">
      <w:pPr>
        <w:pStyle w:val="Listparagraf"/>
        <w:numPr>
          <w:ilvl w:val="0"/>
          <w:numId w:val="15"/>
        </w:numPr>
        <w:spacing w:line="360" w:lineRule="auto"/>
        <w:jc w:val="both"/>
        <w:rPr>
          <w:rFonts w:ascii="Arial" w:hAnsi="Arial" w:cs="Arial"/>
          <w:i/>
          <w:noProof/>
          <w:sz w:val="22"/>
          <w:szCs w:val="22"/>
        </w:rPr>
      </w:pPr>
      <w:r w:rsidRPr="00A14603">
        <w:rPr>
          <w:rFonts w:ascii="Arial" w:hAnsi="Arial" w:cs="Arial"/>
          <w:b/>
          <w:bCs/>
          <w:i/>
          <w:noProof/>
          <w:sz w:val="22"/>
          <w:szCs w:val="22"/>
        </w:rPr>
        <w:t>P.A.R.T.Y.</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bCs/>
          <w:sz w:val="22"/>
          <w:szCs w:val="22"/>
        </w:rPr>
        <w:t>Reprezentații</w:t>
      </w:r>
      <w:r w:rsidRPr="000446EA">
        <w:rPr>
          <w:rFonts w:ascii="Arial" w:hAnsi="Arial" w:cs="Arial"/>
          <w:b/>
          <w:bCs/>
          <w:noProof/>
          <w:sz w:val="22"/>
          <w:szCs w:val="22"/>
        </w:rPr>
        <w:t>: 8 iunie 2018</w:t>
      </w:r>
    </w:p>
    <w:p w:rsidR="00C1779C" w:rsidRPr="00A14603" w:rsidRDefault="00C1779C" w:rsidP="00A14603">
      <w:pPr>
        <w:pStyle w:val="Listparagraf"/>
        <w:numPr>
          <w:ilvl w:val="0"/>
          <w:numId w:val="15"/>
        </w:numPr>
        <w:spacing w:line="360" w:lineRule="auto"/>
        <w:jc w:val="both"/>
        <w:rPr>
          <w:rFonts w:ascii="Arial" w:hAnsi="Arial" w:cs="Arial"/>
          <w:b/>
          <w:i/>
          <w:noProof/>
          <w:sz w:val="22"/>
          <w:szCs w:val="22"/>
        </w:rPr>
      </w:pPr>
      <w:r w:rsidRPr="00A14603">
        <w:rPr>
          <w:rFonts w:ascii="Arial" w:hAnsi="Arial" w:cs="Arial"/>
          <w:b/>
          <w:i/>
          <w:noProof/>
          <w:sz w:val="22"/>
          <w:szCs w:val="22"/>
        </w:rPr>
        <w:t>AMANDINA CU FRIȘCĂ</w:t>
      </w:r>
    </w:p>
    <w:p w:rsidR="00C1779C" w:rsidRPr="000446EA" w:rsidRDefault="00C1779C" w:rsidP="00A14603">
      <w:pPr>
        <w:spacing w:line="360" w:lineRule="auto"/>
        <w:ind w:firstLine="720"/>
        <w:jc w:val="both"/>
        <w:rPr>
          <w:rFonts w:ascii="Arial" w:hAnsi="Arial" w:cs="Arial"/>
          <w:noProof/>
          <w:sz w:val="22"/>
          <w:szCs w:val="22"/>
        </w:rPr>
      </w:pPr>
      <w:r w:rsidRPr="000446EA">
        <w:rPr>
          <w:rFonts w:ascii="Arial" w:hAnsi="Arial" w:cs="Arial"/>
          <w:b/>
          <w:bCs/>
          <w:sz w:val="22"/>
          <w:szCs w:val="22"/>
        </w:rPr>
        <w:t>Reprezentații</w:t>
      </w:r>
      <w:r w:rsidRPr="000446EA">
        <w:rPr>
          <w:rFonts w:ascii="Arial" w:hAnsi="Arial" w:cs="Arial"/>
          <w:b/>
          <w:noProof/>
          <w:sz w:val="22"/>
          <w:szCs w:val="22"/>
        </w:rPr>
        <w:t xml:space="preserve">: </w:t>
      </w:r>
      <w:r w:rsidRPr="000446EA">
        <w:rPr>
          <w:rFonts w:ascii="Arial" w:hAnsi="Arial" w:cs="Arial"/>
          <w:b/>
          <w:noProof/>
          <w:sz w:val="22"/>
          <w:szCs w:val="22"/>
          <w:shd w:val="clear" w:color="auto" w:fill="FFFFFF"/>
        </w:rPr>
        <w:t>27 iunie 2018</w:t>
      </w:r>
    </w:p>
    <w:p w:rsidR="00C1779C" w:rsidRPr="00A14603" w:rsidRDefault="00C1779C" w:rsidP="00A14603">
      <w:pPr>
        <w:pStyle w:val="Listparagraf"/>
        <w:numPr>
          <w:ilvl w:val="0"/>
          <w:numId w:val="15"/>
        </w:numPr>
        <w:spacing w:line="360" w:lineRule="auto"/>
        <w:jc w:val="both"/>
        <w:rPr>
          <w:rFonts w:ascii="Arial" w:hAnsi="Arial" w:cs="Arial"/>
          <w:b/>
          <w:i/>
          <w:noProof/>
          <w:sz w:val="22"/>
          <w:szCs w:val="22"/>
        </w:rPr>
      </w:pPr>
      <w:r w:rsidRPr="00A14603">
        <w:rPr>
          <w:rFonts w:ascii="Arial" w:hAnsi="Arial" w:cs="Arial"/>
          <w:b/>
          <w:i/>
          <w:noProof/>
          <w:sz w:val="22"/>
          <w:szCs w:val="22"/>
        </w:rPr>
        <w:t>BUTOIUL CU FERICIRE</w:t>
      </w:r>
    </w:p>
    <w:p w:rsidR="00C1779C" w:rsidRPr="000446EA" w:rsidRDefault="00C1779C" w:rsidP="000446EA">
      <w:pPr>
        <w:spacing w:line="360" w:lineRule="auto"/>
        <w:ind w:firstLine="720"/>
        <w:jc w:val="both"/>
        <w:rPr>
          <w:rFonts w:ascii="Arial" w:hAnsi="Arial" w:cs="Arial"/>
          <w:b/>
          <w:bCs/>
          <w:sz w:val="22"/>
          <w:szCs w:val="22"/>
        </w:rPr>
      </w:pPr>
      <w:r w:rsidRPr="000446EA">
        <w:rPr>
          <w:rFonts w:ascii="Arial" w:hAnsi="Arial" w:cs="Arial"/>
          <w:b/>
          <w:bCs/>
          <w:sz w:val="22"/>
          <w:szCs w:val="22"/>
        </w:rPr>
        <w:lastRenderedPageBreak/>
        <w:t>Reprezentații: 21 septembrie, 7 octombrie 2018</w:t>
      </w:r>
    </w:p>
    <w:p w:rsidR="00C1779C" w:rsidRPr="00A14603" w:rsidRDefault="00C1779C" w:rsidP="00A14603">
      <w:pPr>
        <w:pStyle w:val="Listparagraf"/>
        <w:numPr>
          <w:ilvl w:val="0"/>
          <w:numId w:val="15"/>
        </w:numPr>
        <w:spacing w:line="360" w:lineRule="auto"/>
        <w:jc w:val="both"/>
        <w:rPr>
          <w:rFonts w:ascii="Arial" w:hAnsi="Arial" w:cs="Arial"/>
          <w:b/>
          <w:caps/>
          <w:noProof/>
          <w:sz w:val="22"/>
          <w:szCs w:val="22"/>
        </w:rPr>
      </w:pPr>
      <w:r w:rsidRPr="00A14603">
        <w:rPr>
          <w:rFonts w:ascii="Arial" w:hAnsi="Arial" w:cs="Arial"/>
          <w:b/>
          <w:caps/>
          <w:noProof/>
          <w:sz w:val="22"/>
          <w:szCs w:val="22"/>
        </w:rPr>
        <w:t>România dodoloață</w:t>
      </w:r>
    </w:p>
    <w:p w:rsidR="00C1779C" w:rsidRDefault="00C1779C" w:rsidP="000446EA">
      <w:pPr>
        <w:spacing w:line="360" w:lineRule="auto"/>
        <w:ind w:firstLine="720"/>
        <w:jc w:val="both"/>
        <w:rPr>
          <w:rFonts w:ascii="Arial" w:hAnsi="Arial" w:cs="Arial"/>
          <w:b/>
          <w:bCs/>
          <w:sz w:val="22"/>
          <w:szCs w:val="22"/>
        </w:rPr>
      </w:pPr>
      <w:r w:rsidRPr="000446EA">
        <w:rPr>
          <w:rFonts w:ascii="Arial" w:hAnsi="Arial" w:cs="Arial"/>
          <w:b/>
          <w:bCs/>
          <w:sz w:val="22"/>
          <w:szCs w:val="22"/>
        </w:rPr>
        <w:t>Reprezentație: 21 decembrie 2018</w:t>
      </w:r>
    </w:p>
    <w:p w:rsidR="00A14603" w:rsidRPr="000446EA" w:rsidRDefault="00A14603" w:rsidP="000446EA">
      <w:pPr>
        <w:spacing w:line="360" w:lineRule="auto"/>
        <w:ind w:firstLine="720"/>
        <w:jc w:val="both"/>
        <w:rPr>
          <w:rFonts w:ascii="Arial" w:hAnsi="Arial" w:cs="Arial"/>
          <w:b/>
          <w:bCs/>
          <w:sz w:val="22"/>
          <w:szCs w:val="22"/>
        </w:rPr>
      </w:pPr>
    </w:p>
    <w:p w:rsidR="00C1779C" w:rsidRPr="003F4012" w:rsidRDefault="00C1779C" w:rsidP="000446EA">
      <w:pPr>
        <w:spacing w:line="360" w:lineRule="auto"/>
        <w:ind w:left="360"/>
        <w:jc w:val="both"/>
        <w:rPr>
          <w:rFonts w:ascii="Arial" w:hAnsi="Arial" w:cs="Arial"/>
          <w:b/>
          <w:noProof/>
          <w:sz w:val="22"/>
          <w:szCs w:val="22"/>
          <w:u w:val="single"/>
        </w:rPr>
      </w:pPr>
      <w:r w:rsidRPr="003F4012">
        <w:rPr>
          <w:rFonts w:ascii="Arial" w:hAnsi="Arial" w:cs="Arial"/>
          <w:b/>
          <w:noProof/>
          <w:sz w:val="22"/>
          <w:szCs w:val="22"/>
          <w:u w:val="single"/>
        </w:rPr>
        <w:t>SERIA DE EXPOZIȚII</w:t>
      </w:r>
    </w:p>
    <w:p w:rsidR="00C1779C" w:rsidRPr="000446EA" w:rsidRDefault="00C1779C" w:rsidP="000446EA">
      <w:pPr>
        <w:spacing w:line="360" w:lineRule="auto"/>
        <w:ind w:left="720"/>
        <w:jc w:val="both"/>
        <w:rPr>
          <w:rFonts w:ascii="Arial" w:hAnsi="Arial" w:cs="Arial"/>
          <w:b/>
          <w:noProof/>
          <w:sz w:val="22"/>
          <w:szCs w:val="22"/>
        </w:rPr>
      </w:pPr>
      <w:r w:rsidRPr="003F4012">
        <w:rPr>
          <w:rFonts w:ascii="Arial" w:hAnsi="Arial" w:cs="Arial"/>
          <w:b/>
          <w:noProof/>
          <w:sz w:val="22"/>
          <w:szCs w:val="22"/>
        </w:rPr>
        <w:t>Expoziții ARCUB</w:t>
      </w:r>
    </w:p>
    <w:p w:rsidR="00C1779C" w:rsidRPr="003F4012" w:rsidRDefault="00C1779C" w:rsidP="003F4012">
      <w:pPr>
        <w:pStyle w:val="Listparagraf"/>
        <w:numPr>
          <w:ilvl w:val="0"/>
          <w:numId w:val="15"/>
        </w:numPr>
        <w:spacing w:line="360" w:lineRule="auto"/>
        <w:jc w:val="both"/>
        <w:rPr>
          <w:rFonts w:ascii="Arial" w:hAnsi="Arial" w:cs="Arial"/>
          <w:b/>
          <w:i/>
          <w:noProof/>
          <w:sz w:val="22"/>
          <w:szCs w:val="22"/>
        </w:rPr>
      </w:pPr>
      <w:r w:rsidRPr="003F4012">
        <w:rPr>
          <w:rFonts w:ascii="Arial" w:hAnsi="Arial" w:cs="Arial"/>
          <w:b/>
          <w:bCs/>
          <w:i/>
          <w:noProof/>
          <w:sz w:val="22"/>
          <w:szCs w:val="22"/>
        </w:rPr>
        <w:t xml:space="preserve">PARCURS </w:t>
      </w:r>
      <w:r w:rsidRPr="003F4012">
        <w:rPr>
          <w:rFonts w:ascii="Arial" w:hAnsi="Arial" w:cs="Arial"/>
          <w:b/>
          <w:i/>
          <w:noProof/>
          <w:sz w:val="22"/>
          <w:szCs w:val="22"/>
        </w:rPr>
        <w:t>BRU &gt;&gt;&lt;&lt;BUH</w:t>
      </w:r>
    </w:p>
    <w:p w:rsidR="00C1779C" w:rsidRPr="000446EA" w:rsidRDefault="00C1779C" w:rsidP="000446EA">
      <w:pPr>
        <w:spacing w:line="360" w:lineRule="auto"/>
        <w:ind w:firstLine="720"/>
        <w:jc w:val="both"/>
        <w:rPr>
          <w:rFonts w:ascii="Arial" w:hAnsi="Arial" w:cs="Arial"/>
          <w:bCs/>
          <w:noProof/>
          <w:sz w:val="22"/>
          <w:szCs w:val="22"/>
        </w:rPr>
      </w:pPr>
      <w:r w:rsidRPr="000446EA">
        <w:rPr>
          <w:rFonts w:ascii="Arial" w:hAnsi="Arial" w:cs="Arial"/>
          <w:bCs/>
          <w:noProof/>
          <w:sz w:val="22"/>
          <w:szCs w:val="22"/>
        </w:rPr>
        <w:t>Programul Expozițional ARCUB din 2018 a debutat pe 8 februarie</w:t>
      </w:r>
      <w:r w:rsidRPr="000446EA">
        <w:rPr>
          <w:rFonts w:ascii="Arial" w:hAnsi="Arial" w:cs="Arial"/>
          <w:noProof/>
          <w:sz w:val="22"/>
          <w:szCs w:val="22"/>
        </w:rPr>
        <w:t xml:space="preserve">, cu </w:t>
      </w:r>
      <w:r w:rsidRPr="000446EA">
        <w:rPr>
          <w:rFonts w:ascii="Arial" w:hAnsi="Arial" w:cs="Arial"/>
          <w:bCs/>
          <w:noProof/>
          <w:sz w:val="22"/>
          <w:szCs w:val="22"/>
        </w:rPr>
        <w:t xml:space="preserve">vernisajul expoziției </w:t>
      </w:r>
      <w:r w:rsidRPr="000446EA">
        <w:rPr>
          <w:rFonts w:ascii="Arial" w:hAnsi="Arial" w:cs="Arial"/>
          <w:bCs/>
          <w:i/>
          <w:noProof/>
          <w:sz w:val="22"/>
          <w:szCs w:val="22"/>
        </w:rPr>
        <w:t>PARCURS BRU&gt;&gt;&lt;&lt;BUH</w:t>
      </w:r>
      <w:r w:rsidRPr="000446EA">
        <w:rPr>
          <w:rFonts w:ascii="Arial" w:hAnsi="Arial" w:cs="Arial"/>
          <w:noProof/>
          <w:sz w:val="22"/>
          <w:szCs w:val="22"/>
        </w:rPr>
        <w:t xml:space="preserve">, semnată de artiștii conceptuali belgieni </w:t>
      </w:r>
      <w:r w:rsidRPr="000446EA">
        <w:rPr>
          <w:rFonts w:ascii="Arial" w:hAnsi="Arial" w:cs="Arial"/>
          <w:bCs/>
          <w:noProof/>
          <w:sz w:val="22"/>
          <w:szCs w:val="22"/>
        </w:rPr>
        <w:t>Pierre Van Hulle</w:t>
      </w:r>
      <w:r w:rsidRPr="000446EA">
        <w:rPr>
          <w:rFonts w:ascii="Arial" w:hAnsi="Arial" w:cs="Arial"/>
          <w:noProof/>
          <w:sz w:val="22"/>
          <w:szCs w:val="22"/>
        </w:rPr>
        <w:t xml:space="preserve"> și </w:t>
      </w:r>
      <w:r w:rsidRPr="000446EA">
        <w:rPr>
          <w:rFonts w:ascii="Arial" w:hAnsi="Arial" w:cs="Arial"/>
          <w:bCs/>
          <w:noProof/>
          <w:sz w:val="22"/>
          <w:szCs w:val="22"/>
        </w:rPr>
        <w:t>Léa Scope</w:t>
      </w:r>
      <w:r w:rsidRPr="000446EA">
        <w:rPr>
          <w:rFonts w:ascii="Arial" w:hAnsi="Arial" w:cs="Arial"/>
          <w:noProof/>
          <w:sz w:val="22"/>
          <w:szCs w:val="22"/>
        </w:rPr>
        <w:t xml:space="preserve">. Expoziția, deschisă până la data de 1 aprilie, a fost organizată de Primăria Capitalei, prin ARCUB, și </w:t>
      </w:r>
      <w:r w:rsidRPr="000446EA">
        <w:rPr>
          <w:rFonts w:ascii="Arial" w:hAnsi="Arial" w:cs="Arial"/>
          <w:bCs/>
          <w:noProof/>
          <w:sz w:val="22"/>
          <w:szCs w:val="22"/>
        </w:rPr>
        <w:t>curatoriată de Simona Tărtăcuță.</w:t>
      </w:r>
    </w:p>
    <w:p w:rsidR="00C1779C" w:rsidRPr="003F4012" w:rsidRDefault="00C1779C" w:rsidP="003F4012">
      <w:pPr>
        <w:pStyle w:val="Listparagraf"/>
        <w:numPr>
          <w:ilvl w:val="0"/>
          <w:numId w:val="15"/>
        </w:numPr>
        <w:spacing w:line="360" w:lineRule="auto"/>
        <w:jc w:val="both"/>
        <w:rPr>
          <w:rFonts w:ascii="Arial" w:hAnsi="Arial" w:cs="Arial"/>
          <w:b/>
          <w:noProof/>
          <w:sz w:val="22"/>
          <w:szCs w:val="22"/>
        </w:rPr>
      </w:pPr>
      <w:r w:rsidRPr="003F4012">
        <w:rPr>
          <w:rFonts w:ascii="Arial" w:hAnsi="Arial" w:cs="Arial"/>
          <w:b/>
          <w:i/>
          <w:noProof/>
          <w:sz w:val="22"/>
          <w:szCs w:val="22"/>
        </w:rPr>
        <w:t>Zile. Florin Mitroi</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Artist: Florin Mitroi</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Curator: Erwin Kessler</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19 aprilie – 17 iunie 2018</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ARCUB</w:t>
      </w:r>
    </w:p>
    <w:p w:rsidR="00C1779C" w:rsidRPr="000446EA" w:rsidRDefault="00C1779C" w:rsidP="000446EA">
      <w:pPr>
        <w:spacing w:line="360" w:lineRule="auto"/>
        <w:ind w:firstLine="720"/>
        <w:jc w:val="both"/>
        <w:rPr>
          <w:rFonts w:ascii="Arial" w:hAnsi="Arial" w:cs="Arial"/>
          <w:noProof/>
          <w:sz w:val="22"/>
          <w:szCs w:val="22"/>
        </w:rPr>
      </w:pPr>
    </w:p>
    <w:p w:rsidR="00C1779C" w:rsidRPr="000446EA" w:rsidRDefault="00C1779C" w:rsidP="003F4012">
      <w:pPr>
        <w:spacing w:line="360" w:lineRule="auto"/>
        <w:ind w:firstLine="720"/>
        <w:jc w:val="both"/>
        <w:rPr>
          <w:rFonts w:ascii="Arial" w:hAnsi="Arial" w:cs="Arial"/>
          <w:noProof/>
          <w:sz w:val="22"/>
          <w:szCs w:val="22"/>
        </w:rPr>
      </w:pPr>
      <w:r w:rsidRPr="000446EA">
        <w:rPr>
          <w:rFonts w:ascii="Arial" w:hAnsi="Arial" w:cs="Arial"/>
          <w:noProof/>
          <w:sz w:val="22"/>
          <w:szCs w:val="22"/>
        </w:rPr>
        <w:t>Vernisată</w:t>
      </w:r>
      <w:r w:rsidRPr="000446EA">
        <w:rPr>
          <w:rFonts w:ascii="Arial" w:hAnsi="Arial" w:cs="Arial"/>
          <w:bCs/>
          <w:noProof/>
          <w:sz w:val="22"/>
          <w:szCs w:val="22"/>
        </w:rPr>
        <w:t xml:space="preserve"> pe 19 aprilie</w:t>
      </w:r>
      <w:r w:rsidRPr="000446EA">
        <w:rPr>
          <w:rFonts w:ascii="Arial" w:hAnsi="Arial" w:cs="Arial"/>
          <w:noProof/>
          <w:sz w:val="22"/>
          <w:szCs w:val="22"/>
        </w:rPr>
        <w:t xml:space="preserve"> și deschisă publicului până pe 17 iunie, </w:t>
      </w:r>
      <w:r w:rsidRPr="000446EA">
        <w:rPr>
          <w:rFonts w:ascii="Arial" w:hAnsi="Arial" w:cs="Arial"/>
          <w:bCs/>
          <w:noProof/>
          <w:sz w:val="22"/>
          <w:szCs w:val="22"/>
        </w:rPr>
        <w:t xml:space="preserve">expoziția </w:t>
      </w:r>
      <w:r w:rsidRPr="000446EA">
        <w:rPr>
          <w:rFonts w:ascii="Arial" w:hAnsi="Arial" w:cs="Arial"/>
          <w:bCs/>
          <w:i/>
          <w:noProof/>
          <w:sz w:val="22"/>
          <w:szCs w:val="22"/>
        </w:rPr>
        <w:t>Zile. Florin Mitroi</w:t>
      </w:r>
      <w:r w:rsidRPr="000446EA">
        <w:rPr>
          <w:rFonts w:ascii="Arial" w:hAnsi="Arial" w:cs="Arial"/>
          <w:bCs/>
          <w:noProof/>
          <w:sz w:val="22"/>
          <w:szCs w:val="22"/>
        </w:rPr>
        <w:t>, avându-l curator pe Erwin Kessler,</w:t>
      </w:r>
      <w:r w:rsidRPr="000446EA">
        <w:rPr>
          <w:rFonts w:ascii="Arial" w:hAnsi="Arial" w:cs="Arial"/>
          <w:noProof/>
          <w:sz w:val="22"/>
          <w:szCs w:val="22"/>
        </w:rPr>
        <w:t xml:space="preserve"> a fost gândită ca un jurnal </w:t>
      </w:r>
      <w:r w:rsidRPr="000446EA">
        <w:rPr>
          <w:rFonts w:ascii="Arial" w:hAnsi="Arial" w:cs="Arial"/>
          <w:i/>
          <w:iCs/>
          <w:noProof/>
          <w:sz w:val="22"/>
          <w:szCs w:val="22"/>
        </w:rPr>
        <w:t>sui generis</w:t>
      </w:r>
      <w:r w:rsidRPr="000446EA">
        <w:rPr>
          <w:rFonts w:ascii="Arial" w:hAnsi="Arial" w:cs="Arial"/>
          <w:noProof/>
          <w:sz w:val="22"/>
          <w:szCs w:val="22"/>
        </w:rPr>
        <w:t xml:space="preserve"> al operei lui </w:t>
      </w:r>
      <w:r w:rsidRPr="000446EA">
        <w:rPr>
          <w:rFonts w:ascii="Arial" w:hAnsi="Arial" w:cs="Arial"/>
          <w:bCs/>
          <w:noProof/>
          <w:sz w:val="22"/>
          <w:szCs w:val="22"/>
        </w:rPr>
        <w:t>Florin Mitroi</w:t>
      </w:r>
      <w:r w:rsidRPr="000446EA">
        <w:rPr>
          <w:rFonts w:ascii="Arial" w:hAnsi="Arial" w:cs="Arial"/>
          <w:noProof/>
          <w:sz w:val="22"/>
          <w:szCs w:val="22"/>
        </w:rPr>
        <w:t xml:space="preserve">, cu o selecție din sutele de lucrări și miile de desene ale artistului, multe dintre acestea expuse public pentru prima dată abia după dispariția artistului, în 2002. </w:t>
      </w:r>
    </w:p>
    <w:p w:rsidR="00C1779C" w:rsidRPr="003F4012" w:rsidRDefault="00C1779C" w:rsidP="003F4012">
      <w:pPr>
        <w:pStyle w:val="Listparagraf"/>
        <w:numPr>
          <w:ilvl w:val="0"/>
          <w:numId w:val="15"/>
        </w:numPr>
        <w:spacing w:line="360" w:lineRule="auto"/>
        <w:jc w:val="both"/>
        <w:rPr>
          <w:rFonts w:ascii="Arial" w:hAnsi="Arial" w:cs="Arial"/>
          <w:b/>
          <w:i/>
          <w:noProof/>
          <w:sz w:val="22"/>
          <w:szCs w:val="22"/>
        </w:rPr>
      </w:pPr>
      <w:r w:rsidRPr="003F4012">
        <w:rPr>
          <w:rFonts w:ascii="Arial" w:hAnsi="Arial" w:cs="Arial"/>
          <w:b/>
          <w:i/>
          <w:noProof/>
          <w:sz w:val="22"/>
          <w:szCs w:val="22"/>
        </w:rPr>
        <w:t>Dublul. Gili Mocanu</w:t>
      </w:r>
    </w:p>
    <w:p w:rsidR="00C1779C" w:rsidRPr="000446EA" w:rsidRDefault="00C1779C" w:rsidP="003F4012">
      <w:pPr>
        <w:spacing w:line="360" w:lineRule="auto"/>
        <w:ind w:firstLine="720"/>
        <w:jc w:val="both"/>
        <w:rPr>
          <w:rFonts w:ascii="Arial" w:hAnsi="Arial" w:cs="Arial"/>
          <w:iCs/>
          <w:noProof/>
          <w:sz w:val="22"/>
          <w:szCs w:val="22"/>
        </w:rPr>
      </w:pPr>
      <w:r w:rsidRPr="000446EA">
        <w:rPr>
          <w:rFonts w:ascii="Arial" w:hAnsi="Arial" w:cs="Arial"/>
          <w:noProof/>
          <w:sz w:val="22"/>
          <w:szCs w:val="22"/>
        </w:rPr>
        <w:t xml:space="preserve">Expoziția </w:t>
      </w:r>
      <w:r w:rsidRPr="000446EA">
        <w:rPr>
          <w:rFonts w:ascii="Arial" w:hAnsi="Arial" w:cs="Arial"/>
          <w:bCs/>
          <w:i/>
          <w:noProof/>
          <w:sz w:val="22"/>
          <w:szCs w:val="22"/>
        </w:rPr>
        <w:t>Dublul</w:t>
      </w:r>
      <w:r w:rsidRPr="000446EA">
        <w:rPr>
          <w:rFonts w:ascii="Arial" w:hAnsi="Arial" w:cs="Arial"/>
          <w:bCs/>
          <w:noProof/>
          <w:sz w:val="22"/>
          <w:szCs w:val="22"/>
        </w:rPr>
        <w:t>,</w:t>
      </w:r>
      <w:r w:rsidRPr="000446EA">
        <w:rPr>
          <w:rFonts w:ascii="Arial" w:hAnsi="Arial" w:cs="Arial"/>
          <w:noProof/>
          <w:sz w:val="22"/>
          <w:szCs w:val="22"/>
        </w:rPr>
        <w:t xml:space="preserve"> semnată de pictorul român </w:t>
      </w:r>
      <w:r w:rsidRPr="000446EA">
        <w:rPr>
          <w:rFonts w:ascii="Arial" w:hAnsi="Arial" w:cs="Arial"/>
          <w:bCs/>
          <w:noProof/>
          <w:sz w:val="22"/>
          <w:szCs w:val="22"/>
        </w:rPr>
        <w:t>Gili Mocanu, a avut vernisajul în data de</w:t>
      </w:r>
      <w:r w:rsidRPr="000446EA">
        <w:rPr>
          <w:rFonts w:ascii="Arial" w:hAnsi="Arial" w:cs="Arial"/>
          <w:b/>
          <w:bCs/>
          <w:noProof/>
          <w:sz w:val="22"/>
          <w:szCs w:val="22"/>
        </w:rPr>
        <w:t xml:space="preserve"> </w:t>
      </w:r>
      <w:r w:rsidRPr="000446EA">
        <w:rPr>
          <w:rFonts w:ascii="Arial" w:hAnsi="Arial" w:cs="Arial"/>
          <w:bCs/>
          <w:noProof/>
          <w:sz w:val="22"/>
          <w:szCs w:val="22"/>
        </w:rPr>
        <w:t xml:space="preserve">18 iulie, la ARCUB, și a </w:t>
      </w:r>
      <w:r w:rsidRPr="000446EA">
        <w:rPr>
          <w:rFonts w:ascii="Arial" w:hAnsi="Arial" w:cs="Arial"/>
          <w:noProof/>
          <w:sz w:val="22"/>
          <w:szCs w:val="22"/>
        </w:rPr>
        <w:t xml:space="preserve">putut fi vizitată până în data de </w:t>
      </w:r>
      <w:r w:rsidRPr="000446EA">
        <w:rPr>
          <w:rFonts w:ascii="Arial" w:hAnsi="Arial" w:cs="Arial"/>
          <w:bCs/>
          <w:noProof/>
          <w:sz w:val="22"/>
          <w:szCs w:val="22"/>
        </w:rPr>
        <w:t xml:space="preserve">24 august 2018, fiind a treia din cadrul </w:t>
      </w:r>
      <w:r w:rsidRPr="000446EA">
        <w:rPr>
          <w:rFonts w:ascii="Arial" w:hAnsi="Arial" w:cs="Arial"/>
          <w:noProof/>
          <w:sz w:val="22"/>
          <w:szCs w:val="22"/>
        </w:rPr>
        <w:t xml:space="preserve">Programului Expozițional ARCUB 2018. </w:t>
      </w:r>
    </w:p>
    <w:p w:rsidR="00C1779C" w:rsidRPr="003F4012" w:rsidRDefault="00C1779C" w:rsidP="003F4012">
      <w:pPr>
        <w:pStyle w:val="Listparagraf"/>
        <w:numPr>
          <w:ilvl w:val="0"/>
          <w:numId w:val="15"/>
        </w:numPr>
        <w:spacing w:line="360" w:lineRule="auto"/>
        <w:jc w:val="both"/>
        <w:rPr>
          <w:rFonts w:ascii="Arial" w:hAnsi="Arial" w:cs="Arial"/>
          <w:b/>
          <w:i/>
          <w:iCs/>
          <w:noProof/>
          <w:sz w:val="22"/>
          <w:szCs w:val="22"/>
        </w:rPr>
      </w:pPr>
      <w:r w:rsidRPr="003F4012">
        <w:rPr>
          <w:rFonts w:ascii="Arial" w:hAnsi="Arial" w:cs="Arial"/>
          <w:b/>
          <w:i/>
          <w:iCs/>
          <w:noProof/>
          <w:sz w:val="22"/>
          <w:szCs w:val="22"/>
        </w:rPr>
        <w:t>UNI-VERSUM</w:t>
      </w:r>
    </w:p>
    <w:p w:rsidR="00C1779C" w:rsidRPr="000446EA" w:rsidRDefault="00C1779C" w:rsidP="000446EA">
      <w:pPr>
        <w:spacing w:line="360" w:lineRule="auto"/>
        <w:ind w:firstLine="720"/>
        <w:jc w:val="both"/>
        <w:rPr>
          <w:rFonts w:ascii="Arial" w:hAnsi="Arial" w:cs="Arial"/>
          <w:b/>
          <w:bCs/>
          <w:noProof/>
          <w:sz w:val="22"/>
          <w:szCs w:val="22"/>
        </w:rPr>
      </w:pPr>
      <w:r w:rsidRPr="000446EA">
        <w:rPr>
          <w:rFonts w:ascii="Arial" w:hAnsi="Arial" w:cs="Arial"/>
          <w:b/>
          <w:bCs/>
          <w:noProof/>
          <w:sz w:val="22"/>
          <w:szCs w:val="22"/>
        </w:rPr>
        <w:t>5 decembrie – 3 ianuarie 2019</w:t>
      </w:r>
    </w:p>
    <w:p w:rsidR="00C1779C" w:rsidRPr="000446EA" w:rsidRDefault="00C1779C" w:rsidP="000446EA">
      <w:pPr>
        <w:spacing w:line="360" w:lineRule="auto"/>
        <w:ind w:firstLine="720"/>
        <w:jc w:val="both"/>
        <w:rPr>
          <w:rFonts w:ascii="Arial" w:hAnsi="Arial" w:cs="Arial"/>
          <w:b/>
          <w:bCs/>
          <w:noProof/>
          <w:sz w:val="22"/>
          <w:szCs w:val="22"/>
        </w:rPr>
      </w:pPr>
      <w:r w:rsidRPr="000446EA">
        <w:rPr>
          <w:rFonts w:ascii="Arial" w:hAnsi="Arial" w:cs="Arial"/>
          <w:b/>
          <w:bCs/>
          <w:noProof/>
          <w:sz w:val="22"/>
          <w:szCs w:val="22"/>
        </w:rPr>
        <w:t>ARCUB – Sala Coloane, Sala Lipscani, Sala Gabroveni</w:t>
      </w:r>
    </w:p>
    <w:p w:rsidR="003F4012" w:rsidRDefault="003F4012" w:rsidP="000446EA">
      <w:pPr>
        <w:spacing w:line="360" w:lineRule="auto"/>
        <w:ind w:firstLine="720"/>
        <w:jc w:val="both"/>
        <w:rPr>
          <w:rFonts w:ascii="Arial" w:hAnsi="Arial" w:cs="Arial"/>
          <w:b/>
          <w:noProof/>
          <w:sz w:val="22"/>
          <w:szCs w:val="22"/>
        </w:rPr>
      </w:pPr>
    </w:p>
    <w:p w:rsidR="00C1779C" w:rsidRPr="003F4012" w:rsidRDefault="00C1779C" w:rsidP="000446EA">
      <w:pPr>
        <w:spacing w:line="360" w:lineRule="auto"/>
        <w:ind w:firstLine="720"/>
        <w:jc w:val="both"/>
        <w:rPr>
          <w:rFonts w:ascii="Arial" w:hAnsi="Arial" w:cs="Arial"/>
          <w:b/>
          <w:noProof/>
          <w:sz w:val="22"/>
          <w:szCs w:val="22"/>
          <w:u w:val="single"/>
        </w:rPr>
      </w:pPr>
      <w:r w:rsidRPr="003F4012">
        <w:rPr>
          <w:rFonts w:ascii="Arial" w:hAnsi="Arial" w:cs="Arial"/>
          <w:b/>
          <w:noProof/>
          <w:sz w:val="22"/>
          <w:szCs w:val="22"/>
          <w:u w:val="single"/>
        </w:rPr>
        <w:t>SERIA DE CONFERINȚE</w:t>
      </w:r>
    </w:p>
    <w:p w:rsidR="00C1779C" w:rsidRPr="003F4012" w:rsidRDefault="00C1779C" w:rsidP="003F4012">
      <w:pPr>
        <w:pStyle w:val="Listparagraf"/>
        <w:numPr>
          <w:ilvl w:val="0"/>
          <w:numId w:val="15"/>
        </w:numPr>
        <w:spacing w:line="360" w:lineRule="auto"/>
        <w:jc w:val="both"/>
        <w:rPr>
          <w:rFonts w:ascii="Arial" w:hAnsi="Arial" w:cs="Arial"/>
          <w:b/>
          <w:noProof/>
          <w:sz w:val="22"/>
          <w:szCs w:val="22"/>
        </w:rPr>
      </w:pPr>
      <w:r w:rsidRPr="003F4012">
        <w:rPr>
          <w:rFonts w:ascii="Arial" w:hAnsi="Arial" w:cs="Arial"/>
          <w:b/>
          <w:noProof/>
          <w:sz w:val="22"/>
          <w:szCs w:val="22"/>
        </w:rPr>
        <w:t>#CePunemÎnRamă</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Cu un caracter interdisciplinar, #CePunemÎnRamă abordează probleme de antropologie culturală, de discernământ estetic și de responsabilitate, prezentând exemple integrate din artă, design, arhitectură, cercetare, care pot conduce audiența la o privire lucidă în sensul creației și creativității.</w:t>
      </w:r>
    </w:p>
    <w:p w:rsidR="00C1779C" w:rsidRPr="000446EA" w:rsidRDefault="00C1779C" w:rsidP="000446EA">
      <w:pPr>
        <w:spacing w:line="360" w:lineRule="auto"/>
        <w:ind w:firstLine="720"/>
        <w:jc w:val="both"/>
        <w:rPr>
          <w:rFonts w:ascii="Arial" w:hAnsi="Arial" w:cs="Arial"/>
          <w:noProof/>
          <w:sz w:val="22"/>
          <w:szCs w:val="22"/>
        </w:rPr>
      </w:pPr>
    </w:p>
    <w:p w:rsidR="00C1779C" w:rsidRPr="000446EA" w:rsidRDefault="00C1779C" w:rsidP="000446EA">
      <w:pPr>
        <w:spacing w:line="360" w:lineRule="auto"/>
        <w:ind w:firstLine="720"/>
        <w:jc w:val="both"/>
        <w:rPr>
          <w:rFonts w:ascii="Arial" w:hAnsi="Arial" w:cs="Arial"/>
          <w:noProof/>
          <w:sz w:val="22"/>
          <w:szCs w:val="22"/>
        </w:rPr>
      </w:pPr>
    </w:p>
    <w:p w:rsidR="00C1779C" w:rsidRPr="003F4012" w:rsidRDefault="00C1779C" w:rsidP="003F4012">
      <w:pPr>
        <w:pStyle w:val="Listparagraf"/>
        <w:numPr>
          <w:ilvl w:val="0"/>
          <w:numId w:val="15"/>
        </w:numPr>
        <w:spacing w:line="360" w:lineRule="auto"/>
        <w:jc w:val="both"/>
        <w:rPr>
          <w:rFonts w:ascii="Arial" w:hAnsi="Arial" w:cs="Arial"/>
          <w:b/>
          <w:noProof/>
          <w:sz w:val="22"/>
          <w:szCs w:val="22"/>
        </w:rPr>
      </w:pPr>
      <w:r w:rsidRPr="003F4012">
        <w:rPr>
          <w:rFonts w:ascii="Arial" w:hAnsi="Arial" w:cs="Arial"/>
          <w:b/>
          <w:noProof/>
          <w:sz w:val="22"/>
          <w:szCs w:val="22"/>
        </w:rPr>
        <w:lastRenderedPageBreak/>
        <w:t>„Partea Celuilalt” | #CePunemÎnRamă 1</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 xml:space="preserve">Pornind de la afirmația „O carte aparține în primul rând cititorului”, artistul belgian </w:t>
      </w:r>
      <w:r w:rsidRPr="000446EA">
        <w:rPr>
          <w:rFonts w:ascii="Arial" w:hAnsi="Arial" w:cs="Arial"/>
          <w:bCs/>
          <w:noProof/>
          <w:sz w:val="22"/>
          <w:szCs w:val="22"/>
        </w:rPr>
        <w:t>Pierre Van Hulle</w:t>
      </w:r>
      <w:r w:rsidRPr="000446EA">
        <w:rPr>
          <w:rFonts w:ascii="Arial" w:hAnsi="Arial" w:cs="Arial"/>
          <w:noProof/>
          <w:sz w:val="22"/>
          <w:szCs w:val="22"/>
        </w:rPr>
        <w:t xml:space="preserve"> a deschis, în 6 martie, dialogul cu publicul în cadrul </w:t>
      </w:r>
      <w:r w:rsidRPr="000446EA">
        <w:rPr>
          <w:rFonts w:ascii="Arial" w:hAnsi="Arial" w:cs="Arial"/>
          <w:bCs/>
          <w:noProof/>
          <w:sz w:val="22"/>
          <w:szCs w:val="22"/>
        </w:rPr>
        <w:t>primei conferințe din seria #CePunemÎnRamă din 2018</w:t>
      </w:r>
      <w:r w:rsidRPr="000446EA">
        <w:rPr>
          <w:rFonts w:ascii="Arial" w:hAnsi="Arial" w:cs="Arial"/>
          <w:noProof/>
          <w:sz w:val="22"/>
          <w:szCs w:val="22"/>
        </w:rPr>
        <w:t xml:space="preserve"> an.</w:t>
      </w:r>
    </w:p>
    <w:p w:rsidR="00C1779C" w:rsidRPr="003F4012" w:rsidRDefault="00C1779C" w:rsidP="003F4012">
      <w:pPr>
        <w:pStyle w:val="Listparagraf"/>
        <w:numPr>
          <w:ilvl w:val="0"/>
          <w:numId w:val="15"/>
        </w:numPr>
        <w:spacing w:line="360" w:lineRule="auto"/>
        <w:jc w:val="both"/>
        <w:rPr>
          <w:rFonts w:ascii="Arial" w:hAnsi="Arial" w:cs="Arial"/>
          <w:b/>
          <w:noProof/>
          <w:sz w:val="22"/>
          <w:szCs w:val="22"/>
        </w:rPr>
      </w:pPr>
      <w:r w:rsidRPr="003F4012">
        <w:rPr>
          <w:rFonts w:ascii="Arial" w:hAnsi="Arial" w:cs="Arial"/>
          <w:b/>
          <w:noProof/>
          <w:sz w:val="22"/>
          <w:szCs w:val="22"/>
        </w:rPr>
        <w:t>“Making a Mural with Visual Playground” | #CePunemÎnRamă 2</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 xml:space="preserve">Paula Rusu și Ioana Șopov, fondatoarele Visual Playgroung, una dintre puținele școli de design și ilustrație din România, au discutat, în cadrul celei de-a doua conferințe din seria </w:t>
      </w:r>
      <w:r w:rsidRPr="000446EA">
        <w:rPr>
          <w:rFonts w:ascii="Arial" w:hAnsi="Arial" w:cs="Arial"/>
          <w:bCs/>
          <w:noProof/>
          <w:sz w:val="22"/>
          <w:szCs w:val="22"/>
        </w:rPr>
        <w:t xml:space="preserve">#CePunemÎnRamă, din data de 24 aprilie, de la Sala Librărie a ARCUB; </w:t>
      </w:r>
      <w:r w:rsidRPr="000446EA">
        <w:rPr>
          <w:rFonts w:ascii="Arial" w:hAnsi="Arial" w:cs="Arial"/>
          <w:noProof/>
          <w:sz w:val="22"/>
          <w:szCs w:val="22"/>
        </w:rPr>
        <w:t>despre realizarea, în 2017, a unui mural în curtea UAUIM, semnat de artistul olandez Hedof.</w:t>
      </w:r>
    </w:p>
    <w:p w:rsidR="00C1779C" w:rsidRPr="003F4012" w:rsidRDefault="003F4012" w:rsidP="003F4012">
      <w:pPr>
        <w:pStyle w:val="Listparagraf"/>
        <w:numPr>
          <w:ilvl w:val="0"/>
          <w:numId w:val="15"/>
        </w:numPr>
        <w:spacing w:line="360" w:lineRule="auto"/>
        <w:jc w:val="both"/>
        <w:rPr>
          <w:rStyle w:val="Robust"/>
          <w:rFonts w:ascii="Arial" w:hAnsi="Arial" w:cs="Arial"/>
          <w:noProof/>
          <w:sz w:val="22"/>
          <w:szCs w:val="22"/>
        </w:rPr>
      </w:pPr>
      <w:r w:rsidRPr="003F4012">
        <w:rPr>
          <w:rStyle w:val="Robust"/>
          <w:rFonts w:ascii="Arial" w:hAnsi="Arial" w:cs="Arial"/>
          <w:noProof/>
          <w:sz w:val="22"/>
          <w:szCs w:val="22"/>
        </w:rPr>
        <w:t xml:space="preserve"> </w:t>
      </w:r>
      <w:r w:rsidR="00C1779C" w:rsidRPr="003F4012">
        <w:rPr>
          <w:rStyle w:val="Robust"/>
          <w:rFonts w:ascii="Arial" w:hAnsi="Arial" w:cs="Arial"/>
          <w:noProof/>
          <w:sz w:val="22"/>
          <w:szCs w:val="22"/>
        </w:rPr>
        <w:t>„Recapitalizarea fondului cultural urban. Amprenta artelor vizuale în urbe”</w:t>
      </w:r>
      <w:r w:rsidR="00C1779C" w:rsidRPr="003F4012">
        <w:rPr>
          <w:rFonts w:ascii="Arial" w:hAnsi="Arial" w:cs="Arial"/>
          <w:b/>
          <w:noProof/>
          <w:sz w:val="22"/>
          <w:szCs w:val="22"/>
        </w:rPr>
        <w:t xml:space="preserve"> | #CePunemÎnRamă 3</w:t>
      </w:r>
    </w:p>
    <w:p w:rsidR="00C1779C" w:rsidRPr="000446EA" w:rsidRDefault="00C1779C" w:rsidP="000446EA">
      <w:pPr>
        <w:spacing w:line="360" w:lineRule="auto"/>
        <w:ind w:firstLine="720"/>
        <w:jc w:val="both"/>
        <w:rPr>
          <w:rFonts w:ascii="Arial" w:hAnsi="Arial" w:cs="Arial"/>
          <w:bCs/>
          <w:noProof/>
          <w:sz w:val="22"/>
          <w:szCs w:val="22"/>
        </w:rPr>
      </w:pPr>
      <w:r w:rsidRPr="000446EA">
        <w:rPr>
          <w:rFonts w:ascii="Arial" w:hAnsi="Arial" w:cs="Arial"/>
          <w:bCs/>
          <w:noProof/>
          <w:sz w:val="22"/>
          <w:szCs w:val="22"/>
        </w:rPr>
        <w:t xml:space="preserve">A treia conferință din seria #CePunemÎnRamă a avut loc în data de 22 mai și a fost susținută de Andreea Sandu, coordonator al Galeriei Galateca și coorganizator al B-OSA, Anca Boeriu, artist vizual, initiator al proiectului „Arta la intrare”, și Steluța Roșca Stănescu, coorganizator al B-OSA și realizator al emisiunii „Artă prin gaura cheii”. </w:t>
      </w:r>
    </w:p>
    <w:p w:rsidR="00C1779C" w:rsidRPr="003F4012" w:rsidRDefault="003F4012" w:rsidP="003F4012">
      <w:pPr>
        <w:pStyle w:val="Listparagraf"/>
        <w:numPr>
          <w:ilvl w:val="0"/>
          <w:numId w:val="15"/>
        </w:numPr>
        <w:spacing w:line="360" w:lineRule="auto"/>
        <w:jc w:val="both"/>
        <w:rPr>
          <w:rStyle w:val="Robust"/>
          <w:rFonts w:ascii="Arial" w:hAnsi="Arial" w:cs="Arial"/>
          <w:noProof/>
          <w:sz w:val="22"/>
          <w:szCs w:val="22"/>
        </w:rPr>
      </w:pPr>
      <w:r w:rsidRPr="003F4012">
        <w:rPr>
          <w:rStyle w:val="Robust"/>
          <w:rFonts w:ascii="Arial" w:hAnsi="Arial" w:cs="Arial"/>
          <w:noProof/>
          <w:sz w:val="22"/>
          <w:szCs w:val="22"/>
        </w:rPr>
        <w:t xml:space="preserve"> </w:t>
      </w:r>
      <w:r w:rsidR="00C1779C" w:rsidRPr="003F4012">
        <w:rPr>
          <w:rStyle w:val="Robust"/>
          <w:rFonts w:ascii="Arial" w:hAnsi="Arial" w:cs="Arial"/>
          <w:noProof/>
          <w:sz w:val="22"/>
          <w:szCs w:val="22"/>
        </w:rPr>
        <w:t>„Florin Mitroi: Ghid de sublimare artistică”</w:t>
      </w:r>
      <w:r w:rsidR="00C1779C" w:rsidRPr="003F4012">
        <w:rPr>
          <w:rFonts w:ascii="Arial" w:hAnsi="Arial" w:cs="Arial"/>
          <w:b/>
          <w:noProof/>
          <w:sz w:val="22"/>
          <w:szCs w:val="22"/>
        </w:rPr>
        <w:t xml:space="preserve"> | #CePunemÎnRamă 4</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 xml:space="preserve">Conferința din 12 iunie 2018 a fost a patra din seria #CePunemÎnRamă și a avut ca reper atât expoziția </w:t>
      </w:r>
      <w:r w:rsidRPr="000446EA">
        <w:rPr>
          <w:rFonts w:ascii="Arial" w:hAnsi="Arial" w:cs="Arial"/>
          <w:i/>
          <w:noProof/>
          <w:sz w:val="22"/>
          <w:szCs w:val="22"/>
        </w:rPr>
        <w:t>Zile. Florin Mitroi</w:t>
      </w:r>
      <w:r w:rsidRPr="000446EA">
        <w:rPr>
          <w:rFonts w:ascii="Arial" w:hAnsi="Arial" w:cs="Arial"/>
          <w:noProof/>
          <w:sz w:val="22"/>
          <w:szCs w:val="22"/>
        </w:rPr>
        <w:t xml:space="preserve"> din perioada aprilie-iunie găzduită de ARCUB, cât și volumul omonim apărut în martie 2018 la Humanitas. </w:t>
      </w:r>
    </w:p>
    <w:p w:rsidR="00C1779C" w:rsidRPr="000446EA" w:rsidRDefault="00C1779C" w:rsidP="000446EA">
      <w:pPr>
        <w:spacing w:line="360" w:lineRule="auto"/>
        <w:ind w:firstLine="720"/>
        <w:jc w:val="both"/>
        <w:rPr>
          <w:rFonts w:ascii="Arial" w:hAnsi="Arial" w:cs="Arial"/>
          <w:noProof/>
          <w:sz w:val="22"/>
          <w:szCs w:val="22"/>
        </w:rPr>
      </w:pPr>
    </w:p>
    <w:p w:rsidR="00C1779C" w:rsidRPr="00972289" w:rsidRDefault="00C1779C" w:rsidP="000446EA">
      <w:pPr>
        <w:spacing w:line="360" w:lineRule="auto"/>
        <w:jc w:val="both"/>
        <w:rPr>
          <w:rFonts w:ascii="Arial" w:hAnsi="Arial" w:cs="Arial"/>
          <w:noProof/>
          <w:sz w:val="22"/>
          <w:szCs w:val="22"/>
          <w:u w:val="single"/>
        </w:rPr>
      </w:pPr>
      <w:r w:rsidRPr="00972289">
        <w:rPr>
          <w:rFonts w:ascii="Arial" w:hAnsi="Arial" w:cs="Arial"/>
          <w:b/>
          <w:noProof/>
          <w:sz w:val="22"/>
          <w:szCs w:val="22"/>
          <w:u w:val="single"/>
        </w:rPr>
        <w:t>Expoziții în parteneriat</w:t>
      </w:r>
    </w:p>
    <w:p w:rsidR="00C1779C" w:rsidRPr="0058647F" w:rsidRDefault="00C1779C" w:rsidP="0058647F">
      <w:pPr>
        <w:pStyle w:val="Listparagraf"/>
        <w:numPr>
          <w:ilvl w:val="0"/>
          <w:numId w:val="15"/>
        </w:numPr>
        <w:spacing w:line="360" w:lineRule="auto"/>
        <w:jc w:val="both"/>
        <w:rPr>
          <w:rFonts w:ascii="Arial" w:hAnsi="Arial" w:cs="Arial"/>
          <w:b/>
          <w:i/>
          <w:noProof/>
          <w:sz w:val="22"/>
          <w:szCs w:val="22"/>
        </w:rPr>
      </w:pPr>
      <w:r w:rsidRPr="0058647F">
        <w:rPr>
          <w:rFonts w:ascii="Arial" w:hAnsi="Arial" w:cs="Arial"/>
          <w:b/>
          <w:i/>
          <w:noProof/>
          <w:sz w:val="22"/>
          <w:szCs w:val="22"/>
        </w:rPr>
        <w:t>Playing B-OSA</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Asociația Culturală NeoArt România</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15 ianuarie – 2 februarie 2018</w:t>
      </w:r>
    </w:p>
    <w:p w:rsidR="00C1779C" w:rsidRPr="000446EA" w:rsidRDefault="00C1779C" w:rsidP="000446EA">
      <w:pPr>
        <w:spacing w:line="360" w:lineRule="auto"/>
        <w:ind w:firstLine="720"/>
        <w:jc w:val="both"/>
        <w:rPr>
          <w:rFonts w:ascii="Arial" w:hAnsi="Arial" w:cs="Arial"/>
          <w:noProof/>
          <w:sz w:val="22"/>
          <w:szCs w:val="22"/>
          <w:lang w:val="fr-FR"/>
        </w:rPr>
      </w:pPr>
      <w:r w:rsidRPr="000446EA">
        <w:rPr>
          <w:rFonts w:ascii="Arial" w:hAnsi="Arial" w:cs="Arial"/>
          <w:noProof/>
          <w:sz w:val="22"/>
          <w:szCs w:val="22"/>
        </w:rPr>
        <w:t xml:space="preserve">Expoziția </w:t>
      </w:r>
      <w:r w:rsidRPr="000446EA">
        <w:rPr>
          <w:rFonts w:ascii="Arial" w:hAnsi="Arial" w:cs="Arial"/>
          <w:i/>
          <w:noProof/>
          <w:sz w:val="22"/>
          <w:szCs w:val="22"/>
        </w:rPr>
        <w:t>Playing B-OSA</w:t>
      </w:r>
      <w:r w:rsidRPr="000446EA">
        <w:rPr>
          <w:rFonts w:ascii="Arial" w:hAnsi="Arial" w:cs="Arial"/>
          <w:noProof/>
          <w:sz w:val="22"/>
          <w:szCs w:val="22"/>
        </w:rPr>
        <w:t xml:space="preserve"> a făcut parte din proiectul B-OSA − Bucharest Open Street Art, care se dorește a fi cel mai mare festival de artă urbană din România, desfășurat în lunile mai, iunie, iulie 2018, în București. În arta urbană promovată de Festivalul B-OSA se regăsesc lucrări de </w:t>
      </w:r>
      <w:r w:rsidRPr="000446EA">
        <w:rPr>
          <w:rFonts w:ascii="Arial" w:hAnsi="Arial" w:cs="Arial"/>
          <w:i/>
          <w:noProof/>
          <w:sz w:val="22"/>
          <w:szCs w:val="22"/>
        </w:rPr>
        <w:t>graffiti</w:t>
      </w:r>
      <w:r w:rsidRPr="000446EA">
        <w:rPr>
          <w:rFonts w:ascii="Arial" w:hAnsi="Arial" w:cs="Arial"/>
          <w:noProof/>
          <w:sz w:val="22"/>
          <w:szCs w:val="22"/>
        </w:rPr>
        <w:t xml:space="preserve">, </w:t>
      </w:r>
      <w:r w:rsidRPr="000446EA">
        <w:rPr>
          <w:rFonts w:ascii="Arial" w:hAnsi="Arial" w:cs="Arial"/>
          <w:i/>
          <w:noProof/>
          <w:sz w:val="22"/>
          <w:szCs w:val="22"/>
        </w:rPr>
        <w:t>street painting</w:t>
      </w:r>
      <w:r w:rsidRPr="000446EA">
        <w:rPr>
          <w:rFonts w:ascii="Arial" w:hAnsi="Arial" w:cs="Arial"/>
          <w:noProof/>
          <w:sz w:val="22"/>
          <w:szCs w:val="22"/>
        </w:rPr>
        <w:t xml:space="preserve">, </w:t>
      </w:r>
      <w:r w:rsidRPr="000446EA">
        <w:rPr>
          <w:rFonts w:ascii="Arial" w:hAnsi="Arial" w:cs="Arial"/>
          <w:i/>
          <w:noProof/>
          <w:sz w:val="22"/>
          <w:szCs w:val="22"/>
        </w:rPr>
        <w:t>mural painting</w:t>
      </w:r>
      <w:r w:rsidRPr="000446EA">
        <w:rPr>
          <w:rFonts w:ascii="Arial" w:hAnsi="Arial" w:cs="Arial"/>
          <w:noProof/>
          <w:sz w:val="22"/>
          <w:szCs w:val="22"/>
        </w:rPr>
        <w:t xml:space="preserve">, instalaţii în spaţiul public, arhitectură urbană şi trenduri tehnologice ale spaţiului urban. </w:t>
      </w:r>
    </w:p>
    <w:p w:rsidR="00C1779C" w:rsidRPr="0058647F" w:rsidRDefault="00C1779C" w:rsidP="0058647F">
      <w:pPr>
        <w:pStyle w:val="Listparagraf"/>
        <w:numPr>
          <w:ilvl w:val="0"/>
          <w:numId w:val="15"/>
        </w:numPr>
        <w:spacing w:line="360" w:lineRule="auto"/>
        <w:jc w:val="both"/>
        <w:rPr>
          <w:rFonts w:ascii="Arial" w:hAnsi="Arial" w:cs="Arial"/>
          <w:b/>
          <w:i/>
          <w:noProof/>
          <w:sz w:val="22"/>
          <w:szCs w:val="22"/>
        </w:rPr>
      </w:pPr>
      <w:r w:rsidRPr="0058647F">
        <w:rPr>
          <w:rFonts w:ascii="Arial" w:hAnsi="Arial" w:cs="Arial"/>
          <w:b/>
          <w:i/>
          <w:noProof/>
          <w:sz w:val="22"/>
          <w:szCs w:val="22"/>
        </w:rPr>
        <w:t>Amenajarea unei săli de teatru</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 xml:space="preserve">Parteneriat cu </w:t>
      </w:r>
      <w:r w:rsidRPr="000446EA">
        <w:rPr>
          <w:rFonts w:ascii="Arial" w:hAnsi="Arial" w:cs="Arial"/>
          <w:b/>
          <w:bCs/>
          <w:noProof/>
          <w:sz w:val="22"/>
          <w:szCs w:val="22"/>
        </w:rPr>
        <w:t>Universitatea de Arhitectură și Urbanism „Ion Mincu”</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15 – 27 mai 2018</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ARCUB – Sala Bolților</w:t>
      </w:r>
    </w:p>
    <w:p w:rsidR="00C1779C" w:rsidRPr="000446EA" w:rsidRDefault="00C1779C" w:rsidP="0058647F">
      <w:pPr>
        <w:spacing w:line="360" w:lineRule="auto"/>
        <w:ind w:firstLine="720"/>
        <w:jc w:val="both"/>
        <w:rPr>
          <w:rFonts w:ascii="Arial" w:hAnsi="Arial" w:cs="Arial"/>
          <w:noProof/>
          <w:sz w:val="22"/>
          <w:szCs w:val="22"/>
        </w:rPr>
      </w:pPr>
      <w:r w:rsidRPr="000446EA">
        <w:rPr>
          <w:rFonts w:ascii="Arial" w:hAnsi="Arial" w:cs="Arial"/>
          <w:noProof/>
          <w:sz w:val="22"/>
          <w:szCs w:val="22"/>
          <w:lang w:val="de-DE"/>
        </w:rPr>
        <w:t xml:space="preserve">Expoziția a fost dedicată imobilului din Strada Batiștei nr. 14, care a găzduit până în 2016 sediul și sala de spectacole aparținând Centrului de Proiecte Culturale al Primariei Municipiului București – ARCUB. </w:t>
      </w:r>
    </w:p>
    <w:p w:rsidR="00C1779C" w:rsidRPr="0058647F" w:rsidRDefault="00C1779C" w:rsidP="0058647F">
      <w:pPr>
        <w:pStyle w:val="Listparagraf"/>
        <w:numPr>
          <w:ilvl w:val="0"/>
          <w:numId w:val="15"/>
        </w:numPr>
        <w:spacing w:line="360" w:lineRule="auto"/>
        <w:jc w:val="both"/>
        <w:rPr>
          <w:rFonts w:ascii="Arial" w:hAnsi="Arial" w:cs="Arial"/>
          <w:b/>
          <w:i/>
          <w:noProof/>
          <w:sz w:val="22"/>
          <w:szCs w:val="22"/>
        </w:rPr>
      </w:pPr>
      <w:r w:rsidRPr="0058647F">
        <w:rPr>
          <w:rFonts w:ascii="Arial" w:hAnsi="Arial" w:cs="Arial"/>
          <w:b/>
          <w:i/>
          <w:noProof/>
          <w:sz w:val="22"/>
          <w:szCs w:val="22"/>
        </w:rPr>
        <w:lastRenderedPageBreak/>
        <w:t>În alb / În negru</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Filiala Arte Decorative a Uniunii Artiștilor Plastici din România</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 xml:space="preserve">Un proiect de artă contemporană din domeniul artelor decorative, expoziția </w:t>
      </w:r>
      <w:r w:rsidRPr="000446EA">
        <w:rPr>
          <w:rFonts w:ascii="Arial" w:hAnsi="Arial" w:cs="Arial"/>
          <w:i/>
          <w:iCs/>
          <w:noProof/>
          <w:sz w:val="22"/>
          <w:szCs w:val="22"/>
        </w:rPr>
        <w:t>În Alb / În negru</w:t>
      </w:r>
      <w:r w:rsidRPr="000446EA">
        <w:rPr>
          <w:rFonts w:ascii="Arial" w:hAnsi="Arial" w:cs="Arial"/>
          <w:noProof/>
          <w:sz w:val="22"/>
          <w:szCs w:val="22"/>
        </w:rPr>
        <w:t xml:space="preserve"> a prezentat publicului lucrări de arte textile, instalații ceramice, metal, sticlă și ceramică. Cu peste optzeci de lucrări expuse, artiștii bucureșteni au răspuns unei provocări de eliminare a culorii (a pigmentul colorat) din lucrările lor, absența acesteia fiind și un semnal de alarmă în privința unui domeniu intrat într-un con de umbră după anii ʼ90.</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 xml:space="preserve">Proiectul s-a desfășurat în două spații din București: </w:t>
      </w:r>
      <w:r w:rsidRPr="000446EA">
        <w:rPr>
          <w:rFonts w:ascii="Arial" w:hAnsi="Arial" w:cs="Arial"/>
          <w:iCs/>
          <w:noProof/>
          <w:sz w:val="22"/>
          <w:szCs w:val="22"/>
        </w:rPr>
        <w:t>Centrul Cultural ARCUB, Sala Gabroveni</w:t>
      </w:r>
      <w:r w:rsidRPr="000446EA">
        <w:rPr>
          <w:rFonts w:ascii="Arial" w:hAnsi="Arial" w:cs="Arial"/>
          <w:noProof/>
          <w:sz w:val="22"/>
          <w:szCs w:val="22"/>
        </w:rPr>
        <w:t xml:space="preserve"> (29 august – 23 septembrie 2018) și Galeria de artă </w:t>
      </w:r>
      <w:r w:rsidRPr="000446EA">
        <w:rPr>
          <w:rFonts w:ascii="Arial" w:hAnsi="Arial" w:cs="Arial"/>
          <w:iCs/>
          <w:noProof/>
          <w:sz w:val="22"/>
          <w:szCs w:val="22"/>
        </w:rPr>
        <w:t>Orizont</w:t>
      </w:r>
      <w:r w:rsidRPr="000446EA">
        <w:rPr>
          <w:rFonts w:ascii="Arial" w:hAnsi="Arial" w:cs="Arial"/>
          <w:i/>
          <w:iCs/>
          <w:noProof/>
          <w:sz w:val="22"/>
          <w:szCs w:val="22"/>
        </w:rPr>
        <w:t xml:space="preserve"> </w:t>
      </w:r>
      <w:r w:rsidRPr="000446EA">
        <w:rPr>
          <w:rFonts w:ascii="Arial" w:hAnsi="Arial" w:cs="Arial"/>
          <w:noProof/>
          <w:sz w:val="22"/>
          <w:szCs w:val="22"/>
        </w:rPr>
        <w:t>(3 septembrie – luni, 1 octombrie 2018).</w:t>
      </w:r>
    </w:p>
    <w:p w:rsidR="00C1779C" w:rsidRPr="0058647F" w:rsidRDefault="00C1779C" w:rsidP="0058647F">
      <w:pPr>
        <w:pStyle w:val="Listparagraf"/>
        <w:numPr>
          <w:ilvl w:val="0"/>
          <w:numId w:val="15"/>
        </w:numPr>
        <w:spacing w:line="360" w:lineRule="auto"/>
        <w:jc w:val="both"/>
        <w:rPr>
          <w:rFonts w:ascii="Arial" w:hAnsi="Arial" w:cs="Arial"/>
          <w:b/>
          <w:i/>
          <w:noProof/>
          <w:sz w:val="22"/>
          <w:szCs w:val="22"/>
        </w:rPr>
      </w:pPr>
      <w:r w:rsidRPr="0058647F">
        <w:rPr>
          <w:rFonts w:ascii="Arial" w:hAnsi="Arial" w:cs="Arial"/>
          <w:b/>
          <w:i/>
          <w:noProof/>
          <w:sz w:val="22"/>
          <w:szCs w:val="22"/>
        </w:rPr>
        <w:t>Alegorie – expoziție de mozaic</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 xml:space="preserve">Expoziția de mozaic </w:t>
      </w:r>
      <w:r w:rsidRPr="000446EA">
        <w:rPr>
          <w:rFonts w:ascii="Arial" w:hAnsi="Arial" w:cs="Arial"/>
          <w:i/>
          <w:noProof/>
          <w:sz w:val="22"/>
          <w:szCs w:val="22"/>
        </w:rPr>
        <w:t>Alegorie</w:t>
      </w:r>
      <w:r w:rsidRPr="000446EA">
        <w:rPr>
          <w:rFonts w:ascii="Arial" w:hAnsi="Arial" w:cs="Arial"/>
          <w:noProof/>
          <w:sz w:val="22"/>
          <w:szCs w:val="22"/>
        </w:rPr>
        <w:t>, semnată de Raluca-Ioana Enăchescu, s-a desfășurat în perioada 13-25 septembrie 2018, în Sala Arcelor de la ARCUB, Hanul Gabroveni.</w:t>
      </w:r>
    </w:p>
    <w:p w:rsidR="00C1779C" w:rsidRPr="0058647F" w:rsidRDefault="00C1779C" w:rsidP="0058647F">
      <w:pPr>
        <w:pStyle w:val="Listparagraf"/>
        <w:numPr>
          <w:ilvl w:val="0"/>
          <w:numId w:val="15"/>
        </w:numPr>
        <w:spacing w:line="360" w:lineRule="auto"/>
        <w:jc w:val="both"/>
        <w:rPr>
          <w:rFonts w:ascii="Arial" w:hAnsi="Arial" w:cs="Arial"/>
          <w:b/>
          <w:i/>
          <w:noProof/>
          <w:sz w:val="22"/>
          <w:szCs w:val="22"/>
        </w:rPr>
      </w:pPr>
      <w:r w:rsidRPr="0058647F">
        <w:rPr>
          <w:rFonts w:ascii="Arial" w:hAnsi="Arial" w:cs="Arial"/>
          <w:b/>
          <w:i/>
          <w:noProof/>
          <w:sz w:val="22"/>
          <w:szCs w:val="22"/>
        </w:rPr>
        <w:t>Portraits of Migration</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Ambasada Suediei la București</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bCs/>
          <w:iCs/>
          <w:noProof/>
          <w:sz w:val="22"/>
          <w:szCs w:val="22"/>
        </w:rPr>
        <w:t xml:space="preserve">Expoziția s-a desfășurat la </w:t>
      </w:r>
      <w:r w:rsidRPr="000446EA">
        <w:rPr>
          <w:rFonts w:ascii="Arial" w:hAnsi="Arial" w:cs="Arial"/>
          <w:bCs/>
          <w:noProof/>
          <w:sz w:val="22"/>
          <w:szCs w:val="22"/>
        </w:rPr>
        <w:t>Sala Cafenea</w:t>
      </w:r>
      <w:r w:rsidRPr="000446EA">
        <w:rPr>
          <w:rFonts w:ascii="Arial" w:hAnsi="Arial" w:cs="Arial"/>
          <w:b/>
          <w:bCs/>
          <w:noProof/>
          <w:sz w:val="22"/>
          <w:szCs w:val="22"/>
        </w:rPr>
        <w:t xml:space="preserve"> </w:t>
      </w:r>
      <w:r w:rsidRPr="000446EA">
        <w:rPr>
          <w:rFonts w:ascii="Arial" w:hAnsi="Arial" w:cs="Arial"/>
          <w:bCs/>
          <w:noProof/>
          <w:sz w:val="22"/>
          <w:szCs w:val="22"/>
        </w:rPr>
        <w:t xml:space="preserve">de la ARCUB, în perioada 24 aprilie – 6 mai 2018, și a avut deschiderea </w:t>
      </w:r>
      <w:r w:rsidRPr="000446EA">
        <w:rPr>
          <w:rFonts w:ascii="Arial" w:hAnsi="Arial" w:cs="Arial"/>
          <w:bCs/>
          <w:iCs/>
          <w:noProof/>
          <w:sz w:val="22"/>
          <w:szCs w:val="22"/>
        </w:rPr>
        <w:t>oficială în data de 24 aprilie, la eveniment participând, ca invitat de onoare, secretarul de Stat Raed Arafat, el însuși portretizat în cadrul proiectului.</w:t>
      </w:r>
      <w:r w:rsidRPr="000446EA">
        <w:rPr>
          <w:rFonts w:ascii="Arial" w:hAnsi="Arial" w:cs="Arial"/>
          <w:bCs/>
          <w:noProof/>
          <w:sz w:val="22"/>
          <w:szCs w:val="22"/>
        </w:rPr>
        <w:t xml:space="preserve"> Organizatorul evenimentului a fost Ambasada Suediei la București, cu sprijinul IOM – Misiunea din România a Agenției Națiunilor Unite, și Primăria Capitalei, prin ARCUB.</w:t>
      </w:r>
    </w:p>
    <w:p w:rsidR="00C1779C" w:rsidRPr="0058647F" w:rsidRDefault="00C1779C" w:rsidP="0058647F">
      <w:pPr>
        <w:pStyle w:val="Listparagraf"/>
        <w:numPr>
          <w:ilvl w:val="0"/>
          <w:numId w:val="15"/>
        </w:numPr>
        <w:spacing w:line="360" w:lineRule="auto"/>
        <w:jc w:val="both"/>
        <w:rPr>
          <w:rFonts w:ascii="Arial" w:hAnsi="Arial" w:cs="Arial"/>
          <w:b/>
          <w:i/>
          <w:noProof/>
          <w:sz w:val="22"/>
          <w:szCs w:val="22"/>
        </w:rPr>
      </w:pPr>
      <w:r w:rsidRPr="0058647F">
        <w:rPr>
          <w:rFonts w:ascii="Arial" w:hAnsi="Arial" w:cs="Arial"/>
          <w:b/>
          <w:i/>
          <w:noProof/>
          <w:sz w:val="22"/>
          <w:szCs w:val="22"/>
        </w:rPr>
        <w:t>Romanian Dads</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 xml:space="preserve">Parteneriat cu </w:t>
      </w:r>
      <w:r w:rsidRPr="000446EA">
        <w:rPr>
          <w:rFonts w:ascii="Arial" w:hAnsi="Arial" w:cs="Arial"/>
          <w:b/>
          <w:bCs/>
          <w:noProof/>
          <w:sz w:val="22"/>
          <w:szCs w:val="22"/>
        </w:rPr>
        <w:t>Ambasada Suediei la București</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 xml:space="preserve">Expoziția </w:t>
      </w:r>
      <w:r w:rsidRPr="000446EA">
        <w:rPr>
          <w:rFonts w:ascii="Arial" w:hAnsi="Arial" w:cs="Arial"/>
          <w:i/>
          <w:noProof/>
          <w:sz w:val="22"/>
          <w:szCs w:val="22"/>
        </w:rPr>
        <w:t>Romanian Dads</w:t>
      </w:r>
      <w:r w:rsidRPr="000446EA">
        <w:rPr>
          <w:rFonts w:ascii="Arial" w:hAnsi="Arial" w:cs="Arial"/>
          <w:noProof/>
          <w:sz w:val="22"/>
          <w:szCs w:val="22"/>
        </w:rPr>
        <w:t>,</w:t>
      </w:r>
      <w:r w:rsidRPr="000446EA">
        <w:rPr>
          <w:rFonts w:ascii="Arial" w:hAnsi="Arial" w:cs="Arial"/>
          <w:i/>
          <w:noProof/>
          <w:sz w:val="22"/>
          <w:szCs w:val="22"/>
        </w:rPr>
        <w:t xml:space="preserve"> </w:t>
      </w:r>
      <w:r w:rsidRPr="000446EA">
        <w:rPr>
          <w:rFonts w:ascii="Arial" w:hAnsi="Arial" w:cs="Arial"/>
          <w:noProof/>
          <w:sz w:val="22"/>
          <w:szCs w:val="22"/>
        </w:rPr>
        <w:t>găzduită de ARCUB în perioada 23-31 mai 2018, a luat naștere în urma unui concurs foto organizat de Ambasada Suediei pe parcursul lunilor martie și aprilie 2018. Tați care au fost sau încă sunt în concediu de îngrijire a copilului sau tați care petrec foarte mult timp alături de copiii lor și participă la activitățile din rutina lor zilnică – hrănit, îmbrăcat, spălat, culcat etc. – au înscris în concurs fotografii care evidențiază imaginea universal valabilă de părinte iubitor, indiferent că vorbim despre mamă sau tată.</w:t>
      </w:r>
    </w:p>
    <w:p w:rsidR="00C1779C" w:rsidRPr="0058647F" w:rsidRDefault="00C1779C" w:rsidP="0058647F">
      <w:pPr>
        <w:pStyle w:val="Listparagraf"/>
        <w:numPr>
          <w:ilvl w:val="0"/>
          <w:numId w:val="15"/>
        </w:numPr>
        <w:spacing w:line="360" w:lineRule="auto"/>
        <w:jc w:val="both"/>
        <w:rPr>
          <w:rFonts w:ascii="Arial" w:hAnsi="Arial" w:cs="Arial"/>
          <w:b/>
          <w:noProof/>
          <w:sz w:val="22"/>
          <w:szCs w:val="22"/>
        </w:rPr>
      </w:pPr>
      <w:r w:rsidRPr="0058647F">
        <w:rPr>
          <w:rFonts w:ascii="Arial" w:hAnsi="Arial" w:cs="Arial"/>
          <w:b/>
          <w:noProof/>
          <w:sz w:val="22"/>
          <w:szCs w:val="22"/>
        </w:rPr>
        <w:t>Lacombe: Theater/Cinema</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Organizat de Festivalul Național de Teatru 2018</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19-29 octombrie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ARCUB – Hub FNT</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Transformat în hub-ul celei de-a 28-a ediții a Festivalului Național de Teatru, ARCUB a găzduit în 2018 o serie de evenimente conexe din cadrul festivalului, de la lansări de carte, la conferințe, ateliere și expoziții.</w:t>
      </w:r>
    </w:p>
    <w:p w:rsidR="00C1779C" w:rsidRPr="0058647F" w:rsidRDefault="00C1779C" w:rsidP="0058647F">
      <w:pPr>
        <w:pStyle w:val="Listparagraf"/>
        <w:numPr>
          <w:ilvl w:val="0"/>
          <w:numId w:val="15"/>
        </w:numPr>
        <w:spacing w:line="360" w:lineRule="auto"/>
        <w:jc w:val="both"/>
        <w:rPr>
          <w:rFonts w:ascii="Arial" w:hAnsi="Arial" w:cs="Arial"/>
          <w:b/>
          <w:noProof/>
          <w:sz w:val="22"/>
          <w:szCs w:val="22"/>
        </w:rPr>
      </w:pPr>
      <w:r w:rsidRPr="0058647F">
        <w:rPr>
          <w:rFonts w:ascii="Arial" w:hAnsi="Arial" w:cs="Arial"/>
          <w:b/>
          <w:noProof/>
          <w:sz w:val="22"/>
          <w:szCs w:val="22"/>
        </w:rPr>
        <w:t>F A R | 12 Fotografi de Arhitectură din România</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Igloo media</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lastRenderedPageBreak/>
        <w:t>1-11 noiembrie</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Expoziția de la ARCUB a propus o incursiune generoasă în dimensiunea fotografiei arhitecturale, un domeniu emergent în spațiul românesc, prin lucrările și viziunea a 12 fotografi români. Expoziția a prilejuit apariția albumului „12 Fotografi de Arhitectură din România” în colecția igloobooks, care a cuprins un decupaj relevant din creația fotografilor expozanți, precum și interviuri.</w:t>
      </w:r>
    </w:p>
    <w:p w:rsidR="00C1779C" w:rsidRPr="0058647F" w:rsidRDefault="00C1779C" w:rsidP="0058647F">
      <w:pPr>
        <w:pStyle w:val="Listparagraf"/>
        <w:numPr>
          <w:ilvl w:val="0"/>
          <w:numId w:val="15"/>
        </w:numPr>
        <w:spacing w:line="360" w:lineRule="auto"/>
        <w:jc w:val="both"/>
        <w:rPr>
          <w:rFonts w:ascii="Arial" w:hAnsi="Arial" w:cs="Arial"/>
          <w:b/>
          <w:noProof/>
          <w:sz w:val="22"/>
          <w:szCs w:val="22"/>
        </w:rPr>
      </w:pPr>
      <w:r w:rsidRPr="0058647F">
        <w:rPr>
          <w:rFonts w:ascii="Arial" w:hAnsi="Arial" w:cs="Arial"/>
          <w:b/>
          <w:noProof/>
          <w:sz w:val="22"/>
          <w:szCs w:val="22"/>
        </w:rPr>
        <w:t>O poveste din Nepos</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ExpoArte</w:t>
      </w:r>
    </w:p>
    <w:p w:rsidR="00C1779C" w:rsidRPr="000446EA" w:rsidRDefault="00C1779C" w:rsidP="000446EA">
      <w:pPr>
        <w:spacing w:line="360" w:lineRule="auto"/>
        <w:ind w:firstLine="720"/>
        <w:jc w:val="both"/>
        <w:rPr>
          <w:rFonts w:ascii="Arial" w:hAnsi="Arial" w:cs="Arial"/>
          <w:iCs/>
          <w:noProof/>
          <w:sz w:val="22"/>
          <w:szCs w:val="22"/>
        </w:rPr>
      </w:pPr>
      <w:r w:rsidRPr="000446EA">
        <w:rPr>
          <w:rFonts w:ascii="Arial" w:hAnsi="Arial" w:cs="Arial"/>
          <w:noProof/>
          <w:sz w:val="22"/>
          <w:szCs w:val="22"/>
        </w:rPr>
        <w:t xml:space="preserve">Expoziția dedicată Centenarului, „O poveste din Nepos”, face parte din proiectul de cercetare și creație al artistei Mirelei Trăistaru „Un veac, o poveste, o moștenire”. Pe parcursul anului 2018, expoziția a fost itinerată în orașe din țară și la Budapesta, Viena, Paris, </w:t>
      </w:r>
      <w:r w:rsidRPr="000446EA">
        <w:rPr>
          <w:rFonts w:ascii="Arial" w:hAnsi="Arial" w:cs="Arial"/>
          <w:iCs/>
          <w:noProof/>
          <w:sz w:val="22"/>
          <w:szCs w:val="22"/>
        </w:rPr>
        <w:t>Zürich, Madrid și Bruxelles. În perioada 14-25 noiembrie, „O poveste din Nepos” a fost prezentată la ARCUB.</w:t>
      </w:r>
    </w:p>
    <w:p w:rsidR="00C1779C" w:rsidRPr="0058647F" w:rsidRDefault="00C1779C" w:rsidP="0058647F">
      <w:pPr>
        <w:pStyle w:val="Listparagraf"/>
        <w:numPr>
          <w:ilvl w:val="0"/>
          <w:numId w:val="15"/>
        </w:numPr>
        <w:spacing w:line="360" w:lineRule="auto"/>
        <w:jc w:val="both"/>
        <w:rPr>
          <w:rFonts w:ascii="Arial" w:hAnsi="Arial" w:cs="Arial"/>
          <w:b/>
          <w:noProof/>
          <w:sz w:val="22"/>
          <w:szCs w:val="22"/>
        </w:rPr>
      </w:pPr>
      <w:r w:rsidRPr="0058647F">
        <w:rPr>
          <w:rFonts w:ascii="Arial" w:hAnsi="Arial" w:cs="Arial"/>
          <w:b/>
          <w:noProof/>
          <w:sz w:val="22"/>
          <w:szCs w:val="22"/>
        </w:rPr>
        <w:t>Expoziție Andrei Bălan</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Piatra Online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23 noiembrie – 5 decembrie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ARCUB</w:t>
      </w:r>
    </w:p>
    <w:p w:rsidR="00C1779C" w:rsidRPr="000446EA" w:rsidRDefault="00C1779C" w:rsidP="000446EA">
      <w:pPr>
        <w:spacing w:line="360" w:lineRule="auto"/>
        <w:ind w:firstLine="720"/>
        <w:jc w:val="both"/>
        <w:rPr>
          <w:rFonts w:ascii="Arial" w:hAnsi="Arial" w:cs="Arial"/>
          <w:b/>
          <w:noProof/>
          <w:sz w:val="22"/>
          <w:szCs w:val="22"/>
        </w:rPr>
      </w:pPr>
    </w:p>
    <w:p w:rsidR="00C1779C" w:rsidRPr="0058647F" w:rsidRDefault="00C1779C" w:rsidP="000446EA">
      <w:pPr>
        <w:spacing w:line="360" w:lineRule="auto"/>
        <w:ind w:firstLine="720"/>
        <w:jc w:val="both"/>
        <w:rPr>
          <w:rFonts w:ascii="Arial" w:hAnsi="Arial" w:cs="Arial"/>
          <w:b/>
          <w:noProof/>
          <w:sz w:val="22"/>
          <w:szCs w:val="22"/>
          <w:u w:val="single"/>
        </w:rPr>
      </w:pPr>
      <w:r w:rsidRPr="0058647F">
        <w:rPr>
          <w:rFonts w:ascii="Arial" w:hAnsi="Arial" w:cs="Arial"/>
          <w:b/>
          <w:noProof/>
          <w:sz w:val="22"/>
          <w:szCs w:val="22"/>
          <w:u w:val="single"/>
        </w:rPr>
        <w:t>SERIA MUZICALĂ</w:t>
      </w:r>
    </w:p>
    <w:p w:rsidR="00C1779C" w:rsidRPr="0058647F" w:rsidRDefault="0058647F" w:rsidP="000446EA">
      <w:pPr>
        <w:spacing w:line="360" w:lineRule="auto"/>
        <w:ind w:left="810"/>
        <w:jc w:val="both"/>
        <w:rPr>
          <w:rFonts w:ascii="Arial" w:hAnsi="Arial" w:cs="Arial"/>
          <w:i/>
          <w:noProof/>
          <w:sz w:val="22"/>
          <w:szCs w:val="22"/>
          <w:u w:val="single"/>
        </w:rPr>
      </w:pPr>
      <w:r w:rsidRPr="0058647F">
        <w:rPr>
          <w:rFonts w:ascii="Arial" w:hAnsi="Arial" w:cs="Arial"/>
          <w:i/>
          <w:noProof/>
          <w:sz w:val="22"/>
          <w:szCs w:val="22"/>
          <w:u w:val="single"/>
        </w:rPr>
        <w:t>Concerte De Muzică De Jazz</w:t>
      </w:r>
    </w:p>
    <w:p w:rsidR="00C1779C" w:rsidRPr="0058647F" w:rsidRDefault="00C1779C" w:rsidP="0058647F">
      <w:pPr>
        <w:pStyle w:val="Listparagraf"/>
        <w:numPr>
          <w:ilvl w:val="0"/>
          <w:numId w:val="15"/>
        </w:numPr>
        <w:spacing w:line="360" w:lineRule="auto"/>
        <w:jc w:val="both"/>
        <w:rPr>
          <w:rFonts w:ascii="Arial" w:hAnsi="Arial" w:cs="Arial"/>
          <w:b/>
          <w:noProof/>
          <w:sz w:val="22"/>
          <w:szCs w:val="22"/>
        </w:rPr>
      </w:pPr>
      <w:r w:rsidRPr="0058647F">
        <w:rPr>
          <w:rFonts w:ascii="Arial" w:hAnsi="Arial" w:cs="Arial"/>
          <w:b/>
          <w:noProof/>
          <w:sz w:val="22"/>
          <w:szCs w:val="22"/>
        </w:rPr>
        <w:t>“ARTIST IN RESIDENCE” − STAGIUNEA 2017-2018</w:t>
      </w:r>
    </w:p>
    <w:p w:rsidR="0058647F"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 xml:space="preserve">Jazz@ARCUB – “Artist in Residence” a continuat în 2018 cu o nouă serie de concerte bilunare pe scena centrului cultural din Lipscani 84-90. </w:t>
      </w:r>
    </w:p>
    <w:p w:rsidR="00C1779C" w:rsidRPr="0058647F" w:rsidRDefault="00C1779C" w:rsidP="0058647F">
      <w:pPr>
        <w:pStyle w:val="Listparagraf"/>
        <w:numPr>
          <w:ilvl w:val="0"/>
          <w:numId w:val="15"/>
        </w:numPr>
        <w:spacing w:line="360" w:lineRule="auto"/>
        <w:jc w:val="both"/>
        <w:rPr>
          <w:rFonts w:ascii="Arial" w:hAnsi="Arial" w:cs="Arial"/>
          <w:b/>
          <w:i/>
          <w:noProof/>
          <w:sz w:val="22"/>
          <w:szCs w:val="22"/>
        </w:rPr>
      </w:pPr>
      <w:r w:rsidRPr="0058647F">
        <w:rPr>
          <w:rFonts w:ascii="Arial" w:hAnsi="Arial" w:cs="Arial"/>
          <w:b/>
          <w:noProof/>
          <w:sz w:val="22"/>
          <w:szCs w:val="22"/>
        </w:rPr>
        <w:t>Mircea Tiberian Group −</w:t>
      </w:r>
      <w:r w:rsidRPr="0058647F">
        <w:rPr>
          <w:rFonts w:ascii="Arial" w:hAnsi="Arial" w:cs="Arial"/>
          <w:b/>
          <w:i/>
          <w:noProof/>
          <w:sz w:val="22"/>
          <w:szCs w:val="22"/>
        </w:rPr>
        <w:t xml:space="preserve"> The Land of Nod</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bCs/>
          <w:noProof/>
          <w:sz w:val="22"/>
          <w:szCs w:val="22"/>
        </w:rPr>
        <w:t xml:space="preserve">Primul concert al programului “Artist in Residence”, </w:t>
      </w:r>
      <w:r w:rsidRPr="000446EA">
        <w:rPr>
          <w:rFonts w:ascii="Arial" w:hAnsi="Arial" w:cs="Arial"/>
          <w:bCs/>
          <w:i/>
          <w:iCs/>
          <w:noProof/>
          <w:sz w:val="22"/>
          <w:szCs w:val="22"/>
        </w:rPr>
        <w:t>The Land of Nod</w:t>
      </w:r>
      <w:r w:rsidRPr="000446EA">
        <w:rPr>
          <w:rFonts w:ascii="Arial" w:hAnsi="Arial" w:cs="Arial"/>
          <w:bCs/>
          <w:noProof/>
          <w:sz w:val="22"/>
          <w:szCs w:val="22"/>
        </w:rPr>
        <w:t>, desfășurat în data de 1 februarie 2018</w:t>
      </w:r>
      <w:r w:rsidRPr="000446EA">
        <w:rPr>
          <w:rFonts w:ascii="Arial" w:hAnsi="Arial" w:cs="Arial"/>
          <w:noProof/>
          <w:sz w:val="22"/>
          <w:szCs w:val="22"/>
        </w:rPr>
        <w:t>,</w:t>
      </w:r>
      <w:r w:rsidRPr="000446EA">
        <w:rPr>
          <w:rFonts w:ascii="Arial" w:hAnsi="Arial" w:cs="Arial"/>
          <w:bCs/>
          <w:iCs/>
          <w:noProof/>
          <w:sz w:val="22"/>
          <w:szCs w:val="22"/>
        </w:rPr>
        <w:t xml:space="preserve"> a fost </w:t>
      </w:r>
      <w:r w:rsidRPr="000446EA">
        <w:rPr>
          <w:rFonts w:ascii="Arial" w:hAnsi="Arial" w:cs="Arial"/>
          <w:noProof/>
          <w:sz w:val="22"/>
          <w:szCs w:val="22"/>
        </w:rPr>
        <w:t xml:space="preserve">prezentat de însuși artistul în rezidență, </w:t>
      </w:r>
      <w:r w:rsidRPr="000446EA">
        <w:rPr>
          <w:rFonts w:ascii="Arial" w:hAnsi="Arial" w:cs="Arial"/>
          <w:bCs/>
          <w:noProof/>
          <w:sz w:val="22"/>
          <w:szCs w:val="22"/>
        </w:rPr>
        <w:t xml:space="preserve">Mircea Tiberian. </w:t>
      </w:r>
      <w:r w:rsidRPr="000446EA">
        <w:rPr>
          <w:rFonts w:ascii="Arial" w:hAnsi="Arial" w:cs="Arial"/>
          <w:noProof/>
          <w:sz w:val="22"/>
          <w:szCs w:val="22"/>
        </w:rPr>
        <w:t xml:space="preserve">Întâlnirea artiştilor din distribuția concertului – Mircea Tiberian, Liviu Butoi, Chris Dahlgren, John Betsch − pe scena ARCUB a reprezentat un prilej pentru iubitorii de jazz de a fi părtași la o performanță artistică intensă, plină de originalitate. </w:t>
      </w:r>
      <w:r w:rsidRPr="000446EA">
        <w:rPr>
          <w:rFonts w:ascii="Arial" w:hAnsi="Arial" w:cs="Arial"/>
          <w:bCs/>
          <w:i/>
          <w:iCs/>
          <w:noProof/>
          <w:sz w:val="22"/>
          <w:szCs w:val="22"/>
        </w:rPr>
        <w:t>The Land of Nod</w:t>
      </w:r>
      <w:r w:rsidRPr="000446EA">
        <w:rPr>
          <w:rFonts w:ascii="Arial" w:hAnsi="Arial" w:cs="Arial"/>
          <w:b/>
          <w:bCs/>
          <w:i/>
          <w:iCs/>
          <w:noProof/>
          <w:sz w:val="22"/>
          <w:szCs w:val="22"/>
        </w:rPr>
        <w:t xml:space="preserve"> </w:t>
      </w:r>
      <w:r w:rsidRPr="000446EA">
        <w:rPr>
          <w:rFonts w:ascii="Arial" w:hAnsi="Arial" w:cs="Arial"/>
          <w:bCs/>
          <w:iCs/>
          <w:noProof/>
          <w:sz w:val="22"/>
          <w:szCs w:val="22"/>
        </w:rPr>
        <w:t xml:space="preserve">a fost, de altfel, </w:t>
      </w:r>
      <w:r w:rsidRPr="000446EA">
        <w:rPr>
          <w:rFonts w:ascii="Arial" w:hAnsi="Arial" w:cs="Arial"/>
          <w:noProof/>
          <w:sz w:val="22"/>
          <w:szCs w:val="22"/>
        </w:rPr>
        <w:t>şi titlul albumului lansat pe scena ARCUB.</w:t>
      </w:r>
    </w:p>
    <w:p w:rsidR="00C1779C" w:rsidRPr="0058647F" w:rsidRDefault="00C1779C" w:rsidP="0058647F">
      <w:pPr>
        <w:pStyle w:val="Listparagraf"/>
        <w:numPr>
          <w:ilvl w:val="0"/>
          <w:numId w:val="15"/>
        </w:numPr>
        <w:spacing w:line="360" w:lineRule="auto"/>
        <w:jc w:val="both"/>
        <w:rPr>
          <w:rFonts w:ascii="Arial" w:hAnsi="Arial" w:cs="Arial"/>
          <w:b/>
          <w:i/>
          <w:noProof/>
          <w:sz w:val="22"/>
          <w:szCs w:val="22"/>
        </w:rPr>
      </w:pPr>
      <w:r w:rsidRPr="0058647F">
        <w:rPr>
          <w:rFonts w:ascii="Arial" w:hAnsi="Arial" w:cs="Arial"/>
          <w:b/>
          <w:noProof/>
          <w:sz w:val="22"/>
          <w:szCs w:val="22"/>
        </w:rPr>
        <w:t>Sorin Zlat Trio −</w:t>
      </w:r>
      <w:r w:rsidRPr="0058647F">
        <w:rPr>
          <w:rFonts w:ascii="Arial" w:hAnsi="Arial" w:cs="Arial"/>
          <w:b/>
          <w:i/>
          <w:noProof/>
          <w:sz w:val="22"/>
          <w:szCs w:val="22"/>
        </w:rPr>
        <w:t xml:space="preserve"> Jazz Poems</w:t>
      </w:r>
    </w:p>
    <w:p w:rsidR="0058647F" w:rsidRDefault="00C1779C" w:rsidP="000446EA">
      <w:pPr>
        <w:spacing w:line="360" w:lineRule="auto"/>
        <w:ind w:firstLine="720"/>
        <w:jc w:val="both"/>
        <w:rPr>
          <w:rFonts w:ascii="Arial" w:hAnsi="Arial" w:cs="Arial"/>
          <w:noProof/>
          <w:sz w:val="22"/>
          <w:szCs w:val="22"/>
        </w:rPr>
      </w:pPr>
      <w:r w:rsidRPr="000446EA">
        <w:rPr>
          <w:rFonts w:ascii="Arial" w:hAnsi="Arial" w:cs="Arial"/>
          <w:bCs/>
          <w:noProof/>
          <w:sz w:val="22"/>
          <w:szCs w:val="22"/>
        </w:rPr>
        <w:t xml:space="preserve">Concertul </w:t>
      </w:r>
      <w:r w:rsidRPr="000446EA">
        <w:rPr>
          <w:rFonts w:ascii="Arial" w:hAnsi="Arial" w:cs="Arial"/>
          <w:bCs/>
          <w:i/>
          <w:noProof/>
          <w:sz w:val="22"/>
          <w:szCs w:val="22"/>
        </w:rPr>
        <w:t>Jazz Poems</w:t>
      </w:r>
      <w:r w:rsidRPr="000446EA">
        <w:rPr>
          <w:rFonts w:ascii="Arial" w:hAnsi="Arial" w:cs="Arial"/>
          <w:noProof/>
          <w:sz w:val="22"/>
          <w:szCs w:val="22"/>
        </w:rPr>
        <w:t xml:space="preserve"> de la ARCUB, susținut de Sorin Zlat, Michele Montolli și Andy Trim în data de 15 februarie 2018, a prezentat piese compuse pentru evenimentul de la Londra, lucrări de pe albumul </w:t>
      </w:r>
      <w:r w:rsidRPr="000446EA">
        <w:rPr>
          <w:rFonts w:ascii="Arial" w:hAnsi="Arial" w:cs="Arial"/>
          <w:i/>
          <w:noProof/>
          <w:sz w:val="22"/>
          <w:szCs w:val="22"/>
        </w:rPr>
        <w:t>Endurance</w:t>
      </w:r>
      <w:r w:rsidRPr="000446EA">
        <w:rPr>
          <w:rFonts w:ascii="Arial" w:hAnsi="Arial" w:cs="Arial"/>
          <w:noProof/>
          <w:sz w:val="22"/>
          <w:szCs w:val="22"/>
        </w:rPr>
        <w:t xml:space="preserve"> și materiale noi, de pe următorul disc. </w:t>
      </w:r>
    </w:p>
    <w:p w:rsidR="00C1779C" w:rsidRPr="0058647F" w:rsidRDefault="00C1779C" w:rsidP="0058647F">
      <w:pPr>
        <w:pStyle w:val="Listparagraf"/>
        <w:numPr>
          <w:ilvl w:val="0"/>
          <w:numId w:val="15"/>
        </w:numPr>
        <w:spacing w:line="360" w:lineRule="auto"/>
        <w:jc w:val="both"/>
        <w:rPr>
          <w:rFonts w:ascii="Arial" w:hAnsi="Arial" w:cs="Arial"/>
          <w:b/>
          <w:noProof/>
          <w:sz w:val="22"/>
          <w:szCs w:val="22"/>
        </w:rPr>
      </w:pPr>
      <w:r w:rsidRPr="0058647F">
        <w:rPr>
          <w:rFonts w:ascii="Arial" w:hAnsi="Arial" w:cs="Arial"/>
          <w:b/>
          <w:caps/>
          <w:noProof/>
          <w:sz w:val="22"/>
          <w:szCs w:val="22"/>
        </w:rPr>
        <w:t>Dublu concert de mărțișor 1</w:t>
      </w:r>
      <w:r w:rsidRPr="0058647F">
        <w:rPr>
          <w:rFonts w:ascii="Arial" w:hAnsi="Arial" w:cs="Arial"/>
          <w:b/>
          <w:noProof/>
          <w:sz w:val="22"/>
          <w:szCs w:val="22"/>
        </w:rPr>
        <w:t xml:space="preserve">: Emil Bîzgă &amp; Marius Preda − </w:t>
      </w:r>
      <w:r w:rsidRPr="0058647F">
        <w:rPr>
          <w:rFonts w:ascii="Arial" w:hAnsi="Arial" w:cs="Arial"/>
          <w:b/>
          <w:i/>
          <w:noProof/>
          <w:sz w:val="22"/>
          <w:szCs w:val="22"/>
        </w:rPr>
        <w:t>The Baroque Jazz Duo</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 martie 2018</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lastRenderedPageBreak/>
        <w:t>ARCUB – Sala Mare</w:t>
      </w:r>
    </w:p>
    <w:p w:rsidR="00C1779C" w:rsidRPr="0058647F" w:rsidRDefault="00C1779C" w:rsidP="0058647F">
      <w:pPr>
        <w:pStyle w:val="Listparagraf"/>
        <w:numPr>
          <w:ilvl w:val="0"/>
          <w:numId w:val="15"/>
        </w:numPr>
        <w:spacing w:line="360" w:lineRule="auto"/>
        <w:jc w:val="both"/>
        <w:rPr>
          <w:rFonts w:ascii="Arial" w:hAnsi="Arial" w:cs="Arial"/>
          <w:noProof/>
          <w:sz w:val="22"/>
          <w:szCs w:val="22"/>
        </w:rPr>
      </w:pPr>
      <w:r w:rsidRPr="0058647F">
        <w:rPr>
          <w:rFonts w:ascii="Arial" w:hAnsi="Arial" w:cs="Arial"/>
          <w:b/>
          <w:caps/>
          <w:noProof/>
          <w:sz w:val="22"/>
          <w:szCs w:val="22"/>
        </w:rPr>
        <w:t>Dublu concert de Mărțișor 2</w:t>
      </w:r>
      <w:r w:rsidRPr="0058647F">
        <w:rPr>
          <w:rFonts w:ascii="Arial" w:hAnsi="Arial" w:cs="Arial"/>
          <w:b/>
          <w:noProof/>
          <w:sz w:val="22"/>
          <w:szCs w:val="22"/>
        </w:rPr>
        <w:t>: Oana Chițu Jazz Quartet</w:t>
      </w:r>
      <w:r w:rsidRPr="0058647F">
        <w:rPr>
          <w:rFonts w:ascii="Arial" w:hAnsi="Arial" w:cs="Arial"/>
          <w:noProof/>
          <w:sz w:val="22"/>
          <w:szCs w:val="22"/>
        </w:rPr>
        <w:t xml:space="preserve"> − </w:t>
      </w:r>
      <w:r w:rsidRPr="0058647F">
        <w:rPr>
          <w:rFonts w:ascii="Arial" w:hAnsi="Arial" w:cs="Arial"/>
          <w:b/>
          <w:bCs/>
          <w:i/>
          <w:iCs/>
          <w:noProof/>
          <w:sz w:val="22"/>
          <w:szCs w:val="22"/>
        </w:rPr>
        <w:t>Berlin – București eterna poveste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 martie 2018, Sala Mare, Arcub</w:t>
      </w:r>
    </w:p>
    <w:p w:rsidR="00C1779C" w:rsidRPr="00846336" w:rsidRDefault="00C1779C" w:rsidP="00846336">
      <w:pPr>
        <w:pStyle w:val="Listparagraf"/>
        <w:numPr>
          <w:ilvl w:val="0"/>
          <w:numId w:val="15"/>
        </w:numPr>
        <w:spacing w:line="360" w:lineRule="auto"/>
        <w:jc w:val="both"/>
        <w:rPr>
          <w:rFonts w:ascii="Arial" w:hAnsi="Arial" w:cs="Arial"/>
          <w:b/>
          <w:noProof/>
          <w:sz w:val="22"/>
          <w:szCs w:val="22"/>
        </w:rPr>
      </w:pPr>
      <w:r w:rsidRPr="00846336">
        <w:rPr>
          <w:rFonts w:ascii="Arial" w:hAnsi="Arial" w:cs="Arial"/>
          <w:b/>
          <w:noProof/>
          <w:sz w:val="22"/>
          <w:szCs w:val="22"/>
        </w:rPr>
        <w:t>Luiza Zan Trio</w:t>
      </w:r>
      <w:r w:rsidRPr="00846336">
        <w:rPr>
          <w:rFonts w:ascii="Arial" w:hAnsi="Arial" w:cs="Arial"/>
          <w:noProof/>
          <w:sz w:val="22"/>
          <w:szCs w:val="22"/>
        </w:rPr>
        <w:t xml:space="preserve"> </w:t>
      </w:r>
      <w:r w:rsidRPr="00846336">
        <w:rPr>
          <w:rFonts w:ascii="Arial" w:hAnsi="Arial" w:cs="Arial"/>
          <w:b/>
          <w:noProof/>
          <w:sz w:val="22"/>
          <w:szCs w:val="22"/>
        </w:rPr>
        <w:t>−</w:t>
      </w:r>
      <w:r w:rsidRPr="00846336">
        <w:rPr>
          <w:rFonts w:ascii="Arial" w:hAnsi="Arial" w:cs="Arial"/>
          <w:noProof/>
          <w:sz w:val="22"/>
          <w:szCs w:val="22"/>
        </w:rPr>
        <w:t xml:space="preserve"> </w:t>
      </w:r>
      <w:r w:rsidRPr="00846336">
        <w:rPr>
          <w:rFonts w:ascii="Arial" w:hAnsi="Arial" w:cs="Arial"/>
          <w:b/>
          <w:i/>
          <w:noProof/>
          <w:sz w:val="22"/>
          <w:szCs w:val="22"/>
        </w:rPr>
        <w:t>AfroDizzy</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15 martie 2018</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ARCUB – Sala Mare</w:t>
      </w:r>
    </w:p>
    <w:p w:rsidR="00C1779C" w:rsidRPr="00846336" w:rsidRDefault="00C1779C" w:rsidP="00846336">
      <w:pPr>
        <w:pStyle w:val="Listparagraf"/>
        <w:numPr>
          <w:ilvl w:val="0"/>
          <w:numId w:val="15"/>
        </w:numPr>
        <w:spacing w:line="360" w:lineRule="auto"/>
        <w:jc w:val="both"/>
        <w:rPr>
          <w:rFonts w:ascii="Arial" w:hAnsi="Arial" w:cs="Arial"/>
          <w:b/>
          <w:i/>
          <w:noProof/>
          <w:sz w:val="22"/>
          <w:szCs w:val="22"/>
        </w:rPr>
      </w:pPr>
      <w:r w:rsidRPr="00846336">
        <w:rPr>
          <w:rFonts w:ascii="Arial" w:hAnsi="Arial" w:cs="Arial"/>
          <w:b/>
          <w:noProof/>
          <w:sz w:val="22"/>
          <w:szCs w:val="22"/>
        </w:rPr>
        <w:t>Mircea Tiberian Quartet −</w:t>
      </w:r>
      <w:r w:rsidRPr="00846336">
        <w:rPr>
          <w:rFonts w:ascii="Arial" w:hAnsi="Arial" w:cs="Arial"/>
          <w:b/>
          <w:i/>
          <w:noProof/>
          <w:sz w:val="22"/>
          <w:szCs w:val="22"/>
        </w:rPr>
        <w:t xml:space="preserve"> La classe operaia va in Paradiso</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12 aprilie 2018</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ARCUB – Sala Mare</w:t>
      </w:r>
    </w:p>
    <w:p w:rsidR="00C1779C" w:rsidRPr="00846336" w:rsidRDefault="00C1779C" w:rsidP="00846336">
      <w:pPr>
        <w:pStyle w:val="Listparagraf"/>
        <w:numPr>
          <w:ilvl w:val="0"/>
          <w:numId w:val="15"/>
        </w:numPr>
        <w:spacing w:line="360" w:lineRule="auto"/>
        <w:jc w:val="both"/>
        <w:rPr>
          <w:rFonts w:ascii="Arial" w:hAnsi="Arial" w:cs="Arial"/>
          <w:b/>
          <w:noProof/>
          <w:sz w:val="22"/>
          <w:szCs w:val="22"/>
        </w:rPr>
      </w:pPr>
      <w:r w:rsidRPr="00846336">
        <w:rPr>
          <w:rFonts w:ascii="Arial" w:hAnsi="Arial" w:cs="Arial"/>
          <w:b/>
          <w:noProof/>
          <w:sz w:val="22"/>
          <w:szCs w:val="22"/>
        </w:rPr>
        <w:t xml:space="preserve">Maurice de Martin’s 4’34” − </w:t>
      </w:r>
      <w:r w:rsidRPr="00846336">
        <w:rPr>
          <w:rFonts w:ascii="Arial" w:hAnsi="Arial" w:cs="Arial"/>
          <w:b/>
          <w:i/>
          <w:noProof/>
          <w:sz w:val="22"/>
          <w:szCs w:val="22"/>
        </w:rPr>
        <w:t>John Cage, Ludwig van B., and a Cowbell</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26 aprilie 2018</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ARCUB – Sala Mare</w:t>
      </w:r>
    </w:p>
    <w:p w:rsidR="00C1779C" w:rsidRPr="00846336" w:rsidRDefault="00C1779C" w:rsidP="00846336">
      <w:pPr>
        <w:pStyle w:val="Listparagraf"/>
        <w:numPr>
          <w:ilvl w:val="0"/>
          <w:numId w:val="15"/>
        </w:numPr>
        <w:spacing w:line="360" w:lineRule="auto"/>
        <w:jc w:val="both"/>
        <w:rPr>
          <w:rFonts w:ascii="Arial" w:hAnsi="Arial" w:cs="Arial"/>
          <w:b/>
          <w:noProof/>
          <w:sz w:val="22"/>
          <w:szCs w:val="22"/>
        </w:rPr>
      </w:pPr>
      <w:r w:rsidRPr="00846336">
        <w:rPr>
          <w:rFonts w:ascii="Arial" w:hAnsi="Arial" w:cs="Arial"/>
          <w:b/>
          <w:noProof/>
          <w:sz w:val="22"/>
          <w:szCs w:val="22"/>
        </w:rPr>
        <w:t xml:space="preserve">Toma Dimitriu Quartet − </w:t>
      </w:r>
      <w:r w:rsidRPr="00846336">
        <w:rPr>
          <w:rFonts w:ascii="Arial" w:hAnsi="Arial" w:cs="Arial"/>
          <w:b/>
          <w:i/>
          <w:noProof/>
          <w:sz w:val="22"/>
          <w:szCs w:val="22"/>
        </w:rPr>
        <w:t>Soulful Encounters</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10 mai 2018</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ARCUB – Sala Mare</w:t>
      </w:r>
    </w:p>
    <w:p w:rsidR="00C1779C" w:rsidRPr="00846336" w:rsidRDefault="00C1779C" w:rsidP="00846336">
      <w:pPr>
        <w:pStyle w:val="Listparagraf"/>
        <w:numPr>
          <w:ilvl w:val="0"/>
          <w:numId w:val="15"/>
        </w:numPr>
        <w:spacing w:line="360" w:lineRule="auto"/>
        <w:jc w:val="both"/>
        <w:rPr>
          <w:rFonts w:ascii="Arial" w:hAnsi="Arial" w:cs="Arial"/>
          <w:b/>
          <w:noProof/>
          <w:sz w:val="22"/>
          <w:szCs w:val="22"/>
        </w:rPr>
      </w:pPr>
      <w:r w:rsidRPr="00846336">
        <w:rPr>
          <w:rFonts w:ascii="Arial" w:hAnsi="Arial" w:cs="Arial"/>
          <w:b/>
          <w:noProof/>
          <w:sz w:val="22"/>
          <w:szCs w:val="22"/>
        </w:rPr>
        <w:t xml:space="preserve">DOUBLE DUETS 1: Magnets Duo – </w:t>
      </w:r>
      <w:r w:rsidRPr="00846336">
        <w:rPr>
          <w:rFonts w:ascii="Arial" w:hAnsi="Arial" w:cs="Arial"/>
          <w:b/>
          <w:i/>
          <w:noProof/>
          <w:sz w:val="22"/>
          <w:szCs w:val="22"/>
        </w:rPr>
        <w:t>Evocative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24 mai 2018</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ARCUB – Sala Mare</w:t>
      </w:r>
    </w:p>
    <w:p w:rsidR="00C1779C" w:rsidRPr="00846336" w:rsidRDefault="00C1779C" w:rsidP="00846336">
      <w:pPr>
        <w:pStyle w:val="Listparagraf"/>
        <w:numPr>
          <w:ilvl w:val="0"/>
          <w:numId w:val="15"/>
        </w:numPr>
        <w:spacing w:line="360" w:lineRule="auto"/>
        <w:jc w:val="both"/>
        <w:rPr>
          <w:rFonts w:ascii="Arial" w:hAnsi="Arial" w:cs="Arial"/>
          <w:b/>
          <w:noProof/>
          <w:sz w:val="22"/>
          <w:szCs w:val="22"/>
        </w:rPr>
      </w:pPr>
      <w:r w:rsidRPr="00846336">
        <w:rPr>
          <w:rFonts w:ascii="Arial" w:hAnsi="Arial" w:cs="Arial"/>
          <w:b/>
          <w:noProof/>
          <w:sz w:val="22"/>
          <w:szCs w:val="22"/>
        </w:rPr>
        <w:t xml:space="preserve">DOUBLE DUETS 2: Lucian Ban &amp; Abraham Burton − </w:t>
      </w:r>
      <w:r w:rsidRPr="00846336">
        <w:rPr>
          <w:rFonts w:ascii="Arial" w:hAnsi="Arial" w:cs="Arial"/>
          <w:b/>
          <w:i/>
          <w:noProof/>
          <w:sz w:val="22"/>
          <w:szCs w:val="22"/>
        </w:rPr>
        <w:t>Blacksalt</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24 mai 2018</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ARCUB – Sala Mare</w:t>
      </w:r>
    </w:p>
    <w:p w:rsidR="00C1779C" w:rsidRPr="00846336" w:rsidRDefault="00C1779C" w:rsidP="00846336">
      <w:pPr>
        <w:pStyle w:val="Listparagraf"/>
        <w:numPr>
          <w:ilvl w:val="0"/>
          <w:numId w:val="15"/>
        </w:numPr>
        <w:spacing w:line="360" w:lineRule="auto"/>
        <w:jc w:val="both"/>
        <w:rPr>
          <w:rFonts w:ascii="Arial" w:hAnsi="Arial" w:cs="Arial"/>
          <w:b/>
          <w:noProof/>
          <w:sz w:val="22"/>
          <w:szCs w:val="22"/>
        </w:rPr>
      </w:pPr>
      <w:r w:rsidRPr="00846336">
        <w:rPr>
          <w:rFonts w:ascii="Arial" w:hAnsi="Arial" w:cs="Arial"/>
          <w:b/>
          <w:noProof/>
          <w:sz w:val="22"/>
          <w:szCs w:val="22"/>
        </w:rPr>
        <w:t xml:space="preserve">Nicolas Simion Quartet − </w:t>
      </w:r>
      <w:r w:rsidRPr="00846336">
        <w:rPr>
          <w:rFonts w:ascii="Arial" w:hAnsi="Arial" w:cs="Arial"/>
          <w:b/>
          <w:i/>
          <w:noProof/>
          <w:sz w:val="22"/>
          <w:szCs w:val="22"/>
        </w:rPr>
        <w:t>Parallel Universes</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7 iunie 2018</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ARCUB – Sala Mare</w:t>
      </w:r>
    </w:p>
    <w:p w:rsidR="00C1779C" w:rsidRPr="00846336" w:rsidRDefault="00C1779C" w:rsidP="00846336">
      <w:pPr>
        <w:pStyle w:val="Listparagraf"/>
        <w:numPr>
          <w:ilvl w:val="0"/>
          <w:numId w:val="15"/>
        </w:numPr>
        <w:spacing w:line="360" w:lineRule="auto"/>
        <w:jc w:val="both"/>
        <w:rPr>
          <w:rFonts w:ascii="Arial" w:hAnsi="Arial" w:cs="Arial"/>
          <w:b/>
          <w:noProof/>
          <w:sz w:val="22"/>
          <w:szCs w:val="22"/>
        </w:rPr>
      </w:pPr>
      <w:r w:rsidRPr="00846336">
        <w:rPr>
          <w:rFonts w:ascii="Arial" w:hAnsi="Arial" w:cs="Arial"/>
          <w:b/>
          <w:noProof/>
          <w:sz w:val="22"/>
          <w:szCs w:val="22"/>
        </w:rPr>
        <w:t xml:space="preserve">Lee Konitz Quartet − </w:t>
      </w:r>
      <w:r w:rsidRPr="00846336">
        <w:rPr>
          <w:rFonts w:ascii="Arial" w:hAnsi="Arial" w:cs="Arial"/>
          <w:b/>
          <w:i/>
          <w:noProof/>
          <w:sz w:val="22"/>
          <w:szCs w:val="22"/>
        </w:rPr>
        <w:t>All The Things You Ever Wanted To Be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17 iunie 2018</w:t>
      </w:r>
    </w:p>
    <w:p w:rsidR="00C1779C"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ARCUB – Sala Mare</w:t>
      </w:r>
    </w:p>
    <w:p w:rsidR="00C1779C" w:rsidRPr="00846336" w:rsidRDefault="00C1779C" w:rsidP="00846336">
      <w:pPr>
        <w:pStyle w:val="Listparagraf"/>
        <w:numPr>
          <w:ilvl w:val="0"/>
          <w:numId w:val="15"/>
        </w:numPr>
        <w:spacing w:line="360" w:lineRule="auto"/>
        <w:jc w:val="both"/>
        <w:rPr>
          <w:rFonts w:ascii="Arial" w:hAnsi="Arial" w:cs="Arial"/>
          <w:b/>
          <w:noProof/>
          <w:sz w:val="22"/>
          <w:szCs w:val="22"/>
        </w:rPr>
      </w:pPr>
      <w:r w:rsidRPr="00846336">
        <w:rPr>
          <w:rFonts w:ascii="Arial" w:hAnsi="Arial" w:cs="Arial"/>
          <w:b/>
          <w:noProof/>
          <w:sz w:val="22"/>
          <w:szCs w:val="22"/>
        </w:rPr>
        <w:t>ARTIST IN RESIDENCE − STAGIUNEA 2018-2019</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După ce primele două sezoane au prezentat un program de concerte selecționate de Lucian Ban, respectiv de Mircea Tiberian, curatorul celei de-a treia stagiuni a „Artist in Residence” 2018-2019, care a cuprins numeroase colaborări de jazz în premieră, lansări discografice și nume internaționale ascultate live, a fost saxofonistul Cristian Soleanu. Tema noii stagiuni de concerte de jazz a fost „Jazzul – O istorie vie”.</w:t>
      </w:r>
    </w:p>
    <w:p w:rsidR="00C1779C" w:rsidRPr="00846336" w:rsidRDefault="00C1779C" w:rsidP="00846336">
      <w:pPr>
        <w:pStyle w:val="Listparagraf"/>
        <w:numPr>
          <w:ilvl w:val="0"/>
          <w:numId w:val="15"/>
        </w:numPr>
        <w:spacing w:line="360" w:lineRule="auto"/>
        <w:jc w:val="both"/>
        <w:rPr>
          <w:rFonts w:ascii="Arial" w:hAnsi="Arial" w:cs="Arial"/>
          <w:noProof/>
          <w:sz w:val="22"/>
          <w:szCs w:val="22"/>
        </w:rPr>
      </w:pPr>
      <w:r w:rsidRPr="00846336">
        <w:rPr>
          <w:rFonts w:ascii="Arial" w:hAnsi="Arial" w:cs="Arial"/>
          <w:b/>
          <w:noProof/>
          <w:sz w:val="22"/>
          <w:szCs w:val="22"/>
        </w:rPr>
        <w:t xml:space="preserve">Cristian Soleanu Sextet − </w:t>
      </w:r>
      <w:r w:rsidRPr="00846336">
        <w:rPr>
          <w:rFonts w:ascii="Arial" w:hAnsi="Arial" w:cs="Arial"/>
          <w:b/>
          <w:i/>
          <w:noProof/>
          <w:sz w:val="22"/>
          <w:szCs w:val="22"/>
        </w:rPr>
        <w:t>I Remember Johnny</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13 septembrie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lastRenderedPageBreak/>
        <w:t>ARCUB – Sala Mare</w:t>
      </w:r>
    </w:p>
    <w:p w:rsidR="00C1779C" w:rsidRPr="00846336" w:rsidRDefault="00C1779C" w:rsidP="00846336">
      <w:pPr>
        <w:pStyle w:val="Listparagraf"/>
        <w:numPr>
          <w:ilvl w:val="0"/>
          <w:numId w:val="15"/>
        </w:numPr>
        <w:spacing w:line="360" w:lineRule="auto"/>
        <w:jc w:val="both"/>
        <w:rPr>
          <w:rFonts w:ascii="Arial" w:hAnsi="Arial" w:cs="Arial"/>
          <w:b/>
          <w:noProof/>
          <w:sz w:val="22"/>
          <w:szCs w:val="22"/>
        </w:rPr>
      </w:pPr>
      <w:r w:rsidRPr="00846336">
        <w:rPr>
          <w:rFonts w:ascii="Arial" w:hAnsi="Arial" w:cs="Arial"/>
          <w:b/>
          <w:noProof/>
          <w:sz w:val="22"/>
          <w:szCs w:val="22"/>
        </w:rPr>
        <w:t xml:space="preserve">Inbar Fridman Trio − </w:t>
      </w:r>
      <w:r w:rsidRPr="00846336">
        <w:rPr>
          <w:rFonts w:ascii="Arial" w:hAnsi="Arial" w:cs="Arial"/>
          <w:b/>
          <w:i/>
          <w:noProof/>
          <w:sz w:val="22"/>
          <w:szCs w:val="22"/>
        </w:rPr>
        <w:t>Winter Breaks</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4 octombrie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ARCUB – Sala Mare</w:t>
      </w:r>
    </w:p>
    <w:p w:rsidR="00C1779C" w:rsidRPr="00846336" w:rsidRDefault="00C1779C" w:rsidP="00846336">
      <w:pPr>
        <w:pStyle w:val="Listparagraf"/>
        <w:numPr>
          <w:ilvl w:val="0"/>
          <w:numId w:val="15"/>
        </w:numPr>
        <w:spacing w:line="360" w:lineRule="auto"/>
        <w:jc w:val="both"/>
        <w:rPr>
          <w:rFonts w:ascii="Arial" w:hAnsi="Arial" w:cs="Arial"/>
          <w:b/>
          <w:noProof/>
          <w:sz w:val="22"/>
          <w:szCs w:val="22"/>
        </w:rPr>
      </w:pPr>
      <w:r w:rsidRPr="00846336">
        <w:rPr>
          <w:rFonts w:ascii="Arial" w:hAnsi="Arial" w:cs="Arial"/>
          <w:b/>
          <w:noProof/>
          <w:sz w:val="22"/>
          <w:szCs w:val="22"/>
        </w:rPr>
        <w:t xml:space="preserve">Alex Simu Quartet − </w:t>
      </w:r>
      <w:r w:rsidRPr="00846336">
        <w:rPr>
          <w:rFonts w:ascii="Arial" w:hAnsi="Arial" w:cs="Arial"/>
          <w:b/>
          <w:i/>
          <w:noProof/>
          <w:sz w:val="22"/>
          <w:szCs w:val="22"/>
        </w:rPr>
        <w:t>Echoes from Bucharest</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18 octombrie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ARCUB – Sala Mare</w:t>
      </w:r>
    </w:p>
    <w:p w:rsidR="00C1779C" w:rsidRPr="00846336" w:rsidRDefault="00C1779C" w:rsidP="00846336">
      <w:pPr>
        <w:pStyle w:val="Listparagraf"/>
        <w:numPr>
          <w:ilvl w:val="0"/>
          <w:numId w:val="15"/>
        </w:numPr>
        <w:spacing w:line="360" w:lineRule="auto"/>
        <w:jc w:val="both"/>
        <w:rPr>
          <w:rFonts w:ascii="Arial" w:hAnsi="Arial" w:cs="Arial"/>
          <w:b/>
          <w:noProof/>
          <w:sz w:val="22"/>
          <w:szCs w:val="22"/>
        </w:rPr>
      </w:pPr>
      <w:r w:rsidRPr="00846336">
        <w:rPr>
          <w:rFonts w:ascii="Arial" w:hAnsi="Arial" w:cs="Arial"/>
          <w:b/>
          <w:noProof/>
          <w:sz w:val="22"/>
          <w:szCs w:val="22"/>
        </w:rPr>
        <w:t xml:space="preserve">Sebastian Burneci Quartet − </w:t>
      </w:r>
      <w:r w:rsidRPr="00846336">
        <w:rPr>
          <w:rFonts w:ascii="Arial" w:hAnsi="Arial" w:cs="Arial"/>
          <w:b/>
          <w:i/>
          <w:noProof/>
          <w:sz w:val="22"/>
          <w:szCs w:val="22"/>
        </w:rPr>
        <w:t>I Dream that I Am Awake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8 noiembrie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ARCUB – Sala Mare</w:t>
      </w:r>
    </w:p>
    <w:p w:rsidR="00C1779C" w:rsidRPr="00846336" w:rsidRDefault="00C1779C" w:rsidP="00846336">
      <w:pPr>
        <w:pStyle w:val="Listparagraf"/>
        <w:numPr>
          <w:ilvl w:val="0"/>
          <w:numId w:val="15"/>
        </w:numPr>
        <w:spacing w:line="360" w:lineRule="auto"/>
        <w:jc w:val="both"/>
        <w:rPr>
          <w:rFonts w:ascii="Arial" w:hAnsi="Arial" w:cs="Arial"/>
          <w:b/>
          <w:noProof/>
          <w:sz w:val="22"/>
          <w:szCs w:val="22"/>
        </w:rPr>
      </w:pPr>
      <w:r w:rsidRPr="00846336">
        <w:rPr>
          <w:rFonts w:ascii="Arial" w:hAnsi="Arial" w:cs="Arial"/>
          <w:b/>
          <w:noProof/>
          <w:sz w:val="22"/>
          <w:szCs w:val="22"/>
        </w:rPr>
        <w:t xml:space="preserve">Alessandro Rossi Group − </w:t>
      </w:r>
      <w:r w:rsidRPr="00846336">
        <w:rPr>
          <w:rFonts w:ascii="Arial" w:hAnsi="Arial" w:cs="Arial"/>
          <w:b/>
          <w:i/>
          <w:noProof/>
          <w:sz w:val="22"/>
          <w:szCs w:val="22"/>
        </w:rPr>
        <w:t>Emancipation</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22 noiembrie</w:t>
      </w:r>
      <w:r w:rsidR="00846336">
        <w:rPr>
          <w:rFonts w:ascii="Arial" w:hAnsi="Arial" w:cs="Arial"/>
          <w:b/>
          <w:noProof/>
          <w:sz w:val="22"/>
          <w:szCs w:val="22"/>
        </w:rPr>
        <w:t xml:space="preserve"> - </w:t>
      </w:r>
      <w:r w:rsidRPr="000446EA">
        <w:rPr>
          <w:rFonts w:ascii="Arial" w:hAnsi="Arial" w:cs="Arial"/>
          <w:b/>
          <w:noProof/>
          <w:sz w:val="22"/>
          <w:szCs w:val="22"/>
        </w:rPr>
        <w:t>ARCUB – Sala Mare</w:t>
      </w:r>
    </w:p>
    <w:p w:rsidR="00C1779C" w:rsidRPr="00846336" w:rsidRDefault="00C1779C" w:rsidP="00846336">
      <w:pPr>
        <w:pStyle w:val="Listparagraf"/>
        <w:numPr>
          <w:ilvl w:val="0"/>
          <w:numId w:val="15"/>
        </w:numPr>
        <w:spacing w:line="360" w:lineRule="auto"/>
        <w:jc w:val="both"/>
        <w:rPr>
          <w:rFonts w:ascii="Arial" w:hAnsi="Arial" w:cs="Arial"/>
          <w:b/>
          <w:noProof/>
          <w:sz w:val="22"/>
          <w:szCs w:val="22"/>
        </w:rPr>
      </w:pPr>
      <w:r w:rsidRPr="00846336">
        <w:rPr>
          <w:rFonts w:ascii="Arial" w:hAnsi="Arial" w:cs="Arial"/>
          <w:b/>
          <w:noProof/>
          <w:sz w:val="22"/>
          <w:szCs w:val="22"/>
        </w:rPr>
        <w:t>DOUBLE DUETS</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 xml:space="preserve">Dimitriu | Huțanu | Nicolau feat. Acker - </w:t>
      </w:r>
      <w:r w:rsidRPr="000446EA">
        <w:rPr>
          <w:rFonts w:ascii="Arial" w:hAnsi="Arial" w:cs="Arial"/>
          <w:b/>
          <w:i/>
          <w:noProof/>
          <w:sz w:val="22"/>
          <w:szCs w:val="22"/>
        </w:rPr>
        <w:t>Câștigătorii Bucharest Jazz Festival 2018</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13 decembrie</w:t>
      </w:r>
      <w:r w:rsidR="00846336">
        <w:rPr>
          <w:rFonts w:ascii="Arial" w:hAnsi="Arial" w:cs="Arial"/>
          <w:b/>
          <w:noProof/>
          <w:sz w:val="22"/>
          <w:szCs w:val="22"/>
        </w:rPr>
        <w:t xml:space="preserve"> - </w:t>
      </w:r>
      <w:r w:rsidRPr="000446EA">
        <w:rPr>
          <w:rFonts w:ascii="Arial" w:hAnsi="Arial" w:cs="Arial"/>
          <w:b/>
          <w:noProof/>
          <w:sz w:val="22"/>
          <w:szCs w:val="22"/>
        </w:rPr>
        <w:t>ARCUB – Sala Mare</w:t>
      </w:r>
    </w:p>
    <w:p w:rsidR="00C1779C" w:rsidRPr="00846336" w:rsidRDefault="00C1779C" w:rsidP="00846336">
      <w:pPr>
        <w:pStyle w:val="Listparagraf"/>
        <w:numPr>
          <w:ilvl w:val="0"/>
          <w:numId w:val="15"/>
        </w:numPr>
        <w:spacing w:line="360" w:lineRule="auto"/>
        <w:jc w:val="both"/>
        <w:rPr>
          <w:rFonts w:ascii="Arial" w:hAnsi="Arial" w:cs="Arial"/>
          <w:b/>
          <w:noProof/>
          <w:sz w:val="22"/>
          <w:szCs w:val="22"/>
        </w:rPr>
      </w:pPr>
      <w:r w:rsidRPr="00846336">
        <w:rPr>
          <w:rFonts w:ascii="Arial" w:hAnsi="Arial" w:cs="Arial"/>
          <w:b/>
          <w:noProof/>
          <w:sz w:val="22"/>
          <w:szCs w:val="22"/>
        </w:rPr>
        <w:t xml:space="preserve">Sanem Kalfa / George Dumitriu − </w:t>
      </w:r>
      <w:r w:rsidRPr="00846336">
        <w:rPr>
          <w:rFonts w:ascii="Arial" w:hAnsi="Arial" w:cs="Arial"/>
          <w:b/>
          <w:i/>
          <w:noProof/>
          <w:sz w:val="22"/>
          <w:szCs w:val="22"/>
        </w:rPr>
        <w:t>Dance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13 decembrie</w:t>
      </w:r>
      <w:r w:rsidR="00846336">
        <w:rPr>
          <w:rFonts w:ascii="Arial" w:hAnsi="Arial" w:cs="Arial"/>
          <w:b/>
          <w:noProof/>
          <w:sz w:val="22"/>
          <w:szCs w:val="22"/>
        </w:rPr>
        <w:t xml:space="preserve"> - </w:t>
      </w:r>
      <w:r w:rsidRPr="000446EA">
        <w:rPr>
          <w:rFonts w:ascii="Arial" w:hAnsi="Arial" w:cs="Arial"/>
          <w:b/>
          <w:noProof/>
          <w:sz w:val="22"/>
          <w:szCs w:val="22"/>
        </w:rPr>
        <w:t>ARCUB – Sala Mare</w:t>
      </w:r>
    </w:p>
    <w:p w:rsidR="00C1779C" w:rsidRPr="000446EA" w:rsidRDefault="00C1779C" w:rsidP="000446EA">
      <w:pPr>
        <w:spacing w:line="360" w:lineRule="auto"/>
        <w:ind w:firstLine="720"/>
        <w:jc w:val="both"/>
        <w:rPr>
          <w:rFonts w:ascii="Arial" w:hAnsi="Arial" w:cs="Arial"/>
          <w:noProof/>
          <w:sz w:val="22"/>
          <w:szCs w:val="22"/>
        </w:rPr>
      </w:pPr>
    </w:p>
    <w:p w:rsidR="00C1779C" w:rsidRPr="00846336" w:rsidRDefault="00C1779C" w:rsidP="000446EA">
      <w:pPr>
        <w:spacing w:line="360" w:lineRule="auto"/>
        <w:ind w:firstLine="720"/>
        <w:jc w:val="both"/>
        <w:rPr>
          <w:rFonts w:ascii="Arial" w:hAnsi="Arial" w:cs="Arial"/>
          <w:noProof/>
          <w:sz w:val="22"/>
          <w:szCs w:val="22"/>
          <w:u w:val="single"/>
        </w:rPr>
      </w:pPr>
      <w:r w:rsidRPr="00846336">
        <w:rPr>
          <w:rFonts w:ascii="Arial" w:hAnsi="Arial" w:cs="Arial"/>
          <w:b/>
          <w:noProof/>
          <w:sz w:val="22"/>
          <w:szCs w:val="22"/>
          <w:u w:val="single"/>
        </w:rPr>
        <w:t>CONCERTE DE MUZICĂ GĂZDUITE</w:t>
      </w:r>
    </w:p>
    <w:p w:rsidR="00C1779C" w:rsidRPr="00846336" w:rsidRDefault="00C1779C" w:rsidP="00846336">
      <w:pPr>
        <w:pStyle w:val="Listparagraf"/>
        <w:numPr>
          <w:ilvl w:val="0"/>
          <w:numId w:val="15"/>
        </w:numPr>
        <w:spacing w:line="360" w:lineRule="auto"/>
        <w:jc w:val="both"/>
        <w:rPr>
          <w:rFonts w:ascii="Arial" w:hAnsi="Arial" w:cs="Arial"/>
          <w:b/>
          <w:i/>
          <w:noProof/>
          <w:sz w:val="22"/>
          <w:szCs w:val="22"/>
        </w:rPr>
      </w:pPr>
      <w:r w:rsidRPr="00846336">
        <w:rPr>
          <w:rFonts w:ascii="Arial" w:hAnsi="Arial" w:cs="Arial"/>
          <w:b/>
          <w:i/>
          <w:noProof/>
          <w:sz w:val="22"/>
          <w:szCs w:val="22"/>
        </w:rPr>
        <w:t>La Vida Loca</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18 martie 2018</w:t>
      </w:r>
      <w:r w:rsidR="00846336">
        <w:rPr>
          <w:rFonts w:ascii="Arial" w:hAnsi="Arial" w:cs="Arial"/>
          <w:b/>
          <w:noProof/>
          <w:sz w:val="22"/>
          <w:szCs w:val="22"/>
        </w:rPr>
        <w:t xml:space="preserve"> - </w:t>
      </w:r>
      <w:r w:rsidRPr="000446EA">
        <w:rPr>
          <w:rFonts w:ascii="Arial" w:hAnsi="Arial" w:cs="Arial"/>
          <w:b/>
          <w:noProof/>
          <w:sz w:val="22"/>
          <w:szCs w:val="22"/>
        </w:rPr>
        <w:t>ARCUB – Sala Mare</w:t>
      </w:r>
    </w:p>
    <w:p w:rsidR="00C1779C" w:rsidRPr="00846336" w:rsidRDefault="00C1779C" w:rsidP="00846336">
      <w:pPr>
        <w:pStyle w:val="Listparagraf"/>
        <w:numPr>
          <w:ilvl w:val="0"/>
          <w:numId w:val="15"/>
        </w:numPr>
        <w:spacing w:line="360" w:lineRule="auto"/>
        <w:jc w:val="both"/>
        <w:rPr>
          <w:rFonts w:ascii="Arial" w:hAnsi="Arial" w:cs="Arial"/>
          <w:b/>
          <w:noProof/>
          <w:sz w:val="22"/>
          <w:szCs w:val="22"/>
        </w:rPr>
      </w:pPr>
      <w:r w:rsidRPr="00846336">
        <w:rPr>
          <w:rFonts w:ascii="Arial" w:hAnsi="Arial" w:cs="Arial"/>
          <w:b/>
          <w:noProof/>
          <w:sz w:val="22"/>
          <w:szCs w:val="22"/>
        </w:rPr>
        <w:t>Lost in the Stars</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27 noiembrie</w:t>
      </w:r>
    </w:p>
    <w:p w:rsidR="00C1779C" w:rsidRPr="000446EA" w:rsidRDefault="00C1779C" w:rsidP="000446EA">
      <w:pPr>
        <w:spacing w:line="360" w:lineRule="auto"/>
        <w:ind w:firstLine="720"/>
        <w:jc w:val="both"/>
        <w:rPr>
          <w:rFonts w:ascii="Arial" w:hAnsi="Arial" w:cs="Arial"/>
          <w:noProof/>
          <w:sz w:val="22"/>
          <w:szCs w:val="22"/>
        </w:rPr>
      </w:pPr>
    </w:p>
    <w:p w:rsidR="00C1779C" w:rsidRPr="00846336" w:rsidRDefault="00C1779C" w:rsidP="000446EA">
      <w:pPr>
        <w:spacing w:line="360" w:lineRule="auto"/>
        <w:ind w:firstLine="720"/>
        <w:jc w:val="both"/>
        <w:rPr>
          <w:rFonts w:ascii="Arial" w:hAnsi="Arial" w:cs="Arial"/>
          <w:b/>
          <w:noProof/>
          <w:sz w:val="22"/>
          <w:szCs w:val="22"/>
          <w:u w:val="single"/>
        </w:rPr>
      </w:pPr>
      <w:r w:rsidRPr="00846336">
        <w:rPr>
          <w:rFonts w:ascii="Arial" w:hAnsi="Arial" w:cs="Arial"/>
          <w:b/>
          <w:noProof/>
          <w:sz w:val="22"/>
          <w:szCs w:val="22"/>
          <w:u w:val="single"/>
        </w:rPr>
        <w:t>PROGRAM EDUCAȚIONAL</w:t>
      </w:r>
    </w:p>
    <w:p w:rsidR="00C1779C" w:rsidRPr="00846336" w:rsidRDefault="00C1779C" w:rsidP="00846336">
      <w:pPr>
        <w:pStyle w:val="Listparagraf"/>
        <w:numPr>
          <w:ilvl w:val="0"/>
          <w:numId w:val="15"/>
        </w:numPr>
        <w:spacing w:line="360" w:lineRule="auto"/>
        <w:jc w:val="both"/>
        <w:rPr>
          <w:rFonts w:ascii="Arial" w:hAnsi="Arial" w:cs="Arial"/>
          <w:b/>
          <w:noProof/>
          <w:sz w:val="22"/>
          <w:szCs w:val="22"/>
        </w:rPr>
      </w:pPr>
      <w:r w:rsidRPr="00846336">
        <w:rPr>
          <w:rFonts w:ascii="Arial" w:hAnsi="Arial" w:cs="Arial"/>
          <w:b/>
          <w:noProof/>
          <w:sz w:val="22"/>
          <w:szCs w:val="22"/>
        </w:rPr>
        <w:t>Bucharest Gaming Week. Ediția 1</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Asociația Gaming Week</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27-28 ianuarie 2018</w:t>
      </w:r>
      <w:r w:rsidR="00846336">
        <w:rPr>
          <w:rFonts w:ascii="Arial" w:hAnsi="Arial" w:cs="Arial"/>
          <w:b/>
          <w:noProof/>
          <w:sz w:val="22"/>
          <w:szCs w:val="22"/>
        </w:rPr>
        <w:t xml:space="preserve"> - </w:t>
      </w:r>
      <w:r w:rsidRPr="000446EA">
        <w:rPr>
          <w:rFonts w:ascii="Arial" w:hAnsi="Arial" w:cs="Arial"/>
          <w:b/>
          <w:noProof/>
          <w:sz w:val="22"/>
          <w:szCs w:val="22"/>
        </w:rPr>
        <w:t>Romexpo</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bCs/>
          <w:noProof/>
          <w:sz w:val="22"/>
          <w:szCs w:val="22"/>
        </w:rPr>
        <w:t>Bucharest Gaming Week</w:t>
      </w:r>
      <w:r w:rsidRPr="000446EA">
        <w:rPr>
          <w:rFonts w:ascii="Arial" w:hAnsi="Arial" w:cs="Arial"/>
          <w:b/>
          <w:bCs/>
          <w:noProof/>
          <w:sz w:val="22"/>
          <w:szCs w:val="22"/>
        </w:rPr>
        <w:t xml:space="preserve"> </w:t>
      </w:r>
      <w:r w:rsidRPr="000446EA">
        <w:rPr>
          <w:rFonts w:ascii="Arial" w:hAnsi="Arial" w:cs="Arial"/>
          <w:noProof/>
          <w:sz w:val="22"/>
          <w:szCs w:val="22"/>
        </w:rPr>
        <w:t xml:space="preserve">a strâns la prima ediție peste 10.000 de pasionați de e-sports, gameri dedicați și oameni din industria de </w:t>
      </w:r>
      <w:r w:rsidRPr="000446EA">
        <w:rPr>
          <w:rFonts w:ascii="Arial" w:hAnsi="Arial" w:cs="Arial"/>
          <w:i/>
          <w:noProof/>
          <w:sz w:val="22"/>
          <w:szCs w:val="22"/>
        </w:rPr>
        <w:t>game development</w:t>
      </w:r>
      <w:r w:rsidRPr="000446EA">
        <w:rPr>
          <w:rFonts w:ascii="Arial" w:hAnsi="Arial" w:cs="Arial"/>
          <w:noProof/>
          <w:sz w:val="22"/>
          <w:szCs w:val="22"/>
        </w:rPr>
        <w:t xml:space="preserve"> din România. Vizitatorii au participat la numeroase activități desfășurate la standurile expozanților, unde au avut loc peste cincizeci de competiții și tombole, iar fani de toate vârstele s-au adunat pentru a se întâlni cu creatorii de conținut, cu jucătorii profesioniști și cu youtuberii preferați.</w:t>
      </w:r>
    </w:p>
    <w:p w:rsidR="00C1779C" w:rsidRPr="00846336" w:rsidRDefault="00C1779C" w:rsidP="00846336">
      <w:pPr>
        <w:pStyle w:val="Listparagraf"/>
        <w:numPr>
          <w:ilvl w:val="0"/>
          <w:numId w:val="15"/>
        </w:numPr>
        <w:spacing w:line="360" w:lineRule="auto"/>
        <w:jc w:val="both"/>
        <w:rPr>
          <w:rFonts w:ascii="Arial" w:hAnsi="Arial" w:cs="Arial"/>
          <w:b/>
          <w:noProof/>
          <w:sz w:val="22"/>
          <w:szCs w:val="22"/>
        </w:rPr>
      </w:pPr>
      <w:r w:rsidRPr="00846336">
        <w:rPr>
          <w:rFonts w:ascii="Arial" w:hAnsi="Arial" w:cs="Arial"/>
          <w:b/>
          <w:noProof/>
          <w:sz w:val="22"/>
          <w:szCs w:val="22"/>
        </w:rPr>
        <w:t>Bucharest Gaming Week. Ediția a 2-a</w:t>
      </w:r>
    </w:p>
    <w:p w:rsidR="00846336" w:rsidRDefault="00C1779C" w:rsidP="00846336">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Asociația Gaming Week</w:t>
      </w:r>
    </w:p>
    <w:p w:rsidR="00C1779C" w:rsidRPr="00846336" w:rsidRDefault="00C1779C" w:rsidP="00846336">
      <w:pPr>
        <w:spacing w:line="360" w:lineRule="auto"/>
        <w:ind w:firstLine="720"/>
        <w:jc w:val="both"/>
        <w:rPr>
          <w:rFonts w:ascii="Arial" w:hAnsi="Arial" w:cs="Arial"/>
          <w:b/>
          <w:noProof/>
          <w:sz w:val="22"/>
          <w:szCs w:val="22"/>
        </w:rPr>
      </w:pPr>
      <w:r w:rsidRPr="000446EA">
        <w:rPr>
          <w:rFonts w:ascii="Arial" w:hAnsi="Arial" w:cs="Arial"/>
          <w:noProof/>
          <w:sz w:val="22"/>
          <w:szCs w:val="22"/>
        </w:rPr>
        <w:lastRenderedPageBreak/>
        <w:t>Pe parcursul săptămânii 4-9 decembrie, programul Bucharest Gaming Week a cuprins numeroase evenimente conexe, dedicate industriei de dezvoltare de jocuri din România, printre care expoziții de artă, conferințe despre stadiul și oportunitățile industriei de game development, workshop-uri de game design dedicate liceenilor bucureșteni și competiții în cele mai populare gaming pub-uri din Capitală.</w:t>
      </w:r>
    </w:p>
    <w:p w:rsidR="00C1779C" w:rsidRPr="00846336" w:rsidRDefault="00C1779C" w:rsidP="00846336">
      <w:pPr>
        <w:pStyle w:val="Listparagraf"/>
        <w:numPr>
          <w:ilvl w:val="0"/>
          <w:numId w:val="15"/>
        </w:numPr>
        <w:spacing w:line="360" w:lineRule="auto"/>
        <w:ind w:hanging="342"/>
        <w:jc w:val="both"/>
        <w:rPr>
          <w:rFonts w:ascii="Arial" w:hAnsi="Arial" w:cs="Arial"/>
          <w:b/>
          <w:noProof/>
          <w:sz w:val="22"/>
          <w:szCs w:val="22"/>
        </w:rPr>
      </w:pPr>
      <w:r w:rsidRPr="00846336">
        <w:rPr>
          <w:rFonts w:ascii="Arial" w:hAnsi="Arial" w:cs="Arial"/>
          <w:b/>
          <w:noProof/>
          <w:sz w:val="22"/>
          <w:szCs w:val="22"/>
        </w:rPr>
        <w:t>Festivalul Internațional al Filmului pentru Copii și Tineret WonderFest Ediția I</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Asociația Inițiativa Ecologistă Europeană</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7-13 mai 2018</w:t>
      </w:r>
      <w:r w:rsidR="00846336">
        <w:rPr>
          <w:rFonts w:ascii="Arial" w:hAnsi="Arial" w:cs="Arial"/>
          <w:b/>
          <w:noProof/>
          <w:sz w:val="22"/>
          <w:szCs w:val="22"/>
        </w:rPr>
        <w:t xml:space="preserve"> - </w:t>
      </w:r>
      <w:r w:rsidRPr="000446EA">
        <w:rPr>
          <w:rFonts w:ascii="Arial" w:hAnsi="Arial" w:cs="Arial"/>
          <w:b/>
          <w:noProof/>
          <w:sz w:val="22"/>
          <w:szCs w:val="22"/>
        </w:rPr>
        <w:t>Teatrul Metropolis – Sala Gloria</w:t>
      </w:r>
    </w:p>
    <w:p w:rsidR="00C1779C" w:rsidRPr="00846336" w:rsidRDefault="00C1779C" w:rsidP="00846336">
      <w:pPr>
        <w:pStyle w:val="Listparagraf"/>
        <w:numPr>
          <w:ilvl w:val="0"/>
          <w:numId w:val="15"/>
        </w:numPr>
        <w:spacing w:line="360" w:lineRule="auto"/>
        <w:jc w:val="both"/>
        <w:rPr>
          <w:rFonts w:ascii="Arial" w:hAnsi="Arial" w:cs="Arial"/>
          <w:b/>
          <w:noProof/>
          <w:sz w:val="22"/>
          <w:szCs w:val="22"/>
        </w:rPr>
      </w:pPr>
      <w:r w:rsidRPr="00846336">
        <w:rPr>
          <w:rFonts w:ascii="Arial" w:hAnsi="Arial" w:cs="Arial"/>
          <w:b/>
          <w:noProof/>
          <w:sz w:val="22"/>
          <w:szCs w:val="22"/>
        </w:rPr>
        <w:t>Concursul Internațional Pro Piano − România</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Fundația Culturală Pro-Piano România</w:t>
      </w:r>
    </w:p>
    <w:p w:rsidR="00846336" w:rsidRDefault="00C1779C" w:rsidP="000446EA">
      <w:pPr>
        <w:spacing w:line="360" w:lineRule="auto"/>
        <w:ind w:firstLine="720"/>
        <w:jc w:val="both"/>
        <w:rPr>
          <w:rFonts w:ascii="Arial" w:hAnsi="Arial" w:cs="Arial"/>
          <w:bCs/>
          <w:noProof/>
          <w:sz w:val="22"/>
          <w:szCs w:val="22"/>
        </w:rPr>
      </w:pPr>
      <w:r w:rsidRPr="000446EA">
        <w:rPr>
          <w:rFonts w:ascii="Arial" w:hAnsi="Arial" w:cs="Arial"/>
          <w:noProof/>
          <w:sz w:val="22"/>
          <w:szCs w:val="22"/>
        </w:rPr>
        <w:t>Cea de-a XXI-a ediție a Concursului Internaţional</w:t>
      </w:r>
      <w:r w:rsidRPr="000446EA">
        <w:rPr>
          <w:rFonts w:ascii="Arial" w:hAnsi="Arial" w:cs="Arial"/>
          <w:b/>
          <w:bCs/>
          <w:noProof/>
          <w:sz w:val="22"/>
          <w:szCs w:val="22"/>
        </w:rPr>
        <w:t xml:space="preserve"> </w:t>
      </w:r>
      <w:r w:rsidRPr="000446EA">
        <w:rPr>
          <w:rFonts w:ascii="Arial" w:hAnsi="Arial" w:cs="Arial"/>
          <w:bCs/>
          <w:noProof/>
          <w:sz w:val="22"/>
          <w:szCs w:val="22"/>
        </w:rPr>
        <w:t>PRO PIANO-ROMÂNIA,</w:t>
      </w:r>
      <w:r w:rsidRPr="000446EA">
        <w:rPr>
          <w:rFonts w:ascii="Arial" w:hAnsi="Arial" w:cs="Arial"/>
          <w:b/>
          <w:bCs/>
          <w:noProof/>
          <w:sz w:val="22"/>
          <w:szCs w:val="22"/>
        </w:rPr>
        <w:t xml:space="preserve"> </w:t>
      </w:r>
      <w:r w:rsidRPr="000446EA">
        <w:rPr>
          <w:rFonts w:ascii="Arial" w:hAnsi="Arial" w:cs="Arial"/>
          <w:noProof/>
          <w:sz w:val="22"/>
          <w:szCs w:val="22"/>
        </w:rPr>
        <w:t xml:space="preserve">inițiat în anul 1997, s-a desfășurat în perioada </w:t>
      </w:r>
      <w:r w:rsidRPr="000446EA">
        <w:rPr>
          <w:rFonts w:ascii="Arial" w:hAnsi="Arial" w:cs="Arial"/>
          <w:bCs/>
          <w:noProof/>
          <w:sz w:val="22"/>
          <w:szCs w:val="22"/>
        </w:rPr>
        <w:t>11-15 iunie 2018, la ARCUB</w:t>
      </w:r>
    </w:p>
    <w:p w:rsidR="00C1779C" w:rsidRPr="00846336" w:rsidRDefault="00C1779C" w:rsidP="00846336">
      <w:pPr>
        <w:pStyle w:val="Listparagraf"/>
        <w:numPr>
          <w:ilvl w:val="0"/>
          <w:numId w:val="15"/>
        </w:numPr>
        <w:spacing w:line="360" w:lineRule="auto"/>
        <w:jc w:val="both"/>
        <w:rPr>
          <w:rFonts w:ascii="Arial" w:hAnsi="Arial" w:cs="Arial"/>
          <w:b/>
          <w:noProof/>
          <w:sz w:val="22"/>
          <w:szCs w:val="22"/>
        </w:rPr>
      </w:pPr>
      <w:r w:rsidRPr="00846336">
        <w:rPr>
          <w:rFonts w:ascii="Arial" w:hAnsi="Arial" w:cs="Arial"/>
          <w:b/>
          <w:noProof/>
          <w:sz w:val="22"/>
          <w:szCs w:val="22"/>
        </w:rPr>
        <w:t>Osânda cărților</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Cu sprijinul Primăriei Municipiului București, prin ARCUB</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12-13 iunie, 11-12 iulie plus incă 6 reprezentații</w:t>
      </w:r>
    </w:p>
    <w:p w:rsidR="00C1779C" w:rsidRPr="00846336" w:rsidRDefault="00C1779C" w:rsidP="00846336">
      <w:pPr>
        <w:pStyle w:val="Listparagraf"/>
        <w:numPr>
          <w:ilvl w:val="0"/>
          <w:numId w:val="15"/>
        </w:numPr>
        <w:spacing w:line="360" w:lineRule="auto"/>
        <w:jc w:val="both"/>
        <w:rPr>
          <w:rFonts w:ascii="Arial" w:hAnsi="Arial" w:cs="Arial"/>
          <w:b/>
          <w:noProof/>
          <w:sz w:val="22"/>
          <w:szCs w:val="22"/>
        </w:rPr>
      </w:pPr>
      <w:r w:rsidRPr="00846336">
        <w:rPr>
          <w:rFonts w:ascii="Arial" w:hAnsi="Arial" w:cs="Arial"/>
          <w:b/>
          <w:noProof/>
          <w:sz w:val="22"/>
          <w:szCs w:val="22"/>
        </w:rPr>
        <w:t>„Despre benzi desenate și jocuri video” – Conferință Benoît Sokal</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Organizat de Delegația Valonia-Bruxelles, cu sprijinul ARCUB</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11 iunie 2018</w:t>
      </w:r>
      <w:r w:rsidR="00846336">
        <w:rPr>
          <w:rFonts w:ascii="Arial" w:hAnsi="Arial" w:cs="Arial"/>
          <w:b/>
          <w:noProof/>
          <w:sz w:val="22"/>
          <w:szCs w:val="22"/>
        </w:rPr>
        <w:t xml:space="preserve"> - </w:t>
      </w:r>
      <w:r w:rsidRPr="000446EA">
        <w:rPr>
          <w:rFonts w:ascii="Arial" w:hAnsi="Arial" w:cs="Arial"/>
          <w:b/>
          <w:noProof/>
          <w:sz w:val="22"/>
          <w:szCs w:val="22"/>
        </w:rPr>
        <w:t>ARCUB – Sala Studio</w:t>
      </w:r>
    </w:p>
    <w:p w:rsidR="00C1779C" w:rsidRPr="00846336" w:rsidRDefault="00C1779C" w:rsidP="00846336">
      <w:pPr>
        <w:pStyle w:val="Listparagraf"/>
        <w:numPr>
          <w:ilvl w:val="0"/>
          <w:numId w:val="15"/>
        </w:numPr>
        <w:spacing w:line="360" w:lineRule="auto"/>
        <w:jc w:val="both"/>
        <w:rPr>
          <w:rFonts w:ascii="Arial" w:hAnsi="Arial" w:cs="Arial"/>
          <w:b/>
          <w:noProof/>
          <w:sz w:val="22"/>
          <w:szCs w:val="22"/>
        </w:rPr>
      </w:pPr>
      <w:r w:rsidRPr="00846336">
        <w:rPr>
          <w:rFonts w:ascii="Arial" w:hAnsi="Arial" w:cs="Arial"/>
          <w:b/>
          <w:noProof/>
          <w:sz w:val="22"/>
          <w:szCs w:val="22"/>
        </w:rPr>
        <w:t>Study in Arts</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Premium Edu și Expo Arte</w:t>
      </w:r>
    </w:p>
    <w:p w:rsidR="00846336"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Primul târg educațional de fashion, artă și business dedicat elevilor și studenților din România, Study in Arts a ajuns în 2018 la cea de-a doua ediție. Pe 24 noiembrie, Study in Arts a adus față în față profesioniști și reprezentanți ai celor mai importante școli din lumea artei și a business-ului cu tinerii dornici să își aprofundeze studiile în străinătate</w:t>
      </w:r>
    </w:p>
    <w:p w:rsidR="00C1779C" w:rsidRPr="00846336" w:rsidRDefault="00C1779C" w:rsidP="00846336">
      <w:pPr>
        <w:pStyle w:val="Listparagraf"/>
        <w:numPr>
          <w:ilvl w:val="0"/>
          <w:numId w:val="15"/>
        </w:numPr>
        <w:spacing w:line="360" w:lineRule="auto"/>
        <w:jc w:val="both"/>
        <w:rPr>
          <w:rFonts w:ascii="Arial" w:hAnsi="Arial" w:cs="Arial"/>
          <w:b/>
          <w:noProof/>
          <w:sz w:val="22"/>
          <w:szCs w:val="22"/>
        </w:rPr>
      </w:pPr>
      <w:r w:rsidRPr="00846336">
        <w:rPr>
          <w:rFonts w:ascii="Arial" w:hAnsi="Arial" w:cs="Arial"/>
          <w:b/>
          <w:noProof/>
          <w:sz w:val="22"/>
          <w:szCs w:val="22"/>
        </w:rPr>
        <w:t>Atelierul magic al lui Moș Crăciun</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Organizat de Primăria Capitalei prin ARCUB</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17-21 decembrie</w:t>
      </w:r>
      <w:r w:rsidR="00FD7635">
        <w:rPr>
          <w:rFonts w:ascii="Arial" w:hAnsi="Arial" w:cs="Arial"/>
          <w:b/>
          <w:noProof/>
          <w:sz w:val="22"/>
          <w:szCs w:val="22"/>
        </w:rPr>
        <w:t xml:space="preserve"> - </w:t>
      </w:r>
      <w:r w:rsidRPr="000446EA">
        <w:rPr>
          <w:rFonts w:ascii="Arial" w:hAnsi="Arial" w:cs="Arial"/>
          <w:b/>
          <w:noProof/>
          <w:sz w:val="22"/>
          <w:szCs w:val="22"/>
        </w:rPr>
        <w:t>ARCUB – Foaier, Sala Mare</w:t>
      </w:r>
    </w:p>
    <w:p w:rsidR="00C1779C" w:rsidRPr="000446EA" w:rsidRDefault="00C1779C" w:rsidP="00FD7635">
      <w:pPr>
        <w:spacing w:line="360" w:lineRule="auto"/>
        <w:ind w:firstLine="720"/>
        <w:jc w:val="both"/>
        <w:rPr>
          <w:rFonts w:ascii="Arial" w:hAnsi="Arial" w:cs="Arial"/>
          <w:noProof/>
          <w:sz w:val="22"/>
          <w:szCs w:val="22"/>
        </w:rPr>
      </w:pPr>
      <w:r w:rsidRPr="000446EA">
        <w:rPr>
          <w:rFonts w:ascii="Arial" w:hAnsi="Arial" w:cs="Arial"/>
          <w:noProof/>
          <w:sz w:val="22"/>
          <w:szCs w:val="22"/>
        </w:rPr>
        <w:t xml:space="preserve">Program dedicat copiilor cu vârste între 5 și 16 ani, Atelierul magic al lui Moș Crăciun a prezentat la ARCUB o serie de ateliere de creație și dezvoltare personală. </w:t>
      </w:r>
    </w:p>
    <w:p w:rsidR="00C1779C" w:rsidRPr="000446EA" w:rsidRDefault="00C1779C" w:rsidP="000446EA">
      <w:pPr>
        <w:spacing w:line="360" w:lineRule="auto"/>
        <w:ind w:firstLine="720"/>
        <w:jc w:val="both"/>
        <w:rPr>
          <w:rFonts w:ascii="Arial" w:hAnsi="Arial" w:cs="Arial"/>
          <w:noProof/>
          <w:sz w:val="22"/>
          <w:szCs w:val="22"/>
        </w:rPr>
      </w:pPr>
    </w:p>
    <w:p w:rsidR="00C1779C" w:rsidRPr="00FD7635" w:rsidRDefault="00C1779C" w:rsidP="000446EA">
      <w:pPr>
        <w:spacing w:line="360" w:lineRule="auto"/>
        <w:ind w:firstLine="720"/>
        <w:jc w:val="both"/>
        <w:rPr>
          <w:rFonts w:ascii="Arial" w:hAnsi="Arial" w:cs="Arial"/>
          <w:b/>
          <w:noProof/>
          <w:sz w:val="22"/>
          <w:szCs w:val="22"/>
          <w:u w:val="single"/>
        </w:rPr>
      </w:pPr>
      <w:r w:rsidRPr="00FD7635">
        <w:rPr>
          <w:rFonts w:ascii="Arial" w:hAnsi="Arial" w:cs="Arial"/>
          <w:b/>
          <w:noProof/>
          <w:sz w:val="22"/>
          <w:szCs w:val="22"/>
          <w:u w:val="single"/>
        </w:rPr>
        <w:t>PROGRAM DE PARTENERIATE CU PROIECTE STRATEGICE</w:t>
      </w:r>
    </w:p>
    <w:p w:rsidR="00C1779C" w:rsidRPr="00FD7635" w:rsidRDefault="00C1779C"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„70 DE ANI ÎNTR-UN CENTENAR, ROMÂNIA − ISRAEL, BUCUREȘTI − TEL AVIV – IERUSALIM” − conferință</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Organizat de Comunitatea Evreilor din Oradea, cu sprijinul Primăriei Capitalei, prin ARCUB</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13 februarie 2018</w:t>
      </w:r>
      <w:r w:rsidR="00FD7635">
        <w:rPr>
          <w:rFonts w:ascii="Arial" w:hAnsi="Arial" w:cs="Arial"/>
          <w:b/>
          <w:noProof/>
          <w:sz w:val="22"/>
          <w:szCs w:val="22"/>
        </w:rPr>
        <w:t xml:space="preserve"> - </w:t>
      </w:r>
      <w:r w:rsidRPr="000446EA">
        <w:rPr>
          <w:rFonts w:ascii="Arial" w:hAnsi="Arial" w:cs="Arial"/>
          <w:b/>
          <w:noProof/>
          <w:sz w:val="22"/>
          <w:szCs w:val="22"/>
        </w:rPr>
        <w:t>ARCUB – Sala Mare</w:t>
      </w:r>
    </w:p>
    <w:p w:rsidR="00C1779C" w:rsidRPr="000446EA" w:rsidRDefault="00C1779C" w:rsidP="000446EA">
      <w:pPr>
        <w:spacing w:line="360" w:lineRule="auto"/>
        <w:ind w:firstLine="720"/>
        <w:jc w:val="both"/>
        <w:rPr>
          <w:rFonts w:ascii="Arial" w:hAnsi="Arial" w:cs="Arial"/>
          <w:b/>
          <w:noProof/>
          <w:sz w:val="22"/>
          <w:szCs w:val="22"/>
        </w:rPr>
      </w:pPr>
    </w:p>
    <w:p w:rsidR="00C1779C" w:rsidRPr="00FD7635" w:rsidRDefault="00C1779C"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Warm Up One World Romania: „</w:t>
      </w:r>
      <w:r w:rsidRPr="00FD7635">
        <w:rPr>
          <w:rFonts w:ascii="Arial" w:hAnsi="Arial" w:cs="Arial"/>
          <w:b/>
          <w:i/>
          <w:noProof/>
          <w:sz w:val="22"/>
          <w:szCs w:val="22"/>
        </w:rPr>
        <w:t>Cross Talk</w:t>
      </w:r>
      <w:r w:rsidRPr="00FD7635">
        <w:rPr>
          <w:rFonts w:ascii="Arial" w:hAnsi="Arial" w:cs="Arial"/>
          <w:b/>
          <w:noProof/>
          <w:sz w:val="22"/>
          <w:szCs w:val="22"/>
        </w:rPr>
        <w:t xml:space="preserve"> Radu Jude &amp; Alexandru Solomon”</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Organizat de Asociația One World România, cu sprijinul Primăriei Capitalei, prin ARCUB</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25 și 27 februarie 2018</w:t>
      </w:r>
      <w:r w:rsidR="00FD7635">
        <w:rPr>
          <w:rFonts w:ascii="Arial" w:hAnsi="Arial" w:cs="Arial"/>
          <w:b/>
          <w:noProof/>
          <w:sz w:val="22"/>
          <w:szCs w:val="22"/>
        </w:rPr>
        <w:t xml:space="preserve"> - </w:t>
      </w:r>
      <w:r w:rsidRPr="000446EA">
        <w:rPr>
          <w:rFonts w:ascii="Arial" w:hAnsi="Arial" w:cs="Arial"/>
          <w:b/>
          <w:noProof/>
          <w:sz w:val="22"/>
          <w:szCs w:val="22"/>
        </w:rPr>
        <w:t>ARCUB – Sala Mare</w:t>
      </w:r>
    </w:p>
    <w:p w:rsidR="00C1779C" w:rsidRPr="00FD7635" w:rsidRDefault="00C1779C"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 xml:space="preserve">One World Romania </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Organizat de Asociația One World Romania, cu sprijinul Primăriei Capitalei, prin ARCUB</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 xml:space="preserve">Cea de-a XI-a ediție a </w:t>
      </w:r>
      <w:r w:rsidRPr="000446EA">
        <w:rPr>
          <w:rFonts w:ascii="Arial" w:hAnsi="Arial" w:cs="Arial"/>
          <w:bCs/>
          <w:noProof/>
          <w:sz w:val="22"/>
          <w:szCs w:val="22"/>
        </w:rPr>
        <w:t xml:space="preserve">Festivalului Internațional de Documentar și Drepturile Omului One World Romania s-a desfășurat la </w:t>
      </w:r>
      <w:r w:rsidRPr="000446EA">
        <w:rPr>
          <w:rFonts w:ascii="Arial" w:hAnsi="Arial" w:cs="Arial"/>
          <w:noProof/>
          <w:sz w:val="22"/>
          <w:szCs w:val="22"/>
        </w:rPr>
        <w:t xml:space="preserve">București, în perioada </w:t>
      </w:r>
      <w:r w:rsidRPr="000446EA">
        <w:rPr>
          <w:rFonts w:ascii="Arial" w:hAnsi="Arial" w:cs="Arial"/>
          <w:bCs/>
          <w:noProof/>
          <w:sz w:val="22"/>
          <w:szCs w:val="22"/>
        </w:rPr>
        <w:t>16-25 martie 2018</w:t>
      </w:r>
      <w:r w:rsidRPr="000446EA">
        <w:rPr>
          <w:rFonts w:ascii="Arial" w:hAnsi="Arial" w:cs="Arial"/>
          <w:noProof/>
          <w:sz w:val="22"/>
          <w:szCs w:val="22"/>
        </w:rPr>
        <w:t xml:space="preserve">, iar </w:t>
      </w:r>
      <w:r w:rsidRPr="000446EA">
        <w:rPr>
          <w:rFonts w:ascii="Arial" w:hAnsi="Arial" w:cs="Arial"/>
          <w:bCs/>
          <w:noProof/>
          <w:sz w:val="22"/>
          <w:szCs w:val="22"/>
        </w:rPr>
        <w:t>ARCUB</w:t>
      </w:r>
      <w:r w:rsidRPr="000446EA">
        <w:rPr>
          <w:rFonts w:ascii="Arial" w:hAnsi="Arial" w:cs="Arial"/>
          <w:noProof/>
          <w:sz w:val="22"/>
          <w:szCs w:val="22"/>
        </w:rPr>
        <w:t xml:space="preserve"> a fost unul dintre spațiile în care a avut loc festivalul, găzduind proiecții de film, expoziții, dezbateri și o lansare de carte. Între </w:t>
      </w:r>
      <w:r w:rsidRPr="000446EA">
        <w:rPr>
          <w:rFonts w:ascii="Arial" w:hAnsi="Arial" w:cs="Arial"/>
          <w:bCs/>
          <w:noProof/>
          <w:sz w:val="22"/>
          <w:szCs w:val="22"/>
        </w:rPr>
        <w:t>19 și 23 martie,</w:t>
      </w:r>
      <w:r w:rsidRPr="000446EA">
        <w:rPr>
          <w:rFonts w:ascii="Arial" w:hAnsi="Arial" w:cs="Arial"/>
          <w:noProof/>
          <w:sz w:val="22"/>
          <w:szCs w:val="22"/>
        </w:rPr>
        <w:t xml:space="preserve"> au fost organizate zilnic, la </w:t>
      </w:r>
      <w:r w:rsidRPr="000446EA">
        <w:rPr>
          <w:rFonts w:ascii="Arial" w:hAnsi="Arial" w:cs="Arial"/>
          <w:bCs/>
          <w:noProof/>
          <w:sz w:val="22"/>
          <w:szCs w:val="22"/>
        </w:rPr>
        <w:t>ARCUB,</w:t>
      </w:r>
      <w:r w:rsidRPr="000446EA">
        <w:rPr>
          <w:rFonts w:ascii="Arial" w:hAnsi="Arial" w:cs="Arial"/>
          <w:noProof/>
          <w:sz w:val="22"/>
          <w:szCs w:val="22"/>
        </w:rPr>
        <w:t xml:space="preserve"> întâlniri între invitații festivalului, deschise și publicului, în care au fost abordate discuții despre filmele din selecție și temele principale ale ediției.</w:t>
      </w:r>
    </w:p>
    <w:p w:rsidR="00C1779C" w:rsidRPr="00FD7635" w:rsidRDefault="00C1779C"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Cuvinte și note francofone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Organizat de Grupul Ambasadelor, Delegațiilor şi Instituțiilor Francofone din Romania (GADIF), cu sprijinul Primăriei Capitalei, prin ARCUB</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26 martie 2018</w:t>
      </w:r>
      <w:r w:rsidR="00FD7635">
        <w:rPr>
          <w:rFonts w:ascii="Arial" w:hAnsi="Arial" w:cs="Arial"/>
          <w:b/>
          <w:noProof/>
          <w:sz w:val="22"/>
          <w:szCs w:val="22"/>
        </w:rPr>
        <w:t xml:space="preserve"> - </w:t>
      </w:r>
      <w:r w:rsidRPr="000446EA">
        <w:rPr>
          <w:rFonts w:ascii="Arial" w:hAnsi="Arial" w:cs="Arial"/>
          <w:b/>
          <w:noProof/>
          <w:sz w:val="22"/>
          <w:szCs w:val="22"/>
        </w:rPr>
        <w:t>ARCUB – Sala Mare</w:t>
      </w:r>
    </w:p>
    <w:p w:rsidR="00C1779C" w:rsidRPr="00FD7635" w:rsidRDefault="00C1779C"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Gala Premiilor Gopo</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Asociația pentru Promovarea Filmului Românesc</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27 martie 2018</w:t>
      </w:r>
      <w:r w:rsidR="00FD7635">
        <w:rPr>
          <w:rFonts w:ascii="Arial" w:hAnsi="Arial" w:cs="Arial"/>
          <w:b/>
          <w:noProof/>
          <w:sz w:val="22"/>
          <w:szCs w:val="22"/>
        </w:rPr>
        <w:t xml:space="preserve"> - </w:t>
      </w:r>
      <w:r w:rsidRPr="000446EA">
        <w:rPr>
          <w:rFonts w:ascii="Arial" w:hAnsi="Arial" w:cs="Arial"/>
          <w:b/>
          <w:noProof/>
          <w:sz w:val="22"/>
          <w:szCs w:val="22"/>
        </w:rPr>
        <w:t>Teatrul Național București „I.L. Caragiale”</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Cel mai important eveniment anual dedicat celebrării succeselor cinematografiei române, Premiile Gopo au nominalizat, pentru cea de-a XII-a ediție, 23 de lungmetraje, 12 documentare și 49 de scurtmetraje lansate în cinematografe sau festivaluri în cursul anului 2017.</w:t>
      </w:r>
    </w:p>
    <w:p w:rsidR="00C1779C" w:rsidRPr="00FD7635" w:rsidRDefault="00C1779C"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Festivalul Internațional de Film DaKINO</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b/>
          <w:noProof/>
          <w:sz w:val="22"/>
          <w:szCs w:val="22"/>
        </w:rPr>
        <w:t xml:space="preserve">Organizat de Asociația FAMart și Fundația DaKINO, cu sprijinul Primăriei Capitalei, prin ARCUB, </w:t>
      </w:r>
      <w:r w:rsidRPr="000446EA">
        <w:rPr>
          <w:rFonts w:ascii="Arial" w:hAnsi="Arial" w:cs="Arial"/>
          <w:bCs/>
          <w:noProof/>
          <w:sz w:val="22"/>
          <w:szCs w:val="22"/>
        </w:rPr>
        <w:t>și al Centrului Național al Cinematografiei.</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18-22 aprilie 2018</w:t>
      </w:r>
      <w:r w:rsidR="00FD7635">
        <w:rPr>
          <w:rFonts w:ascii="Arial" w:hAnsi="Arial" w:cs="Arial"/>
          <w:b/>
          <w:noProof/>
          <w:sz w:val="22"/>
          <w:szCs w:val="22"/>
        </w:rPr>
        <w:t xml:space="preserve"> - </w:t>
      </w:r>
      <w:r w:rsidRPr="000446EA">
        <w:rPr>
          <w:rFonts w:ascii="Arial" w:hAnsi="Arial" w:cs="Arial"/>
          <w:b/>
          <w:noProof/>
          <w:sz w:val="22"/>
          <w:szCs w:val="22"/>
        </w:rPr>
        <w:t>ARCUB, Cinema Muzeul Țăranului</w:t>
      </w:r>
    </w:p>
    <w:p w:rsidR="00C1779C" w:rsidRPr="000446EA" w:rsidRDefault="00C1779C" w:rsidP="000446EA">
      <w:pPr>
        <w:spacing w:line="360" w:lineRule="auto"/>
        <w:ind w:firstLine="720"/>
        <w:jc w:val="both"/>
        <w:rPr>
          <w:rFonts w:ascii="Arial" w:hAnsi="Arial" w:cs="Arial"/>
          <w:bCs/>
          <w:noProof/>
          <w:sz w:val="22"/>
          <w:szCs w:val="22"/>
        </w:rPr>
      </w:pPr>
      <w:r w:rsidRPr="000446EA">
        <w:rPr>
          <w:rFonts w:ascii="Arial" w:hAnsi="Arial" w:cs="Arial"/>
          <w:bCs/>
          <w:noProof/>
          <w:sz w:val="22"/>
          <w:szCs w:val="22"/>
        </w:rPr>
        <w:t xml:space="preserve">Cea de-a XVII-a ediție a celui mai vechi festival de filme din România, DaKINO 2018 a prezentat publicului bucureștean filme în premieră, producții internaționale premiate, filme românești, competiția de scurtmetraje și secțiunea DaKIDS. </w:t>
      </w:r>
    </w:p>
    <w:p w:rsidR="00C1779C" w:rsidRPr="00FD7635" w:rsidRDefault="00C1779C"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“Jazz in Church”, ediția a VI-a</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JAZZ.RO</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19-22 aprilie</w:t>
      </w:r>
      <w:r w:rsidR="00FD7635">
        <w:rPr>
          <w:rFonts w:ascii="Arial" w:hAnsi="Arial" w:cs="Arial"/>
          <w:b/>
          <w:noProof/>
          <w:sz w:val="22"/>
          <w:szCs w:val="22"/>
        </w:rPr>
        <w:t xml:space="preserve"> - </w:t>
      </w:r>
      <w:r w:rsidRPr="000446EA">
        <w:rPr>
          <w:rFonts w:ascii="Arial" w:hAnsi="Arial" w:cs="Arial"/>
          <w:b/>
          <w:noProof/>
          <w:sz w:val="22"/>
          <w:szCs w:val="22"/>
        </w:rPr>
        <w:t>Biserica Lutherană</w:t>
      </w:r>
    </w:p>
    <w:p w:rsidR="00C1779C" w:rsidRPr="00FD7635" w:rsidRDefault="00C1779C"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Noaptea Cărților Deschise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lastRenderedPageBreak/>
        <w:t>Organizată de Editura Litera, cu sprijinul ARCUB</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23-25 aprilie 2013</w:t>
      </w:r>
      <w:r w:rsidR="00FD7635">
        <w:rPr>
          <w:rFonts w:ascii="Arial" w:hAnsi="Arial" w:cs="Arial"/>
          <w:b/>
          <w:noProof/>
          <w:sz w:val="22"/>
          <w:szCs w:val="22"/>
        </w:rPr>
        <w:t xml:space="preserve"> - </w:t>
      </w:r>
      <w:r w:rsidRPr="000446EA">
        <w:rPr>
          <w:rFonts w:ascii="Arial" w:hAnsi="Arial" w:cs="Arial"/>
          <w:b/>
          <w:noProof/>
          <w:sz w:val="22"/>
          <w:szCs w:val="22"/>
        </w:rPr>
        <w:t>Piața Sfântul Anton</w:t>
      </w:r>
    </w:p>
    <w:p w:rsidR="00C1779C" w:rsidRPr="00FD7635" w:rsidRDefault="00C1779C"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American Independent Film Festival</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Asociația Cinemascop</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b/>
          <w:noProof/>
          <w:sz w:val="22"/>
          <w:szCs w:val="22"/>
        </w:rPr>
        <w:t>27 aprilie – 3 mai 2018</w:t>
      </w:r>
      <w:r w:rsidR="00FD7635">
        <w:rPr>
          <w:rFonts w:ascii="Arial" w:hAnsi="Arial" w:cs="Arial"/>
          <w:b/>
          <w:noProof/>
          <w:sz w:val="22"/>
          <w:szCs w:val="22"/>
        </w:rPr>
        <w:t xml:space="preserve"> - </w:t>
      </w:r>
      <w:r w:rsidRPr="000446EA">
        <w:rPr>
          <w:rFonts w:ascii="Arial" w:hAnsi="Arial" w:cs="Arial"/>
          <w:b/>
          <w:noProof/>
          <w:sz w:val="22"/>
          <w:szCs w:val="22"/>
        </w:rPr>
        <w:t>CinemaPRO, Muzeul Țăranului Român</w:t>
      </w:r>
      <w:r w:rsidRPr="000446EA">
        <w:rPr>
          <w:rFonts w:ascii="Arial" w:hAnsi="Arial" w:cs="Arial"/>
          <w:noProof/>
          <w:sz w:val="22"/>
          <w:szCs w:val="22"/>
        </w:rPr>
        <w:t xml:space="preserve"> </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American Independent Film Festival este singurul festival din România dedicat cinematografiei independente americane ce își propune să familiarizeze cinefilii români cu filme americane narative realizate în tradiția marilor regizori americani ai anilor ’70-’80.</w:t>
      </w:r>
    </w:p>
    <w:p w:rsidR="00C1779C" w:rsidRPr="00FD7635" w:rsidRDefault="00C1779C"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World Press Photo</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Fundația Eidos</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2-23 mai 2018</w:t>
      </w:r>
      <w:r w:rsidR="00FD7635">
        <w:rPr>
          <w:rFonts w:ascii="Arial" w:hAnsi="Arial" w:cs="Arial"/>
          <w:b/>
          <w:noProof/>
          <w:sz w:val="22"/>
          <w:szCs w:val="22"/>
        </w:rPr>
        <w:t xml:space="preserve"> - </w:t>
      </w:r>
      <w:r w:rsidRPr="000446EA">
        <w:rPr>
          <w:rFonts w:ascii="Arial" w:hAnsi="Arial" w:cs="Arial"/>
          <w:b/>
          <w:noProof/>
          <w:sz w:val="22"/>
          <w:szCs w:val="22"/>
        </w:rPr>
        <w:t xml:space="preserve">Muzeul Național de Artă </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Cea mai importantă expoziție de fotojurnalism la nivel global, World Press Photo, a ajuns la București fiind organizată de Fundația Eidos, cu sprijinul Primăriei Municipiului București, prin ARCUB, împreună cu Muzeul Național de Artă, la sediul căruia a și fost deschisă publicului. Competiția a ajuns la a șaizeci și una ediție în 2018 și a reunit înscrieri din toată lumea: 5.034 de fotografi din 125 de țări au trimis 73.044 de imagini. Juriul a oferit premii pentru opt categorii către 42 de fotografi din 22 de țări.</w:t>
      </w:r>
    </w:p>
    <w:p w:rsidR="00C1779C" w:rsidRPr="00FD7635" w:rsidRDefault="00C1779C"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Sâmbăta Sonoră | Concert Heretics</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Organizat de Asociația „Jumătatea plină”, cu sprijinul ARCUB</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16 mai 2018</w:t>
      </w:r>
      <w:r w:rsidR="00FD7635">
        <w:rPr>
          <w:rFonts w:ascii="Arial" w:hAnsi="Arial" w:cs="Arial"/>
          <w:b/>
          <w:noProof/>
          <w:sz w:val="22"/>
          <w:szCs w:val="22"/>
        </w:rPr>
        <w:t xml:space="preserve"> – </w:t>
      </w:r>
      <w:r w:rsidRPr="000446EA">
        <w:rPr>
          <w:rFonts w:ascii="Arial" w:hAnsi="Arial" w:cs="Arial"/>
          <w:b/>
          <w:noProof/>
          <w:sz w:val="22"/>
          <w:szCs w:val="22"/>
        </w:rPr>
        <w:t>ARCUB</w:t>
      </w:r>
    </w:p>
    <w:p w:rsidR="00C1779C" w:rsidRPr="00FD7635" w:rsidRDefault="00C1779C"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Conferințele Eruditio: „Valoarea arhitecturii în arhitectura valorii”</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Blue Masters Marketing</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5 iunie 2018</w:t>
      </w:r>
      <w:r w:rsidR="00FD7635">
        <w:rPr>
          <w:rFonts w:ascii="Arial" w:hAnsi="Arial" w:cs="Arial"/>
          <w:b/>
          <w:noProof/>
          <w:sz w:val="22"/>
          <w:szCs w:val="22"/>
        </w:rPr>
        <w:t xml:space="preserve"> – </w:t>
      </w:r>
      <w:r w:rsidRPr="000446EA">
        <w:rPr>
          <w:rFonts w:ascii="Arial" w:hAnsi="Arial" w:cs="Arial"/>
          <w:b/>
          <w:noProof/>
          <w:sz w:val="22"/>
          <w:szCs w:val="22"/>
        </w:rPr>
        <w:t>ARCUB</w:t>
      </w:r>
    </w:p>
    <w:p w:rsidR="00C1779C" w:rsidRPr="00FD7635" w:rsidRDefault="00C1779C"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Bucharest International Film Festival</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Fundația Charta</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11-16 iunie 2018</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ARCUB – Sala Arcelor, CinemaPRO, Institutul Cultural Român, Cinema „Elvire Popesco”, Cinemateca Union</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 xml:space="preserve">În cadrul celei de-a XIV-a ediții a BIFF, au fost proiectate în premieră producții internaționale și au fost prezentate două noi secțiuni, cea de scurt metraje și cea a filmului israelian. </w:t>
      </w:r>
    </w:p>
    <w:p w:rsidR="00C1779C" w:rsidRPr="00FD7635" w:rsidRDefault="00C1779C"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DIALOGUL GENERAȚIILOR</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9 mai – 7 decembrie</w:t>
      </w:r>
      <w:r w:rsidR="00FD7635">
        <w:rPr>
          <w:rFonts w:ascii="Arial" w:hAnsi="Arial" w:cs="Arial"/>
          <w:b/>
          <w:noProof/>
          <w:sz w:val="22"/>
          <w:szCs w:val="22"/>
        </w:rPr>
        <w:t xml:space="preserve"> - </w:t>
      </w:r>
      <w:r w:rsidRPr="000446EA">
        <w:rPr>
          <w:rFonts w:ascii="Arial" w:hAnsi="Arial" w:cs="Arial"/>
          <w:b/>
          <w:noProof/>
          <w:sz w:val="22"/>
          <w:szCs w:val="22"/>
        </w:rPr>
        <w:t>ARCUB</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 xml:space="preserve">Pe parcursul anului 2018, în cadrul „Dialogului generațiilor” au fost organizate la ARCUB o serie de conferințe, workshop-uri, exerciții de teatru, discuții cu publicul, proiecții cinematografice. </w:t>
      </w:r>
    </w:p>
    <w:p w:rsidR="00C1779C" w:rsidRPr="00FD7635" w:rsidRDefault="00C1779C"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lastRenderedPageBreak/>
        <w:t>„Creație și atitudine – dialog cu regizorul Alexa Visarion”</w:t>
      </w:r>
    </w:p>
    <w:p w:rsidR="00C1779C" w:rsidRPr="000446EA" w:rsidRDefault="00C1779C" w:rsidP="000446EA">
      <w:pPr>
        <w:spacing w:line="360" w:lineRule="auto"/>
        <w:ind w:firstLine="1260"/>
        <w:jc w:val="both"/>
        <w:rPr>
          <w:rFonts w:ascii="Arial" w:hAnsi="Arial" w:cs="Arial"/>
          <w:b/>
          <w:noProof/>
          <w:sz w:val="22"/>
          <w:szCs w:val="22"/>
        </w:rPr>
      </w:pPr>
      <w:r w:rsidRPr="000446EA">
        <w:rPr>
          <w:rFonts w:ascii="Arial" w:hAnsi="Arial" w:cs="Arial"/>
          <w:b/>
          <w:noProof/>
          <w:sz w:val="22"/>
          <w:szCs w:val="22"/>
        </w:rPr>
        <w:t>9 mai 2018</w:t>
      </w:r>
    </w:p>
    <w:p w:rsidR="00C1779C" w:rsidRPr="00FD7635" w:rsidRDefault="00FD7635"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 xml:space="preserve"> </w:t>
      </w:r>
      <w:r w:rsidR="00C1779C" w:rsidRPr="00FD7635">
        <w:rPr>
          <w:rFonts w:ascii="Arial" w:hAnsi="Arial" w:cs="Arial"/>
          <w:b/>
          <w:noProof/>
          <w:sz w:val="22"/>
          <w:szCs w:val="22"/>
        </w:rPr>
        <w:t>„Întâlnirea dramaturg-actor și rolul regizorului în definirea interpretării”</w:t>
      </w:r>
    </w:p>
    <w:p w:rsidR="00C1779C" w:rsidRPr="000446EA" w:rsidRDefault="00C1779C" w:rsidP="000446EA">
      <w:pPr>
        <w:spacing w:line="360" w:lineRule="auto"/>
        <w:ind w:left="450" w:firstLine="720"/>
        <w:jc w:val="both"/>
        <w:rPr>
          <w:rFonts w:ascii="Arial" w:hAnsi="Arial" w:cs="Arial"/>
          <w:b/>
          <w:noProof/>
          <w:sz w:val="22"/>
          <w:szCs w:val="22"/>
        </w:rPr>
      </w:pPr>
      <w:r w:rsidRPr="000446EA">
        <w:rPr>
          <w:rFonts w:ascii="Arial" w:hAnsi="Arial" w:cs="Arial"/>
          <w:b/>
          <w:noProof/>
          <w:sz w:val="22"/>
          <w:szCs w:val="22"/>
        </w:rPr>
        <w:t xml:space="preserve">13 iunie 2018 </w:t>
      </w:r>
      <w:r w:rsidR="00FD7635">
        <w:rPr>
          <w:rFonts w:ascii="Arial" w:hAnsi="Arial" w:cs="Arial"/>
          <w:b/>
          <w:noProof/>
          <w:sz w:val="22"/>
          <w:szCs w:val="22"/>
        </w:rPr>
        <w:t xml:space="preserve"> - </w:t>
      </w:r>
      <w:r w:rsidRPr="000446EA">
        <w:rPr>
          <w:rFonts w:ascii="Arial" w:hAnsi="Arial" w:cs="Arial"/>
          <w:b/>
          <w:noProof/>
          <w:sz w:val="22"/>
          <w:szCs w:val="22"/>
        </w:rPr>
        <w:t>ARCUB – Sala Atelier</w:t>
      </w:r>
    </w:p>
    <w:p w:rsidR="00C1779C" w:rsidRPr="00FD7635" w:rsidRDefault="00FD7635"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 xml:space="preserve"> </w:t>
      </w:r>
      <w:r w:rsidR="00C1779C" w:rsidRPr="00FD7635">
        <w:rPr>
          <w:rFonts w:ascii="Arial" w:hAnsi="Arial" w:cs="Arial"/>
          <w:b/>
          <w:noProof/>
          <w:sz w:val="22"/>
          <w:szCs w:val="22"/>
        </w:rPr>
        <w:t>„Traseul construcției unui personaj în scenă”</w:t>
      </w:r>
    </w:p>
    <w:p w:rsidR="00C1779C" w:rsidRPr="000446EA" w:rsidRDefault="00C1779C" w:rsidP="000446EA">
      <w:pPr>
        <w:spacing w:line="360" w:lineRule="auto"/>
        <w:ind w:left="450" w:firstLine="720"/>
        <w:jc w:val="both"/>
        <w:rPr>
          <w:rFonts w:ascii="Arial" w:hAnsi="Arial" w:cs="Arial"/>
          <w:b/>
          <w:noProof/>
          <w:sz w:val="22"/>
          <w:szCs w:val="22"/>
        </w:rPr>
      </w:pPr>
      <w:r w:rsidRPr="000446EA">
        <w:rPr>
          <w:rFonts w:ascii="Arial" w:hAnsi="Arial" w:cs="Arial"/>
          <w:b/>
          <w:noProof/>
          <w:sz w:val="22"/>
          <w:szCs w:val="22"/>
        </w:rPr>
        <w:t>11 iulie 2018</w:t>
      </w:r>
      <w:r w:rsidR="00FD7635">
        <w:rPr>
          <w:rFonts w:ascii="Arial" w:hAnsi="Arial" w:cs="Arial"/>
          <w:b/>
          <w:noProof/>
          <w:sz w:val="22"/>
          <w:szCs w:val="22"/>
        </w:rPr>
        <w:t xml:space="preserve"> - </w:t>
      </w:r>
      <w:r w:rsidRPr="000446EA">
        <w:rPr>
          <w:rFonts w:ascii="Arial" w:hAnsi="Arial" w:cs="Arial"/>
          <w:b/>
          <w:noProof/>
          <w:sz w:val="22"/>
          <w:szCs w:val="22"/>
        </w:rPr>
        <w:t>ARCUB – Sala Studio</w:t>
      </w:r>
    </w:p>
    <w:p w:rsidR="00C1779C" w:rsidRPr="00FD7635" w:rsidRDefault="00FD7635"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 xml:space="preserve"> </w:t>
      </w:r>
      <w:r w:rsidR="00C1779C" w:rsidRPr="00FD7635">
        <w:rPr>
          <w:rFonts w:ascii="Arial" w:hAnsi="Arial" w:cs="Arial"/>
          <w:b/>
          <w:noProof/>
          <w:sz w:val="22"/>
          <w:szCs w:val="22"/>
        </w:rPr>
        <w:t>„Integralitatea universului caragialian”</w:t>
      </w:r>
    </w:p>
    <w:p w:rsidR="00C1779C" w:rsidRPr="000446EA" w:rsidRDefault="00C1779C" w:rsidP="000446EA">
      <w:pPr>
        <w:spacing w:line="360" w:lineRule="auto"/>
        <w:ind w:left="450" w:firstLine="720"/>
        <w:jc w:val="both"/>
        <w:rPr>
          <w:rFonts w:ascii="Arial" w:hAnsi="Arial" w:cs="Arial"/>
          <w:b/>
          <w:noProof/>
          <w:sz w:val="22"/>
          <w:szCs w:val="22"/>
        </w:rPr>
      </w:pPr>
      <w:r w:rsidRPr="000446EA">
        <w:rPr>
          <w:rFonts w:ascii="Arial" w:hAnsi="Arial" w:cs="Arial"/>
          <w:b/>
          <w:noProof/>
          <w:sz w:val="22"/>
          <w:szCs w:val="22"/>
        </w:rPr>
        <w:t>14 noiembrie</w:t>
      </w:r>
    </w:p>
    <w:p w:rsidR="00C1779C" w:rsidRPr="00FD7635" w:rsidRDefault="00FD7635"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 xml:space="preserve"> </w:t>
      </w:r>
      <w:r w:rsidR="00C1779C" w:rsidRPr="00FD7635">
        <w:rPr>
          <w:rFonts w:ascii="Arial" w:hAnsi="Arial" w:cs="Arial"/>
          <w:b/>
          <w:noProof/>
          <w:sz w:val="22"/>
          <w:szCs w:val="22"/>
        </w:rPr>
        <w:t>„Actorul cuprins de tăcere și expresia lui plastică”</w:t>
      </w:r>
    </w:p>
    <w:p w:rsidR="00C1779C" w:rsidRPr="000446EA" w:rsidRDefault="00C1779C" w:rsidP="000446EA">
      <w:pPr>
        <w:spacing w:line="360" w:lineRule="auto"/>
        <w:ind w:left="450" w:firstLine="720"/>
        <w:jc w:val="both"/>
        <w:rPr>
          <w:rFonts w:ascii="Arial" w:hAnsi="Arial" w:cs="Arial"/>
          <w:noProof/>
          <w:sz w:val="22"/>
          <w:szCs w:val="22"/>
        </w:rPr>
      </w:pPr>
      <w:r w:rsidRPr="000446EA">
        <w:rPr>
          <w:rFonts w:ascii="Arial" w:hAnsi="Arial" w:cs="Arial"/>
          <w:b/>
          <w:noProof/>
          <w:sz w:val="22"/>
          <w:szCs w:val="22"/>
        </w:rPr>
        <w:t>28 noiembrie</w:t>
      </w:r>
    </w:p>
    <w:p w:rsidR="00C1779C" w:rsidRPr="00FD7635" w:rsidRDefault="00FD7635"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 xml:space="preserve"> </w:t>
      </w:r>
      <w:r w:rsidR="00C1779C" w:rsidRPr="00FD7635">
        <w:rPr>
          <w:rFonts w:ascii="Arial" w:hAnsi="Arial" w:cs="Arial"/>
          <w:b/>
          <w:noProof/>
          <w:sz w:val="22"/>
          <w:szCs w:val="22"/>
        </w:rPr>
        <w:t>„Neputința de a spune tot în scenă. Taina și căutările în raport cu un personaj”</w:t>
      </w:r>
    </w:p>
    <w:p w:rsidR="00C1779C" w:rsidRPr="000446EA" w:rsidRDefault="00C1779C" w:rsidP="000446EA">
      <w:pPr>
        <w:spacing w:line="360" w:lineRule="auto"/>
        <w:ind w:left="450" w:firstLine="720"/>
        <w:jc w:val="both"/>
        <w:rPr>
          <w:rFonts w:ascii="Arial" w:hAnsi="Arial" w:cs="Arial"/>
          <w:noProof/>
          <w:sz w:val="22"/>
          <w:szCs w:val="22"/>
        </w:rPr>
      </w:pPr>
      <w:r w:rsidRPr="000446EA">
        <w:rPr>
          <w:rFonts w:ascii="Arial" w:hAnsi="Arial" w:cs="Arial"/>
          <w:b/>
          <w:noProof/>
          <w:sz w:val="22"/>
          <w:szCs w:val="22"/>
        </w:rPr>
        <w:t>7 decembrie</w:t>
      </w:r>
    </w:p>
    <w:p w:rsidR="00C1779C" w:rsidRPr="00FD7635" w:rsidRDefault="00C1779C"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TURBOPRO. Școala intensivă de teatru pentru adolescenți</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Organizat de Universitatea Națională de Artă Teatrală și Cinematografică „I.L. Caragiale”, cu sprijinul Primăriei Capitalei prin ARCUB</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22-24 iunie 2018</w:t>
      </w:r>
      <w:r w:rsidR="00FD7635">
        <w:rPr>
          <w:rFonts w:ascii="Arial" w:hAnsi="Arial" w:cs="Arial"/>
          <w:b/>
          <w:noProof/>
          <w:sz w:val="22"/>
          <w:szCs w:val="22"/>
        </w:rPr>
        <w:t xml:space="preserve"> - </w:t>
      </w:r>
      <w:r w:rsidRPr="000446EA">
        <w:rPr>
          <w:rFonts w:ascii="Arial" w:hAnsi="Arial" w:cs="Arial"/>
          <w:b/>
          <w:noProof/>
          <w:sz w:val="22"/>
          <w:szCs w:val="22"/>
        </w:rPr>
        <w:t>ARCUB – Sala Atelier</w:t>
      </w:r>
    </w:p>
    <w:p w:rsidR="00C1779C" w:rsidRPr="00FD7635" w:rsidRDefault="00C1779C"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SEECS Short Film Festival</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Universitatea Națională de Artă Teatrală și Cinematografică „I.L. Caragiale”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28-30 iunie 2018</w:t>
      </w:r>
      <w:r w:rsidR="00FD7635">
        <w:rPr>
          <w:rFonts w:ascii="Arial" w:hAnsi="Arial" w:cs="Arial"/>
          <w:b/>
          <w:noProof/>
          <w:sz w:val="22"/>
          <w:szCs w:val="22"/>
        </w:rPr>
        <w:t xml:space="preserve"> - </w:t>
      </w:r>
      <w:r w:rsidRPr="000446EA">
        <w:rPr>
          <w:rFonts w:ascii="Arial" w:hAnsi="Arial" w:cs="Arial"/>
          <w:b/>
          <w:noProof/>
          <w:sz w:val="22"/>
          <w:szCs w:val="22"/>
        </w:rPr>
        <w:t>UNATC „I.L. Caragiale”</w:t>
      </w:r>
    </w:p>
    <w:p w:rsidR="00C1779C" w:rsidRPr="00FD7635" w:rsidRDefault="00C1779C"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Festivalul Internațional „Vara magică”</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Lanto Communication</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b/>
          <w:noProof/>
          <w:sz w:val="22"/>
          <w:szCs w:val="22"/>
        </w:rPr>
        <w:t>11 iulie – 29 august</w:t>
      </w:r>
      <w:r w:rsidR="00FD7635">
        <w:rPr>
          <w:rFonts w:ascii="Arial" w:hAnsi="Arial" w:cs="Arial"/>
          <w:b/>
          <w:noProof/>
          <w:sz w:val="22"/>
          <w:szCs w:val="22"/>
        </w:rPr>
        <w:t xml:space="preserve"> - </w:t>
      </w:r>
      <w:r w:rsidRPr="000446EA">
        <w:rPr>
          <w:rFonts w:ascii="Arial" w:hAnsi="Arial" w:cs="Arial"/>
          <w:b/>
          <w:noProof/>
          <w:sz w:val="22"/>
          <w:szCs w:val="22"/>
        </w:rPr>
        <w:t>Ateneul Român</w:t>
      </w:r>
    </w:p>
    <w:p w:rsidR="00C1779C" w:rsidRPr="00FD7635" w:rsidRDefault="00C1779C"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153 de secunde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PFA Ioana Păun</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b/>
          <w:noProof/>
          <w:sz w:val="22"/>
          <w:szCs w:val="22"/>
        </w:rPr>
        <w:t>28 iulie, 25 octombrie</w:t>
      </w:r>
      <w:r w:rsidR="00FD7635">
        <w:rPr>
          <w:rFonts w:ascii="Arial" w:hAnsi="Arial" w:cs="Arial"/>
          <w:b/>
          <w:noProof/>
          <w:sz w:val="22"/>
          <w:szCs w:val="22"/>
        </w:rPr>
        <w:t xml:space="preserve"> - </w:t>
      </w:r>
      <w:r w:rsidRPr="000446EA">
        <w:rPr>
          <w:rFonts w:ascii="Arial" w:hAnsi="Arial" w:cs="Arial"/>
          <w:b/>
          <w:noProof/>
          <w:sz w:val="22"/>
          <w:szCs w:val="22"/>
        </w:rPr>
        <w:t>Centrul Național al Dansului București</w:t>
      </w:r>
    </w:p>
    <w:p w:rsidR="00C1779C" w:rsidRPr="00FD7635" w:rsidRDefault="00C1779C" w:rsidP="00FD7635">
      <w:pPr>
        <w:pStyle w:val="Listparagraf"/>
        <w:numPr>
          <w:ilvl w:val="0"/>
          <w:numId w:val="15"/>
        </w:numPr>
        <w:spacing w:line="360" w:lineRule="auto"/>
        <w:jc w:val="both"/>
        <w:rPr>
          <w:rFonts w:ascii="Arial" w:hAnsi="Arial" w:cs="Arial"/>
          <w:b/>
          <w:noProof/>
          <w:sz w:val="22"/>
          <w:szCs w:val="22"/>
        </w:rPr>
      </w:pPr>
      <w:r w:rsidRPr="00FD7635">
        <w:rPr>
          <w:rFonts w:ascii="Arial" w:hAnsi="Arial" w:cs="Arial"/>
          <w:b/>
          <w:noProof/>
          <w:sz w:val="22"/>
          <w:szCs w:val="22"/>
        </w:rPr>
        <w:t>Festivalul Internațional de Teatru Independent UNDERCLOUD</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22-31 august 2018, ARCUB</w:t>
      </w:r>
    </w:p>
    <w:p w:rsidR="00C1779C" w:rsidRPr="000446EA" w:rsidRDefault="00C1779C" w:rsidP="000446EA">
      <w:pPr>
        <w:spacing w:line="360" w:lineRule="auto"/>
        <w:ind w:firstLine="720"/>
        <w:jc w:val="both"/>
        <w:rPr>
          <w:rFonts w:ascii="Arial" w:hAnsi="Arial" w:cs="Arial"/>
          <w:noProof/>
          <w:sz w:val="22"/>
          <w:szCs w:val="22"/>
        </w:rPr>
      </w:pP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Ediția din 2018 a Festivalului Internațional de Teatru Independent UNDERCLOUD a găzduit peste treizeci și cinci de evenimente din România, Anglia, China, Franța, Israel, Polonia și Portugalia: spectacole de teatru, spectacole-lectură, dans, performance, workshopuri, conferințe, lansări de carte. Festivalul a crescut cu două secțiuni noi – dans și performance – și producții independente din afara Bucureștiului.</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t>Retrospectiva ANONIMUL 15</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 xml:space="preserve">31 august – 2 septembrie 2018, </w:t>
      </w:r>
      <w:r w:rsidRPr="000446EA">
        <w:rPr>
          <w:rFonts w:ascii="Arial" w:hAnsi="Arial" w:cs="Arial"/>
          <w:b/>
          <w:bCs/>
          <w:noProof/>
          <w:sz w:val="22"/>
          <w:szCs w:val="22"/>
        </w:rPr>
        <w:t>Cinema Muzeul Țăranului &amp; ARCUB</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lastRenderedPageBreak/>
        <w:t xml:space="preserve">Word Experience Festival – </w:t>
      </w:r>
      <w:r w:rsidRPr="00194C6F">
        <w:rPr>
          <w:rFonts w:ascii="Arial" w:hAnsi="Arial" w:cs="Arial"/>
          <w:b/>
          <w:bCs/>
          <w:noProof/>
          <w:sz w:val="22"/>
          <w:szCs w:val="22"/>
        </w:rPr>
        <w:t xml:space="preserve">„Sunetele Lumii”. </w:t>
      </w:r>
      <w:r w:rsidRPr="00194C6F">
        <w:rPr>
          <w:rFonts w:ascii="Arial" w:hAnsi="Arial" w:cs="Arial"/>
          <w:b/>
          <w:noProof/>
          <w:sz w:val="22"/>
          <w:szCs w:val="22"/>
        </w:rPr>
        <w:t>Festivalul Ambasadelor</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World Experience Festival este cea de-a IV-a ediție sub care a fost prezentat conceptul celui mai complex proiect multicultural din Europa de Est, Festivalul Ambasadelor, care a avut loc în perioada 3-9 septembrie 2018, cu participarea a peste șaptezeci de ambasade, institute culturale, organizații internaționale și comunități etnice și minorități naționale, a peste optzeci de artiști din toate colțurile lumii.</w:t>
      </w:r>
    </w:p>
    <w:p w:rsidR="00C1779C" w:rsidRPr="00194C6F" w:rsidRDefault="00C1779C" w:rsidP="00194C6F">
      <w:pPr>
        <w:pStyle w:val="Listparagraf"/>
        <w:numPr>
          <w:ilvl w:val="0"/>
          <w:numId w:val="15"/>
        </w:numPr>
        <w:spacing w:line="360" w:lineRule="auto"/>
        <w:jc w:val="both"/>
        <w:rPr>
          <w:rFonts w:ascii="Arial" w:hAnsi="Arial" w:cs="Arial"/>
          <w:noProof/>
          <w:sz w:val="22"/>
          <w:szCs w:val="22"/>
        </w:rPr>
      </w:pPr>
      <w:r w:rsidRPr="00194C6F">
        <w:rPr>
          <w:rFonts w:ascii="Arial" w:hAnsi="Arial" w:cs="Arial"/>
          <w:b/>
          <w:noProof/>
          <w:sz w:val="22"/>
          <w:szCs w:val="22"/>
        </w:rPr>
        <w:t>Balkanik Festival</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 xml:space="preserve">7-9 septembrie 2018, </w:t>
      </w:r>
      <w:r w:rsidRPr="000446EA">
        <w:rPr>
          <w:rFonts w:ascii="Arial" w:hAnsi="Arial" w:cs="Arial"/>
          <w:b/>
          <w:bCs/>
          <w:noProof/>
          <w:sz w:val="22"/>
          <w:szCs w:val="22"/>
        </w:rPr>
        <w:t>Gara Regală Băneasa</w:t>
      </w:r>
      <w:r w:rsidRPr="000446EA">
        <w:rPr>
          <w:rFonts w:ascii="Arial" w:hAnsi="Arial" w:cs="Arial"/>
          <w:b/>
          <w:noProof/>
          <w:sz w:val="22"/>
          <w:szCs w:val="22"/>
        </w:rPr>
        <w:t xml:space="preserve"> &amp; </w:t>
      </w:r>
      <w:r w:rsidRPr="000446EA">
        <w:rPr>
          <w:rFonts w:ascii="Arial" w:hAnsi="Arial" w:cs="Arial"/>
          <w:b/>
          <w:bCs/>
          <w:noProof/>
          <w:sz w:val="22"/>
          <w:szCs w:val="22"/>
        </w:rPr>
        <w:t>Youniverse Summer Club</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 xml:space="preserve">Balkanik Festival a devenit unul dintre cele mai importante festivaluri de </w:t>
      </w:r>
      <w:r w:rsidRPr="000446EA">
        <w:rPr>
          <w:rFonts w:ascii="Arial" w:hAnsi="Arial" w:cs="Arial"/>
          <w:i/>
          <w:noProof/>
          <w:sz w:val="22"/>
          <w:szCs w:val="22"/>
        </w:rPr>
        <w:t>world music</w:t>
      </w:r>
      <w:r w:rsidRPr="000446EA">
        <w:rPr>
          <w:rFonts w:ascii="Arial" w:hAnsi="Arial" w:cs="Arial"/>
          <w:noProof/>
          <w:sz w:val="22"/>
          <w:szCs w:val="22"/>
        </w:rPr>
        <w:t xml:space="preserve"> din Europa, fiind apreciat internațional de reviste de specialitate precum </w:t>
      </w:r>
      <w:r w:rsidRPr="000446EA">
        <w:rPr>
          <w:rFonts w:ascii="Arial" w:hAnsi="Arial" w:cs="Arial"/>
          <w:i/>
          <w:noProof/>
          <w:sz w:val="22"/>
          <w:szCs w:val="22"/>
        </w:rPr>
        <w:t>Songlines</w:t>
      </w:r>
      <w:r w:rsidRPr="000446EA">
        <w:rPr>
          <w:rFonts w:ascii="Arial" w:hAnsi="Arial" w:cs="Arial"/>
          <w:noProof/>
          <w:sz w:val="22"/>
          <w:szCs w:val="22"/>
        </w:rPr>
        <w:t xml:space="preserve"> sau </w:t>
      </w:r>
      <w:r w:rsidRPr="000446EA">
        <w:rPr>
          <w:rFonts w:ascii="Arial" w:hAnsi="Arial" w:cs="Arial"/>
          <w:i/>
          <w:noProof/>
          <w:sz w:val="22"/>
          <w:szCs w:val="22"/>
        </w:rPr>
        <w:t>Folker</w:t>
      </w:r>
      <w:r w:rsidRPr="000446EA">
        <w:rPr>
          <w:rFonts w:ascii="Arial" w:hAnsi="Arial" w:cs="Arial"/>
          <w:noProof/>
          <w:sz w:val="22"/>
          <w:szCs w:val="22"/>
        </w:rPr>
        <w:t xml:space="preserve"> și primind EFFE Label – Remarkable Festival timp de trei ani.</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t>se8tembr10</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Parteneriat cu Citit În și Centrul de Cercetare Informatică în Muzică și Acustică</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8-10 septembrie</w:t>
      </w:r>
      <w:r w:rsidR="00194C6F">
        <w:rPr>
          <w:rFonts w:ascii="Arial" w:hAnsi="Arial" w:cs="Arial"/>
          <w:noProof/>
          <w:sz w:val="22"/>
          <w:szCs w:val="22"/>
        </w:rPr>
        <w:t xml:space="preserve"> - </w:t>
      </w:r>
      <w:r w:rsidRPr="000446EA">
        <w:rPr>
          <w:rFonts w:ascii="Arial" w:hAnsi="Arial" w:cs="Arial"/>
          <w:noProof/>
          <w:sz w:val="22"/>
          <w:szCs w:val="22"/>
        </w:rPr>
        <w:t>ARCUB – Sala Studio, Stadford University</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t>Turneul național COOLsound</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10 septembrie 2018, ARCUB</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t>UNFINISHED</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Fundația Eidos</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27-30 Septembrie 2018</w:t>
      </w:r>
      <w:r w:rsidR="00194C6F">
        <w:rPr>
          <w:rFonts w:ascii="Arial" w:hAnsi="Arial" w:cs="Arial"/>
          <w:b/>
          <w:noProof/>
          <w:sz w:val="22"/>
          <w:szCs w:val="22"/>
        </w:rPr>
        <w:t xml:space="preserve"> - </w:t>
      </w:r>
      <w:r w:rsidRPr="000446EA">
        <w:rPr>
          <w:rFonts w:ascii="Arial" w:hAnsi="Arial" w:cs="Arial"/>
          <w:b/>
          <w:noProof/>
          <w:sz w:val="22"/>
          <w:szCs w:val="22"/>
        </w:rPr>
        <w:t>Muzeul Național de Artă al României</w:t>
      </w:r>
    </w:p>
    <w:p w:rsidR="00C1779C" w:rsidRPr="00194C6F" w:rsidRDefault="00C1779C" w:rsidP="00194C6F">
      <w:pPr>
        <w:pStyle w:val="Listparagraf"/>
        <w:numPr>
          <w:ilvl w:val="0"/>
          <w:numId w:val="15"/>
        </w:numPr>
        <w:spacing w:line="360" w:lineRule="auto"/>
        <w:jc w:val="both"/>
        <w:rPr>
          <w:rFonts w:ascii="Arial" w:hAnsi="Arial" w:cs="Arial"/>
          <w:b/>
          <w:bCs/>
          <w:noProof/>
          <w:sz w:val="22"/>
          <w:szCs w:val="22"/>
        </w:rPr>
      </w:pPr>
      <w:r w:rsidRPr="00194C6F">
        <w:rPr>
          <w:rFonts w:ascii="Arial" w:hAnsi="Arial" w:cs="Arial"/>
          <w:b/>
          <w:bCs/>
          <w:noProof/>
          <w:sz w:val="22"/>
          <w:szCs w:val="22"/>
        </w:rPr>
        <w:t>WELLNESS FESTIVAL</w:t>
      </w:r>
    </w:p>
    <w:p w:rsidR="00C1779C" w:rsidRPr="000446EA" w:rsidRDefault="00C1779C" w:rsidP="000446EA">
      <w:pPr>
        <w:spacing w:line="360" w:lineRule="auto"/>
        <w:ind w:firstLine="720"/>
        <w:jc w:val="both"/>
        <w:rPr>
          <w:rFonts w:ascii="Arial" w:hAnsi="Arial" w:cs="Arial"/>
          <w:b/>
          <w:bCs/>
          <w:noProof/>
          <w:sz w:val="22"/>
          <w:szCs w:val="22"/>
        </w:rPr>
      </w:pPr>
      <w:r w:rsidRPr="000446EA">
        <w:rPr>
          <w:rFonts w:ascii="Arial" w:hAnsi="Arial" w:cs="Arial"/>
          <w:b/>
          <w:bCs/>
          <w:noProof/>
          <w:sz w:val="22"/>
          <w:szCs w:val="22"/>
        </w:rPr>
        <w:t>Ediția a II-a</w:t>
      </w:r>
    </w:p>
    <w:p w:rsidR="00C1779C" w:rsidRPr="000446EA" w:rsidRDefault="00C1779C" w:rsidP="000446EA">
      <w:pPr>
        <w:spacing w:line="360" w:lineRule="auto"/>
        <w:ind w:firstLine="720"/>
        <w:jc w:val="both"/>
        <w:rPr>
          <w:rFonts w:ascii="Arial" w:hAnsi="Arial" w:cs="Arial"/>
          <w:b/>
          <w:bCs/>
          <w:noProof/>
          <w:sz w:val="22"/>
          <w:szCs w:val="22"/>
        </w:rPr>
      </w:pPr>
      <w:r w:rsidRPr="000446EA">
        <w:rPr>
          <w:rFonts w:ascii="Arial" w:hAnsi="Arial" w:cs="Arial"/>
          <w:b/>
          <w:bCs/>
          <w:noProof/>
          <w:sz w:val="22"/>
          <w:szCs w:val="22"/>
        </w:rPr>
        <w:t>28-30 septembrie 2018, ARCUB</w:t>
      </w:r>
    </w:p>
    <w:p w:rsidR="00C1779C" w:rsidRPr="000446EA" w:rsidRDefault="00C1779C" w:rsidP="000446EA">
      <w:pPr>
        <w:spacing w:line="360" w:lineRule="auto"/>
        <w:ind w:firstLine="720"/>
        <w:jc w:val="both"/>
        <w:rPr>
          <w:rFonts w:ascii="Arial" w:hAnsi="Arial" w:cs="Arial"/>
          <w:bCs/>
          <w:noProof/>
          <w:sz w:val="22"/>
          <w:szCs w:val="22"/>
        </w:rPr>
      </w:pPr>
      <w:r w:rsidRPr="000446EA">
        <w:rPr>
          <w:rFonts w:ascii="Arial" w:hAnsi="Arial" w:cs="Arial"/>
          <w:b/>
          <w:bCs/>
          <w:noProof/>
          <w:sz w:val="22"/>
          <w:szCs w:val="22"/>
        </w:rPr>
        <w:t>Organizator: ARCUB,</w:t>
      </w:r>
      <w:r w:rsidRPr="000446EA">
        <w:rPr>
          <w:rFonts w:ascii="Arial" w:hAnsi="Arial" w:cs="Arial"/>
          <w:b/>
          <w:noProof/>
          <w:sz w:val="22"/>
          <w:szCs w:val="22"/>
        </w:rPr>
        <w:t xml:space="preserve"> în parteneriat cu</w:t>
      </w:r>
      <w:r w:rsidRPr="000446EA">
        <w:rPr>
          <w:rFonts w:ascii="Arial" w:hAnsi="Arial" w:cs="Arial"/>
          <w:noProof/>
          <w:sz w:val="22"/>
          <w:szCs w:val="22"/>
        </w:rPr>
        <w:t xml:space="preserve"> </w:t>
      </w:r>
      <w:r w:rsidRPr="000446EA">
        <w:rPr>
          <w:rFonts w:ascii="Arial" w:hAnsi="Arial" w:cs="Arial"/>
          <w:b/>
          <w:bCs/>
          <w:noProof/>
          <w:sz w:val="22"/>
          <w:szCs w:val="22"/>
        </w:rPr>
        <w:t>Livada Advertising</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 xml:space="preserve">Festivalul este construit pe cinci piloni principali, fiecare dintre ei reprezentând o zonă de interes general: fitness-ul funcțional, nutriția, tehnologia, îngrijirea personală, stilul de viață. În 2018, a găzduit lansări de carte, discuții despre subiecte de interes larg sau sesiuni de </w:t>
      </w:r>
      <w:r w:rsidRPr="000446EA">
        <w:rPr>
          <w:rFonts w:ascii="Arial" w:hAnsi="Arial" w:cs="Arial"/>
          <w:i/>
          <w:noProof/>
          <w:sz w:val="22"/>
          <w:szCs w:val="22"/>
        </w:rPr>
        <w:t>life coaching</w:t>
      </w:r>
      <w:r w:rsidRPr="000446EA">
        <w:rPr>
          <w:rFonts w:ascii="Arial" w:hAnsi="Arial" w:cs="Arial"/>
          <w:noProof/>
          <w:sz w:val="22"/>
          <w:szCs w:val="22"/>
        </w:rPr>
        <w:t xml:space="preserve">. </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t>CENTENAR FEST</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b/>
          <w:bCs/>
          <w:noProof/>
          <w:sz w:val="22"/>
          <w:szCs w:val="22"/>
        </w:rPr>
        <w:t>29-30 septembrie 2018, Esplanada Arenei Naționale</w:t>
      </w:r>
    </w:p>
    <w:p w:rsidR="00C1779C" w:rsidRPr="000446EA" w:rsidRDefault="00C1779C" w:rsidP="00194C6F">
      <w:pPr>
        <w:spacing w:line="360" w:lineRule="auto"/>
        <w:ind w:firstLine="720"/>
        <w:jc w:val="both"/>
        <w:rPr>
          <w:rFonts w:ascii="Arial" w:hAnsi="Arial" w:cs="Arial"/>
          <w:noProof/>
          <w:sz w:val="22"/>
          <w:szCs w:val="22"/>
        </w:rPr>
      </w:pPr>
      <w:r w:rsidRPr="000446EA">
        <w:rPr>
          <w:rFonts w:ascii="Arial" w:hAnsi="Arial" w:cs="Arial"/>
          <w:noProof/>
          <w:sz w:val="22"/>
          <w:szCs w:val="22"/>
        </w:rPr>
        <w:t xml:space="preserve">Centenar Fest a fost un eveniment cultural-muzical menit să completeze seria de evenimente dedicate aniversării a 100 de ani de la Marea Unire, desfășurându-se pe Esplanda Arenei Naționale. </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t>Bienala Națională de Arhitectură</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Uniunea Arhitecților din România</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 octombrie – 15 noiembrie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lastRenderedPageBreak/>
        <w:t>Teatrul Național București „I.L. Caragiale”, Universitatea de Arhitectură și Urbanism „Ion Mincu”, Camera de Comerț și Industrie, Centrul de Cultură Arhitecturală UAR, Showroom ClassIn, Cinema Studio, Palatul BNR</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t>Floarea soarelui - Ateliere de teatru pentru incluziune socială</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Universitatea Națională de Artă Teatrală și Cinematografică „I.L. Caragiale”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5 octombrie – 10 noiembrie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UNATC „I.L. Caragiale”, Școala „Ferdinand I”, Liceul Tehnologic „Theodor Pallady”, Școala Gimnazială nr. 197, Liceul Teoretic „Alexandru Ioan Cuza”, Colegiul Național „Grigore Moisil”, Școala Gimnazială nr. 195, Colegiul Național Bilingv „George Coșbuc”, Colegiul Tehnic Energetic</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t>Clasic la puterea a treia</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Parteneriat cu Asociația Pro Contemporania</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10 octombrie</w:t>
      </w:r>
      <w:r w:rsidR="00194C6F">
        <w:rPr>
          <w:rFonts w:ascii="Arial" w:hAnsi="Arial" w:cs="Arial"/>
          <w:noProof/>
          <w:sz w:val="22"/>
          <w:szCs w:val="22"/>
        </w:rPr>
        <w:t xml:space="preserve"> – </w:t>
      </w:r>
      <w:r w:rsidRPr="000446EA">
        <w:rPr>
          <w:rFonts w:ascii="Arial" w:hAnsi="Arial" w:cs="Arial"/>
          <w:noProof/>
          <w:sz w:val="22"/>
          <w:szCs w:val="22"/>
        </w:rPr>
        <w:t>ARCUB</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t>Platforma Internațională de Teatru București #5</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 xml:space="preserve">Parteneriat cu Asociația Română pentru Promovarea Artelor Spectacolelor </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11-14 octombrie 2018</w:t>
      </w:r>
      <w:r w:rsidR="00194C6F">
        <w:rPr>
          <w:rFonts w:ascii="Arial" w:hAnsi="Arial" w:cs="Arial"/>
          <w:b/>
          <w:noProof/>
          <w:sz w:val="22"/>
          <w:szCs w:val="22"/>
        </w:rPr>
        <w:t xml:space="preserve"> - </w:t>
      </w:r>
      <w:r w:rsidRPr="000446EA">
        <w:rPr>
          <w:rFonts w:ascii="Arial" w:hAnsi="Arial" w:cs="Arial"/>
          <w:b/>
          <w:noProof/>
          <w:sz w:val="22"/>
          <w:szCs w:val="22"/>
        </w:rPr>
        <w:t>ARCUB, Teatrul Mic</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t>Gala Smart Folk You! Florian Pitiș</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Ediția a VIII-a</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12-14 octombrie 2018, Parcul Herăstrău, intrarea Charles de Gaulle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Organizator: Primăria Capitalei, ARCUB și Mișcarea de Rezistență</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t>Les Films de Cannes à Bucarest</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Asociația Cinemascop</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19-28 octombrie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Cinema Pro, Cinemateca Union, Cinema Elvire Popesco, Cinema Muzeul Țăranului Român, CINETic, Băneasa Shopping City Grand Cinema&amp;More</w:t>
      </w:r>
    </w:p>
    <w:p w:rsidR="00C1779C" w:rsidRPr="000446EA" w:rsidRDefault="00C1779C" w:rsidP="000446EA">
      <w:pPr>
        <w:spacing w:line="360" w:lineRule="auto"/>
        <w:ind w:firstLine="720"/>
        <w:jc w:val="both"/>
        <w:rPr>
          <w:rFonts w:ascii="Arial" w:hAnsi="Arial" w:cs="Arial"/>
          <w:b/>
          <w:noProof/>
          <w:sz w:val="22"/>
          <w:szCs w:val="22"/>
        </w:rPr>
      </w:pPr>
    </w:p>
    <w:p w:rsidR="00C1779C" w:rsidRPr="000446EA" w:rsidRDefault="00C1779C" w:rsidP="00194C6F">
      <w:pPr>
        <w:spacing w:line="360" w:lineRule="auto"/>
        <w:ind w:firstLine="720"/>
        <w:jc w:val="both"/>
        <w:rPr>
          <w:rFonts w:ascii="Arial" w:hAnsi="Arial" w:cs="Arial"/>
          <w:b/>
          <w:noProof/>
          <w:sz w:val="22"/>
          <w:szCs w:val="22"/>
        </w:rPr>
      </w:pPr>
      <w:r w:rsidRPr="000446EA">
        <w:rPr>
          <w:rFonts w:ascii="Arial" w:hAnsi="Arial" w:cs="Arial"/>
          <w:noProof/>
          <w:sz w:val="22"/>
          <w:szCs w:val="22"/>
        </w:rPr>
        <w:t xml:space="preserve">Peste 100 de invitați, regizori, actori, producători, agenți de casting și selecționeri de festivaluri au venit la cea de-a noua ediție a Les Films de Cannes à Bucarest, unul dintre evenimentele majore ale toamnei bucureștene, care aduce în premieră filme din selecția de la Cannes. </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t>Festivalul Național de Teatru</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UNITER – Uniunea Teatrală din România, Teatrul Național „I.L. Caragiale”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19-28 octombrie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 xml:space="preserve">Teatrul Național „I.L. Caragiale”, Teatrul Bulandra, Teatrul Metropolis, Teatrul Țăndărică, Centrul de Teatru Educațional Replika, Teatrul Odeon, Teatrul Mic, Teatrul de </w:t>
      </w:r>
      <w:r w:rsidRPr="000446EA">
        <w:rPr>
          <w:rFonts w:ascii="Arial" w:hAnsi="Arial" w:cs="Arial"/>
          <w:b/>
          <w:noProof/>
          <w:sz w:val="22"/>
          <w:szCs w:val="22"/>
        </w:rPr>
        <w:lastRenderedPageBreak/>
        <w:t>Comedie, unteatru, Teatrul ACT, ARCUB, POINT, Apollo111, Linotip, Academia Română, Muzeul Național al Literaturii Române, Biblioteca Națională a României, MNAR</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t>Expoziție Van Gogh Alive</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t>Gala Atipic Beauty</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Organizat de Asociația Open Your Heart și Fundația Prețuiește Viața, cu sprijinul Primăria Capitalei prin ARCUB</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b/>
          <w:noProof/>
          <w:sz w:val="22"/>
          <w:szCs w:val="22"/>
        </w:rPr>
        <w:t>25 octombrie</w:t>
      </w:r>
      <w:r w:rsidR="00194C6F">
        <w:rPr>
          <w:rFonts w:ascii="Arial" w:hAnsi="Arial" w:cs="Arial"/>
          <w:b/>
          <w:noProof/>
          <w:sz w:val="22"/>
          <w:szCs w:val="22"/>
        </w:rPr>
        <w:t xml:space="preserve"> - </w:t>
      </w:r>
      <w:r w:rsidRPr="000446EA">
        <w:rPr>
          <w:rFonts w:ascii="Arial" w:hAnsi="Arial" w:cs="Arial"/>
          <w:b/>
          <w:noProof/>
          <w:sz w:val="22"/>
          <w:szCs w:val="22"/>
        </w:rPr>
        <w:t>Palatul Parlamentului</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t>Forumul diversității culturale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Asociația MAIE</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b/>
          <w:noProof/>
          <w:sz w:val="22"/>
          <w:szCs w:val="22"/>
        </w:rPr>
        <w:t>9-11 noiembrie</w:t>
      </w:r>
      <w:r w:rsidR="00194C6F">
        <w:rPr>
          <w:rFonts w:ascii="Arial" w:hAnsi="Arial" w:cs="Arial"/>
          <w:b/>
          <w:noProof/>
          <w:sz w:val="22"/>
          <w:szCs w:val="22"/>
        </w:rPr>
        <w:t xml:space="preserve"> – </w:t>
      </w:r>
      <w:r w:rsidRPr="000446EA">
        <w:rPr>
          <w:rFonts w:ascii="Arial" w:hAnsi="Arial" w:cs="Arial"/>
          <w:b/>
          <w:noProof/>
          <w:sz w:val="22"/>
          <w:szCs w:val="22"/>
        </w:rPr>
        <w:t>ARCUB</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t>RadiRo. Festivalul Internațional al Orchestrelor Radio</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Radio România</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 xml:space="preserve">Singurul festival dedicat orchestrelor radio din Europa și din lume, RadiRo s-a desfășurat între 18 și 25 noiembrie și a cuprins dpuă secțiuni: concerte simfonice – derulate la Sala Radio și, în premieră la această ediție, concerte de jazz – prezentate la Sala Auditorium – MNAR. Radio România a marcat prin ediția RadiRo din 2018 atât aniversarea împlinirii a 90 de ani de existență a postului public de radio, cât și aniversarea Centenarului României. </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t>Portugalia-România: Oglinzile (inter)culturale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Ambasada Portugaliei în România</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b/>
          <w:noProof/>
          <w:sz w:val="22"/>
          <w:szCs w:val="22"/>
        </w:rPr>
        <w:t>21 noiembrie – 5 decembrie</w:t>
      </w:r>
      <w:r w:rsidR="00194C6F">
        <w:rPr>
          <w:rFonts w:ascii="Arial" w:hAnsi="Arial" w:cs="Arial"/>
          <w:b/>
          <w:noProof/>
          <w:sz w:val="22"/>
          <w:szCs w:val="22"/>
        </w:rPr>
        <w:t xml:space="preserve"> - </w:t>
      </w:r>
      <w:r w:rsidRPr="000446EA">
        <w:rPr>
          <w:rFonts w:ascii="Arial" w:hAnsi="Arial" w:cs="Arial"/>
          <w:b/>
          <w:noProof/>
          <w:sz w:val="22"/>
          <w:szCs w:val="22"/>
        </w:rPr>
        <w:t>ARCUB – Sala Cafenea</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t>Reuniunea membrilor juriului Festivalului Bucharest Best Comedy</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Asociația CulturALL</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22-25 noiembrie</w:t>
      </w:r>
      <w:r w:rsidR="00194C6F">
        <w:rPr>
          <w:rFonts w:ascii="Arial" w:hAnsi="Arial" w:cs="Arial"/>
          <w:b/>
          <w:noProof/>
          <w:sz w:val="22"/>
          <w:szCs w:val="22"/>
        </w:rPr>
        <w:t xml:space="preserve"> – </w:t>
      </w:r>
      <w:r w:rsidRPr="000446EA">
        <w:rPr>
          <w:rFonts w:ascii="Arial" w:hAnsi="Arial" w:cs="Arial"/>
          <w:b/>
          <w:noProof/>
          <w:sz w:val="22"/>
          <w:szCs w:val="22"/>
        </w:rPr>
        <w:t>ARCUB</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t>Fest &amp; Best. Festival de Teatru pentru Liceeni</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t>Festivalul de muzică veche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Asociația Antiqva</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23 noiembrie – 9 decembrie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Biblioteca Națională a României, Teatrul Național București, Biserica Anglicană, Teatrul Evreiesc de Stat, Muzeul Municipiului București – Palatul Suțu</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t>Centenar „Radu Beligan”</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Teatrul Național București „I.L. Caragiale”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14 - 21 decembrie</w:t>
      </w:r>
      <w:r w:rsidR="00194C6F">
        <w:rPr>
          <w:rFonts w:ascii="Arial" w:hAnsi="Arial" w:cs="Arial"/>
          <w:b/>
          <w:noProof/>
          <w:sz w:val="22"/>
          <w:szCs w:val="22"/>
        </w:rPr>
        <w:t xml:space="preserve"> - </w:t>
      </w:r>
      <w:r w:rsidRPr="000446EA">
        <w:rPr>
          <w:rFonts w:ascii="Arial" w:hAnsi="Arial" w:cs="Arial"/>
          <w:b/>
          <w:noProof/>
          <w:sz w:val="22"/>
          <w:szCs w:val="22"/>
        </w:rPr>
        <w:t>Teatrul Național București – Foaier Sala Studio</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t>Premiile creativității ARCUB - UNATC</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Parteneriat cu Universitatea Națională de Arte Teatrale și Cinematografice „I.L. Caragiale”</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14 decembrie</w:t>
      </w:r>
      <w:r w:rsidR="00194C6F">
        <w:rPr>
          <w:rFonts w:ascii="Arial" w:hAnsi="Arial" w:cs="Arial"/>
          <w:b/>
          <w:noProof/>
          <w:sz w:val="22"/>
          <w:szCs w:val="22"/>
        </w:rPr>
        <w:t xml:space="preserve"> - </w:t>
      </w:r>
      <w:r w:rsidRPr="000446EA">
        <w:rPr>
          <w:rFonts w:ascii="Arial" w:hAnsi="Arial" w:cs="Arial"/>
          <w:b/>
          <w:noProof/>
          <w:sz w:val="22"/>
          <w:szCs w:val="22"/>
        </w:rPr>
        <w:t>UNATC „I.L. Caragiale” – Sala Ileana Berlogea</w:t>
      </w:r>
    </w:p>
    <w:p w:rsidR="00C1779C" w:rsidRPr="00194C6F" w:rsidRDefault="00C1779C" w:rsidP="00194C6F">
      <w:pPr>
        <w:pStyle w:val="Listparagraf"/>
        <w:numPr>
          <w:ilvl w:val="0"/>
          <w:numId w:val="15"/>
        </w:numPr>
        <w:spacing w:line="360" w:lineRule="auto"/>
        <w:jc w:val="both"/>
        <w:rPr>
          <w:rFonts w:ascii="Arial" w:hAnsi="Arial" w:cs="Arial"/>
          <w:b/>
          <w:noProof/>
          <w:sz w:val="22"/>
          <w:szCs w:val="22"/>
        </w:rPr>
      </w:pPr>
      <w:r w:rsidRPr="00194C6F">
        <w:rPr>
          <w:rFonts w:ascii="Arial" w:hAnsi="Arial" w:cs="Arial"/>
          <w:b/>
          <w:noProof/>
          <w:sz w:val="22"/>
          <w:szCs w:val="22"/>
        </w:rPr>
        <w:lastRenderedPageBreak/>
        <w:t>Oameni – Tribut Aurelian Andreescu</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Organizat de Primăria Capitalei prin ARCUB</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18 decembrie</w:t>
      </w:r>
      <w:r w:rsidR="00C03E47">
        <w:rPr>
          <w:rFonts w:ascii="Arial" w:hAnsi="Arial" w:cs="Arial"/>
          <w:b/>
          <w:noProof/>
          <w:sz w:val="22"/>
          <w:szCs w:val="22"/>
        </w:rPr>
        <w:t xml:space="preserve"> - </w:t>
      </w:r>
      <w:r w:rsidRPr="000446EA">
        <w:rPr>
          <w:rFonts w:ascii="Arial" w:hAnsi="Arial" w:cs="Arial"/>
          <w:b/>
          <w:noProof/>
          <w:sz w:val="22"/>
          <w:szCs w:val="22"/>
        </w:rPr>
        <w:t>Teatrul Național București – Sala Studio</w:t>
      </w:r>
    </w:p>
    <w:p w:rsidR="00C1779C" w:rsidRPr="000446EA" w:rsidRDefault="00C1779C" w:rsidP="000446EA">
      <w:pPr>
        <w:spacing w:line="360" w:lineRule="auto"/>
        <w:ind w:firstLine="720"/>
        <w:jc w:val="both"/>
        <w:rPr>
          <w:rFonts w:ascii="Arial" w:hAnsi="Arial" w:cs="Arial"/>
          <w:noProof/>
          <w:sz w:val="22"/>
          <w:szCs w:val="22"/>
        </w:rPr>
      </w:pPr>
    </w:p>
    <w:p w:rsidR="00C1779C" w:rsidRPr="00C03E47" w:rsidRDefault="00C1779C" w:rsidP="000446EA">
      <w:pPr>
        <w:spacing w:line="360" w:lineRule="auto"/>
        <w:ind w:firstLine="720"/>
        <w:jc w:val="both"/>
        <w:rPr>
          <w:rFonts w:ascii="Arial" w:hAnsi="Arial" w:cs="Arial"/>
          <w:b/>
          <w:noProof/>
          <w:sz w:val="22"/>
          <w:szCs w:val="22"/>
          <w:u w:val="single"/>
        </w:rPr>
      </w:pPr>
      <w:r w:rsidRPr="00C03E47">
        <w:rPr>
          <w:rFonts w:ascii="Arial" w:hAnsi="Arial" w:cs="Arial"/>
          <w:b/>
          <w:noProof/>
          <w:sz w:val="22"/>
          <w:szCs w:val="22"/>
          <w:u w:val="single"/>
        </w:rPr>
        <w:t>PROGRAM DE EVENIMENTE INIȚIATE DE CGMB ȘI PG</w:t>
      </w:r>
    </w:p>
    <w:p w:rsidR="00C1779C" w:rsidRPr="00C03E47" w:rsidRDefault="00C1779C" w:rsidP="00C03E47">
      <w:pPr>
        <w:pStyle w:val="Listparagraf"/>
        <w:numPr>
          <w:ilvl w:val="0"/>
          <w:numId w:val="15"/>
        </w:numPr>
        <w:spacing w:line="360" w:lineRule="auto"/>
        <w:jc w:val="both"/>
        <w:rPr>
          <w:rFonts w:ascii="Arial" w:hAnsi="Arial" w:cs="Arial"/>
          <w:b/>
          <w:bCs/>
          <w:noProof/>
          <w:sz w:val="22"/>
          <w:szCs w:val="22"/>
        </w:rPr>
      </w:pPr>
      <w:r w:rsidRPr="00C03E47">
        <w:rPr>
          <w:rFonts w:ascii="Arial" w:hAnsi="Arial" w:cs="Arial"/>
          <w:b/>
          <w:bCs/>
          <w:noProof/>
          <w:sz w:val="22"/>
          <w:szCs w:val="22"/>
        </w:rPr>
        <w:t>Gala Premiilor Municipiului București pentru Artă și Cultură</w:t>
      </w:r>
    </w:p>
    <w:p w:rsidR="00C1779C" w:rsidRPr="000446EA" w:rsidRDefault="00C1779C" w:rsidP="000446EA">
      <w:pPr>
        <w:spacing w:line="360" w:lineRule="auto"/>
        <w:ind w:firstLine="720"/>
        <w:jc w:val="both"/>
        <w:rPr>
          <w:rFonts w:ascii="Arial" w:hAnsi="Arial" w:cs="Arial"/>
          <w:b/>
          <w:bCs/>
          <w:noProof/>
          <w:sz w:val="22"/>
          <w:szCs w:val="22"/>
        </w:rPr>
      </w:pPr>
      <w:r w:rsidRPr="000446EA">
        <w:rPr>
          <w:rFonts w:ascii="Arial" w:hAnsi="Arial" w:cs="Arial"/>
          <w:b/>
          <w:bCs/>
          <w:noProof/>
          <w:sz w:val="22"/>
          <w:szCs w:val="22"/>
        </w:rPr>
        <w:t>15 ianuarie, Sala Majestic, Teatrul Odeon</w:t>
      </w:r>
    </w:p>
    <w:p w:rsidR="00C1779C" w:rsidRPr="00C03E47" w:rsidRDefault="00C1779C" w:rsidP="00C03E47">
      <w:pPr>
        <w:pStyle w:val="Listparagraf"/>
        <w:numPr>
          <w:ilvl w:val="0"/>
          <w:numId w:val="15"/>
        </w:numPr>
        <w:spacing w:line="360" w:lineRule="auto"/>
        <w:jc w:val="both"/>
        <w:rPr>
          <w:rFonts w:ascii="Arial" w:hAnsi="Arial" w:cs="Arial"/>
          <w:b/>
          <w:noProof/>
          <w:sz w:val="22"/>
          <w:szCs w:val="22"/>
        </w:rPr>
      </w:pPr>
      <w:r w:rsidRPr="00C03E47">
        <w:rPr>
          <w:rFonts w:ascii="Arial" w:hAnsi="Arial" w:cs="Arial"/>
          <w:b/>
          <w:noProof/>
          <w:sz w:val="22"/>
          <w:szCs w:val="22"/>
        </w:rPr>
        <w:t>EUROVISION</w:t>
      </w:r>
    </w:p>
    <w:p w:rsidR="00C1779C" w:rsidRPr="000446EA" w:rsidRDefault="00C1779C" w:rsidP="00C03E47">
      <w:pPr>
        <w:spacing w:line="360" w:lineRule="auto"/>
        <w:ind w:firstLine="720"/>
        <w:jc w:val="both"/>
        <w:rPr>
          <w:rFonts w:ascii="Arial" w:hAnsi="Arial" w:cs="Arial"/>
          <w:noProof/>
          <w:sz w:val="22"/>
          <w:szCs w:val="22"/>
        </w:rPr>
      </w:pPr>
      <w:r w:rsidRPr="000446EA">
        <w:rPr>
          <w:rFonts w:ascii="Arial" w:hAnsi="Arial" w:cs="Arial"/>
          <w:noProof/>
          <w:sz w:val="22"/>
          <w:szCs w:val="22"/>
        </w:rPr>
        <w:t xml:space="preserve">La capătul celor cinci show-uri ale semifinalelor Selecţiei Naţionale, o premieră în istoria Eurovision România, 15 piese au concurat pe scena Sălii Polivalente din Bucureşti, în direct la TVR 1, TVRi, TVR Moldova şi pe TVR+. </w:t>
      </w:r>
    </w:p>
    <w:p w:rsidR="00C1779C" w:rsidRPr="00C03E47" w:rsidRDefault="00C1779C" w:rsidP="00C03E47">
      <w:pPr>
        <w:pStyle w:val="Listparagraf"/>
        <w:numPr>
          <w:ilvl w:val="0"/>
          <w:numId w:val="15"/>
        </w:numPr>
        <w:spacing w:line="360" w:lineRule="auto"/>
        <w:jc w:val="both"/>
        <w:rPr>
          <w:rFonts w:ascii="Arial" w:hAnsi="Arial" w:cs="Arial"/>
          <w:b/>
          <w:noProof/>
          <w:sz w:val="22"/>
          <w:szCs w:val="22"/>
        </w:rPr>
      </w:pPr>
      <w:r w:rsidRPr="00C03E47">
        <w:rPr>
          <w:rFonts w:ascii="Arial" w:hAnsi="Arial" w:cs="Arial"/>
          <w:b/>
          <w:noProof/>
          <w:sz w:val="22"/>
          <w:szCs w:val="22"/>
        </w:rPr>
        <w:t>Concert extraordinar de Paști</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26 martie</w:t>
      </w:r>
      <w:r w:rsidR="00C03E47">
        <w:rPr>
          <w:rFonts w:ascii="Arial" w:hAnsi="Arial" w:cs="Arial"/>
          <w:b/>
          <w:noProof/>
          <w:sz w:val="22"/>
          <w:szCs w:val="22"/>
        </w:rPr>
        <w:t xml:space="preserve"> - </w:t>
      </w:r>
      <w:r w:rsidRPr="000446EA">
        <w:rPr>
          <w:rFonts w:ascii="Arial" w:hAnsi="Arial" w:cs="Arial"/>
          <w:b/>
          <w:noProof/>
          <w:sz w:val="22"/>
          <w:szCs w:val="22"/>
        </w:rPr>
        <w:t>Ateneul Român</w:t>
      </w:r>
    </w:p>
    <w:p w:rsidR="00C1779C" w:rsidRPr="00C03E47" w:rsidRDefault="00C1779C" w:rsidP="00C03E47">
      <w:pPr>
        <w:pStyle w:val="Listparagraf"/>
        <w:numPr>
          <w:ilvl w:val="0"/>
          <w:numId w:val="15"/>
        </w:numPr>
        <w:spacing w:line="360" w:lineRule="auto"/>
        <w:jc w:val="both"/>
        <w:rPr>
          <w:rFonts w:ascii="Arial" w:hAnsi="Arial" w:cs="Arial"/>
          <w:b/>
          <w:noProof/>
          <w:sz w:val="22"/>
          <w:szCs w:val="22"/>
        </w:rPr>
      </w:pPr>
      <w:r w:rsidRPr="00C03E47">
        <w:rPr>
          <w:rFonts w:ascii="Arial" w:hAnsi="Arial" w:cs="Arial"/>
          <w:b/>
          <w:noProof/>
          <w:sz w:val="22"/>
          <w:szCs w:val="22"/>
        </w:rPr>
        <w:t>Concert aniversar de Ziua Europei</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9 mai 2018, Parcul Izvor</w:t>
      </w:r>
    </w:p>
    <w:p w:rsidR="00C1779C" w:rsidRPr="00C03E47" w:rsidRDefault="00C1779C" w:rsidP="00C03E47">
      <w:pPr>
        <w:pStyle w:val="Listparagraf"/>
        <w:numPr>
          <w:ilvl w:val="0"/>
          <w:numId w:val="15"/>
        </w:numPr>
        <w:spacing w:line="360" w:lineRule="auto"/>
        <w:jc w:val="both"/>
        <w:rPr>
          <w:rFonts w:ascii="Arial" w:hAnsi="Arial" w:cs="Arial"/>
          <w:b/>
          <w:noProof/>
          <w:sz w:val="22"/>
          <w:szCs w:val="22"/>
        </w:rPr>
      </w:pPr>
      <w:r w:rsidRPr="00C03E47">
        <w:rPr>
          <w:rFonts w:ascii="Arial" w:hAnsi="Arial" w:cs="Arial"/>
          <w:b/>
          <w:noProof/>
          <w:sz w:val="22"/>
          <w:szCs w:val="22"/>
        </w:rPr>
        <w:t>Propune pentru București</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„Pietonale în Cartierul Creativ”</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 xml:space="preserve">Edițiile I-II  </w:t>
      </w:r>
    </w:p>
    <w:p w:rsidR="00C1779C" w:rsidRPr="00C03E47" w:rsidRDefault="00C1779C" w:rsidP="00C03E47">
      <w:pPr>
        <w:pStyle w:val="Listparagraf"/>
        <w:numPr>
          <w:ilvl w:val="0"/>
          <w:numId w:val="16"/>
        </w:numPr>
        <w:spacing w:line="360" w:lineRule="auto"/>
        <w:jc w:val="both"/>
        <w:rPr>
          <w:rFonts w:ascii="Arial" w:hAnsi="Arial" w:cs="Arial"/>
          <w:b/>
          <w:noProof/>
          <w:sz w:val="22"/>
          <w:szCs w:val="22"/>
        </w:rPr>
      </w:pPr>
      <w:r w:rsidRPr="00C03E47">
        <w:rPr>
          <w:rFonts w:ascii="Arial" w:hAnsi="Arial" w:cs="Arial"/>
          <w:b/>
          <w:noProof/>
          <w:sz w:val="22"/>
          <w:szCs w:val="22"/>
        </w:rPr>
        <w:t xml:space="preserve">19-20 mai 2018, </w:t>
      </w:r>
      <w:r w:rsidRPr="00C03E47">
        <w:rPr>
          <w:rFonts w:ascii="Arial" w:hAnsi="Arial" w:cs="Arial"/>
          <w:b/>
          <w:bCs/>
          <w:noProof/>
          <w:sz w:val="22"/>
          <w:szCs w:val="22"/>
        </w:rPr>
        <w:t>Străzile Matei Millo și Ion Oteteleșanu</w:t>
      </w:r>
    </w:p>
    <w:p w:rsidR="00C1779C" w:rsidRPr="00C03E47" w:rsidRDefault="00C1779C" w:rsidP="00C03E47">
      <w:pPr>
        <w:pStyle w:val="Listparagraf"/>
        <w:numPr>
          <w:ilvl w:val="0"/>
          <w:numId w:val="16"/>
        </w:numPr>
        <w:spacing w:line="360" w:lineRule="auto"/>
        <w:jc w:val="both"/>
        <w:rPr>
          <w:rFonts w:ascii="Arial" w:hAnsi="Arial" w:cs="Arial"/>
          <w:b/>
          <w:noProof/>
          <w:sz w:val="22"/>
          <w:szCs w:val="22"/>
        </w:rPr>
      </w:pPr>
      <w:r w:rsidRPr="00C03E47">
        <w:rPr>
          <w:rFonts w:ascii="Arial" w:hAnsi="Arial" w:cs="Arial"/>
          <w:b/>
          <w:noProof/>
          <w:sz w:val="22"/>
          <w:szCs w:val="22"/>
        </w:rPr>
        <w:t>23-24 iunie 2018, Bulevardul Schitu Măgureanu</w:t>
      </w:r>
    </w:p>
    <w:p w:rsidR="00C1779C" w:rsidRPr="00C03E47" w:rsidRDefault="00C1779C" w:rsidP="00C03E47">
      <w:pPr>
        <w:pStyle w:val="Listparagraf"/>
        <w:numPr>
          <w:ilvl w:val="0"/>
          <w:numId w:val="15"/>
        </w:numPr>
        <w:spacing w:line="360" w:lineRule="auto"/>
        <w:jc w:val="both"/>
        <w:rPr>
          <w:rFonts w:ascii="Arial" w:hAnsi="Arial" w:cs="Arial"/>
          <w:b/>
          <w:noProof/>
          <w:sz w:val="22"/>
          <w:szCs w:val="22"/>
        </w:rPr>
      </w:pPr>
      <w:r w:rsidRPr="00C03E47">
        <w:rPr>
          <w:rFonts w:ascii="Arial" w:hAnsi="Arial" w:cs="Arial"/>
          <w:b/>
          <w:noProof/>
          <w:sz w:val="22"/>
          <w:szCs w:val="22"/>
        </w:rPr>
        <w:t>Gala stelelor muzicii ușoare românești</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noProof/>
          <w:sz w:val="22"/>
          <w:szCs w:val="22"/>
        </w:rPr>
        <w:t>27 februarie, 11 mai, 26 septembrie, 19 noiembrie</w:t>
      </w:r>
      <w:r w:rsidR="00C03E47">
        <w:rPr>
          <w:rFonts w:ascii="Arial" w:hAnsi="Arial" w:cs="Arial"/>
          <w:noProof/>
          <w:sz w:val="22"/>
          <w:szCs w:val="22"/>
        </w:rPr>
        <w:t xml:space="preserve"> - </w:t>
      </w:r>
      <w:r w:rsidRPr="000446EA">
        <w:rPr>
          <w:rFonts w:ascii="Arial" w:hAnsi="Arial" w:cs="Arial"/>
          <w:noProof/>
          <w:sz w:val="22"/>
          <w:szCs w:val="22"/>
        </w:rPr>
        <w:t>Circul Globus</w:t>
      </w:r>
    </w:p>
    <w:p w:rsidR="00C1779C" w:rsidRPr="00C03E47" w:rsidRDefault="00C1779C" w:rsidP="00C03E47">
      <w:pPr>
        <w:pStyle w:val="Listparagraf"/>
        <w:numPr>
          <w:ilvl w:val="0"/>
          <w:numId w:val="15"/>
        </w:numPr>
        <w:spacing w:line="360" w:lineRule="auto"/>
        <w:jc w:val="both"/>
        <w:rPr>
          <w:rFonts w:ascii="Arial" w:hAnsi="Arial" w:cs="Arial"/>
          <w:b/>
          <w:noProof/>
          <w:sz w:val="22"/>
          <w:szCs w:val="22"/>
        </w:rPr>
      </w:pPr>
      <w:r w:rsidRPr="00C03E47">
        <w:rPr>
          <w:rFonts w:ascii="Arial" w:hAnsi="Arial" w:cs="Arial"/>
          <w:b/>
          <w:noProof/>
          <w:sz w:val="22"/>
          <w:szCs w:val="22"/>
        </w:rPr>
        <w:t>Concert extraordinar de Centenar</w:t>
      </w:r>
    </w:p>
    <w:p w:rsidR="00C1779C" w:rsidRPr="000446EA" w:rsidRDefault="00C1779C" w:rsidP="000446EA">
      <w:pPr>
        <w:spacing w:line="360" w:lineRule="auto"/>
        <w:ind w:firstLine="720"/>
        <w:jc w:val="both"/>
        <w:rPr>
          <w:rFonts w:ascii="Arial" w:hAnsi="Arial" w:cs="Arial"/>
          <w:b/>
          <w:noProof/>
          <w:sz w:val="22"/>
          <w:szCs w:val="22"/>
        </w:rPr>
      </w:pPr>
      <w:r w:rsidRPr="000446EA">
        <w:rPr>
          <w:rFonts w:ascii="Arial" w:hAnsi="Arial" w:cs="Arial"/>
          <w:b/>
          <w:noProof/>
          <w:sz w:val="22"/>
          <w:szCs w:val="22"/>
        </w:rPr>
        <w:t>4 septembrie 2018</w:t>
      </w:r>
      <w:r w:rsidR="00C03E47">
        <w:rPr>
          <w:rFonts w:ascii="Arial" w:hAnsi="Arial" w:cs="Arial"/>
          <w:b/>
          <w:noProof/>
          <w:sz w:val="22"/>
          <w:szCs w:val="22"/>
        </w:rPr>
        <w:t xml:space="preserve"> - </w:t>
      </w:r>
      <w:r w:rsidRPr="000446EA">
        <w:rPr>
          <w:rFonts w:ascii="Arial" w:hAnsi="Arial" w:cs="Arial"/>
          <w:b/>
          <w:noProof/>
          <w:sz w:val="22"/>
          <w:szCs w:val="22"/>
        </w:rPr>
        <w:t>Ateneul Român</w:t>
      </w:r>
    </w:p>
    <w:p w:rsidR="00C1779C" w:rsidRPr="00C03E47" w:rsidRDefault="00C1779C" w:rsidP="00C03E47">
      <w:pPr>
        <w:pStyle w:val="Listparagraf"/>
        <w:numPr>
          <w:ilvl w:val="0"/>
          <w:numId w:val="15"/>
        </w:numPr>
        <w:spacing w:line="360" w:lineRule="auto"/>
        <w:jc w:val="both"/>
        <w:rPr>
          <w:rFonts w:ascii="Arial" w:hAnsi="Arial" w:cs="Arial"/>
          <w:b/>
          <w:noProof/>
          <w:sz w:val="22"/>
          <w:szCs w:val="22"/>
        </w:rPr>
      </w:pPr>
      <w:r w:rsidRPr="00C03E47">
        <w:rPr>
          <w:rFonts w:ascii="Arial" w:hAnsi="Arial" w:cs="Arial"/>
          <w:b/>
          <w:noProof/>
          <w:sz w:val="22"/>
          <w:szCs w:val="22"/>
        </w:rPr>
        <w:t>Concert extraordinar de Crăciun în anul Centenarului</w:t>
      </w:r>
    </w:p>
    <w:p w:rsidR="00C1779C" w:rsidRPr="000446EA" w:rsidRDefault="00C1779C" w:rsidP="000446EA">
      <w:pPr>
        <w:spacing w:line="360" w:lineRule="auto"/>
        <w:ind w:firstLine="720"/>
        <w:jc w:val="both"/>
        <w:rPr>
          <w:rFonts w:ascii="Arial" w:hAnsi="Arial" w:cs="Arial"/>
          <w:noProof/>
          <w:sz w:val="22"/>
          <w:szCs w:val="22"/>
        </w:rPr>
      </w:pPr>
      <w:r w:rsidRPr="000446EA">
        <w:rPr>
          <w:rFonts w:ascii="Arial" w:hAnsi="Arial" w:cs="Arial"/>
          <w:b/>
          <w:noProof/>
          <w:sz w:val="22"/>
          <w:szCs w:val="22"/>
        </w:rPr>
        <w:t>12 decembrie 2018</w:t>
      </w:r>
      <w:r w:rsidR="00C03E47">
        <w:rPr>
          <w:rFonts w:ascii="Arial" w:hAnsi="Arial" w:cs="Arial"/>
          <w:b/>
          <w:noProof/>
          <w:sz w:val="22"/>
          <w:szCs w:val="22"/>
        </w:rPr>
        <w:t xml:space="preserve"> - </w:t>
      </w:r>
      <w:r w:rsidRPr="000446EA">
        <w:rPr>
          <w:rFonts w:ascii="Arial" w:hAnsi="Arial" w:cs="Arial"/>
          <w:b/>
          <w:noProof/>
          <w:sz w:val="22"/>
          <w:szCs w:val="22"/>
        </w:rPr>
        <w:t>Ateneul Român</w:t>
      </w:r>
    </w:p>
    <w:sectPr w:rsidR="00C1779C" w:rsidRPr="000446EA" w:rsidSect="009532EB">
      <w:headerReference w:type="default" r:id="rId11"/>
      <w:footerReference w:type="default" r:id="rId12"/>
      <w:pgSz w:w="11906" w:h="16838"/>
      <w:pgMar w:top="1417" w:right="1133" w:bottom="1417" w:left="1417" w:header="708" w:footer="708" w:gutter="0"/>
      <w:pgNumType w:start="38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16CC9" w:rsidRDefault="00316CC9">
      <w:r>
        <w:separator/>
      </w:r>
    </w:p>
  </w:endnote>
  <w:endnote w:type="continuationSeparator" w:id="0">
    <w:p w:rsidR="00316CC9" w:rsidRDefault="00316C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0002E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Segoe UI">
    <w:panose1 w:val="020B0502040204020203"/>
    <w:charset w:val="00"/>
    <w:family w:val="swiss"/>
    <w:pitch w:val="variable"/>
    <w:sig w:usb0="E10022FF" w:usb1="C000E47F" w:usb2="00000029" w:usb3="00000000" w:csb0="000001D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1779C" w:rsidRDefault="00C1779C">
    <w:pPr>
      <w:pStyle w:val="Subsol"/>
      <w:jc w:val="right"/>
    </w:pPr>
    <w:r>
      <w:fldChar w:fldCharType="begin"/>
    </w:r>
    <w:r>
      <w:instrText>PAGE   \* MERGEFORMAT</w:instrText>
    </w:r>
    <w:r>
      <w:fldChar w:fldCharType="separate"/>
    </w:r>
    <w:r w:rsidR="00665607">
      <w:rPr>
        <w:noProof/>
      </w:rPr>
      <w:t>381</w:t>
    </w:r>
    <w:r>
      <w:fldChar w:fldCharType="end"/>
    </w:r>
  </w:p>
  <w:p w:rsidR="00C1779C" w:rsidRDefault="00C1779C">
    <w:pPr>
      <w:pStyle w:val="Subsol"/>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16CC9" w:rsidRDefault="00316CC9">
      <w:r>
        <w:separator/>
      </w:r>
    </w:p>
  </w:footnote>
  <w:footnote w:type="continuationSeparator" w:id="0">
    <w:p w:rsidR="00316CC9" w:rsidRDefault="00316CC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1779C" w:rsidRDefault="00C1779C">
    <w:pPr>
      <w:pStyle w:val="Antet"/>
      <w:ind w:left="-144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CC3FE8"/>
    <w:multiLevelType w:val="hybridMultilevel"/>
    <w:tmpl w:val="90CEAED4"/>
    <w:lvl w:ilvl="0" w:tplc="1F64C25A">
      <w:start w:val="1"/>
      <w:numFmt w:val="decimal"/>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1" w15:restartNumberingAfterBreak="0">
    <w:nsid w:val="03C0060E"/>
    <w:multiLevelType w:val="multilevel"/>
    <w:tmpl w:val="F2DC8D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DE6DFC"/>
    <w:multiLevelType w:val="hybridMultilevel"/>
    <w:tmpl w:val="871A833A"/>
    <w:lvl w:ilvl="0" w:tplc="E7BA6D5A">
      <w:start w:val="9"/>
      <w:numFmt w:val="bullet"/>
      <w:lvlText w:val="-"/>
      <w:lvlJc w:val="left"/>
      <w:pPr>
        <w:ind w:left="1440" w:hanging="360"/>
      </w:pPr>
      <w:rPr>
        <w:rFonts w:ascii="Arial" w:eastAsia="Times New Roman" w:hAnsi="Arial" w:cs="Aria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 w15:restartNumberingAfterBreak="0">
    <w:nsid w:val="18D1348B"/>
    <w:multiLevelType w:val="hybridMultilevel"/>
    <w:tmpl w:val="0AA2253A"/>
    <w:lvl w:ilvl="0" w:tplc="127A1D8C">
      <w:start w:val="2"/>
      <w:numFmt w:val="bullet"/>
      <w:lvlText w:val=""/>
      <w:lvlJc w:val="left"/>
      <w:pPr>
        <w:ind w:left="720" w:hanging="360"/>
      </w:pPr>
      <w:rPr>
        <w:rFonts w:ascii="Symbol" w:eastAsia="Times New Roman" w:hAnsi="Symbo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 w15:restartNumberingAfterBreak="0">
    <w:nsid w:val="23356E50"/>
    <w:multiLevelType w:val="multilevel"/>
    <w:tmpl w:val="76AC26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F9A69AB"/>
    <w:multiLevelType w:val="multilevel"/>
    <w:tmpl w:val="2410C5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3ED3E3D"/>
    <w:multiLevelType w:val="multilevel"/>
    <w:tmpl w:val="C302D6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1C153EE"/>
    <w:multiLevelType w:val="multilevel"/>
    <w:tmpl w:val="481A9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AB233FB"/>
    <w:multiLevelType w:val="multilevel"/>
    <w:tmpl w:val="DF509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C765AD4"/>
    <w:multiLevelType w:val="multilevel"/>
    <w:tmpl w:val="9CB8B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A60238F"/>
    <w:multiLevelType w:val="multilevel"/>
    <w:tmpl w:val="DB7CC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AF621D8"/>
    <w:multiLevelType w:val="multilevel"/>
    <w:tmpl w:val="12581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C6D689F"/>
    <w:multiLevelType w:val="hybridMultilevel"/>
    <w:tmpl w:val="374CBCCE"/>
    <w:lvl w:ilvl="0" w:tplc="54A6C6AC">
      <w:start w:val="2"/>
      <w:numFmt w:val="bullet"/>
      <w:lvlText w:val=""/>
      <w:lvlJc w:val="left"/>
      <w:pPr>
        <w:ind w:left="720" w:hanging="360"/>
      </w:pPr>
      <w:rPr>
        <w:rFonts w:ascii="Symbol" w:eastAsia="Times New Roman" w:hAnsi="Symbo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15:restartNumberingAfterBreak="0">
    <w:nsid w:val="6C722B3B"/>
    <w:multiLevelType w:val="hybridMultilevel"/>
    <w:tmpl w:val="7FAC57F8"/>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4" w15:restartNumberingAfterBreak="0">
    <w:nsid w:val="78F46F77"/>
    <w:multiLevelType w:val="multilevel"/>
    <w:tmpl w:val="ECC84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515D32"/>
    <w:multiLevelType w:val="hybridMultilevel"/>
    <w:tmpl w:val="E3108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3"/>
  </w:num>
  <w:num w:numId="3">
    <w:abstractNumId w:val="11"/>
  </w:num>
  <w:num w:numId="4">
    <w:abstractNumId w:val="5"/>
  </w:num>
  <w:num w:numId="5">
    <w:abstractNumId w:val="4"/>
  </w:num>
  <w:num w:numId="6">
    <w:abstractNumId w:val="9"/>
  </w:num>
  <w:num w:numId="7">
    <w:abstractNumId w:val="10"/>
  </w:num>
  <w:num w:numId="8">
    <w:abstractNumId w:val="7"/>
  </w:num>
  <w:num w:numId="9">
    <w:abstractNumId w:val="8"/>
  </w:num>
  <w:num w:numId="10">
    <w:abstractNumId w:val="1"/>
  </w:num>
  <w:num w:numId="11">
    <w:abstractNumId w:val="14"/>
  </w:num>
  <w:num w:numId="12">
    <w:abstractNumId w:val="6"/>
  </w:num>
  <w:num w:numId="13">
    <w:abstractNumId w:val="15"/>
  </w:num>
  <w:num w:numId="14">
    <w:abstractNumId w:val="3"/>
  </w:num>
  <w:num w:numId="15">
    <w:abstractNumId w:val="12"/>
  </w:num>
  <w:num w:numId="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43A8"/>
    <w:rsid w:val="000446EA"/>
    <w:rsid w:val="001543A8"/>
    <w:rsid w:val="00194C6F"/>
    <w:rsid w:val="00260D98"/>
    <w:rsid w:val="002C6AF9"/>
    <w:rsid w:val="00316CC9"/>
    <w:rsid w:val="0033347F"/>
    <w:rsid w:val="003F4012"/>
    <w:rsid w:val="0058647F"/>
    <w:rsid w:val="00665607"/>
    <w:rsid w:val="00684947"/>
    <w:rsid w:val="00697C98"/>
    <w:rsid w:val="006B7E4D"/>
    <w:rsid w:val="00707DB0"/>
    <w:rsid w:val="007C61E1"/>
    <w:rsid w:val="00846336"/>
    <w:rsid w:val="008B00E4"/>
    <w:rsid w:val="009532EB"/>
    <w:rsid w:val="00972289"/>
    <w:rsid w:val="00A14603"/>
    <w:rsid w:val="00A229DF"/>
    <w:rsid w:val="00C03E47"/>
    <w:rsid w:val="00C1779C"/>
    <w:rsid w:val="00C35DED"/>
    <w:rsid w:val="00D83CB0"/>
    <w:rsid w:val="00FD7635"/>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BB4C6B4-E3D8-4307-A1D6-FB8F9BB45C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543A8"/>
    <w:pPr>
      <w:spacing w:after="0" w:line="240" w:lineRule="auto"/>
    </w:pPr>
    <w:rPr>
      <w:rFonts w:ascii="Times New Roman" w:eastAsia="Times New Roman" w:hAnsi="Times New Roman" w:cs="Times New Roman"/>
      <w:sz w:val="24"/>
      <w:szCs w:val="24"/>
    </w:rPr>
  </w:style>
  <w:style w:type="paragraph" w:styleId="Titlu1">
    <w:name w:val="heading 1"/>
    <w:basedOn w:val="Normal"/>
    <w:next w:val="Normal"/>
    <w:link w:val="Titlu1Caracter"/>
    <w:uiPriority w:val="9"/>
    <w:qFormat/>
    <w:rsid w:val="00C1779C"/>
    <w:pPr>
      <w:keepNext/>
      <w:keepLines/>
      <w:spacing w:before="240" w:line="259" w:lineRule="auto"/>
      <w:outlineLvl w:val="0"/>
    </w:pPr>
    <w:rPr>
      <w:rFonts w:asciiTheme="majorHAnsi" w:eastAsiaTheme="majorEastAsia" w:hAnsiTheme="majorHAnsi" w:cstheme="majorBidi"/>
      <w:color w:val="2E74B5" w:themeColor="accent1" w:themeShade="BF"/>
      <w:sz w:val="32"/>
      <w:szCs w:val="32"/>
      <w:lang w:val="en-US"/>
    </w:rPr>
  </w:style>
  <w:style w:type="paragraph" w:styleId="Titlu3">
    <w:name w:val="heading 3"/>
    <w:basedOn w:val="Normal"/>
    <w:next w:val="Normal"/>
    <w:link w:val="Titlu3Caracter"/>
    <w:uiPriority w:val="9"/>
    <w:semiHidden/>
    <w:unhideWhenUsed/>
    <w:qFormat/>
    <w:rsid w:val="00C1779C"/>
    <w:pPr>
      <w:keepNext/>
      <w:keepLines/>
      <w:spacing w:before="40" w:line="259" w:lineRule="auto"/>
      <w:outlineLvl w:val="2"/>
    </w:pPr>
    <w:rPr>
      <w:rFonts w:asciiTheme="majorHAnsi" w:eastAsiaTheme="majorEastAsia" w:hAnsiTheme="majorHAnsi" w:cstheme="majorBidi"/>
      <w:color w:val="1F4D78" w:themeColor="accent1" w:themeShade="7F"/>
      <w:lang w:val="en-US"/>
    </w:rPr>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customStyle="1" w:styleId="Titlu1Caracter">
    <w:name w:val="Titlu 1 Caracter"/>
    <w:basedOn w:val="Fontdeparagrafimplicit"/>
    <w:link w:val="Titlu1"/>
    <w:uiPriority w:val="9"/>
    <w:rsid w:val="00C1779C"/>
    <w:rPr>
      <w:rFonts w:asciiTheme="majorHAnsi" w:eastAsiaTheme="majorEastAsia" w:hAnsiTheme="majorHAnsi" w:cstheme="majorBidi"/>
      <w:color w:val="2E74B5" w:themeColor="accent1" w:themeShade="BF"/>
      <w:sz w:val="32"/>
      <w:szCs w:val="32"/>
      <w:lang w:val="en-US"/>
    </w:rPr>
  </w:style>
  <w:style w:type="paragraph" w:styleId="Subsol">
    <w:name w:val="footer"/>
    <w:basedOn w:val="Normal"/>
    <w:link w:val="SubsolCaracter"/>
    <w:uiPriority w:val="99"/>
    <w:rsid w:val="001543A8"/>
    <w:pPr>
      <w:tabs>
        <w:tab w:val="center" w:pos="4536"/>
        <w:tab w:val="right" w:pos="9072"/>
      </w:tabs>
    </w:pPr>
  </w:style>
  <w:style w:type="character" w:customStyle="1" w:styleId="SubsolCaracter">
    <w:name w:val="Subsol Caracter"/>
    <w:basedOn w:val="Fontdeparagrafimplicit"/>
    <w:link w:val="Subsol"/>
    <w:uiPriority w:val="99"/>
    <w:rsid w:val="001543A8"/>
    <w:rPr>
      <w:rFonts w:ascii="Times New Roman" w:eastAsia="Times New Roman" w:hAnsi="Times New Roman" w:cs="Times New Roman"/>
      <w:sz w:val="24"/>
      <w:szCs w:val="24"/>
    </w:rPr>
  </w:style>
  <w:style w:type="character" w:styleId="Accentuat">
    <w:name w:val="Emphasis"/>
    <w:qFormat/>
    <w:rsid w:val="001543A8"/>
    <w:rPr>
      <w:i/>
      <w:iCs/>
    </w:rPr>
  </w:style>
  <w:style w:type="paragraph" w:styleId="Antet">
    <w:name w:val="header"/>
    <w:aliases w:val="En-tête client,Header1,Haut de page,Fejléc4"/>
    <w:basedOn w:val="Normal"/>
    <w:link w:val="AntetCaracter"/>
    <w:rsid w:val="00260D98"/>
    <w:pPr>
      <w:tabs>
        <w:tab w:val="center" w:pos="4536"/>
        <w:tab w:val="right" w:pos="9072"/>
      </w:tabs>
    </w:pPr>
    <w:rPr>
      <w:lang w:val="en-US"/>
    </w:rPr>
  </w:style>
  <w:style w:type="character" w:customStyle="1" w:styleId="AntetCaracter">
    <w:name w:val="Antet Caracter"/>
    <w:aliases w:val="En-tête client Caracter,Header1 Caracter,Haut de page Caracter,Fejléc4 Caracter"/>
    <w:basedOn w:val="Fontdeparagrafimplicit"/>
    <w:link w:val="Antet"/>
    <w:rsid w:val="00260D98"/>
    <w:rPr>
      <w:rFonts w:ascii="Times New Roman" w:eastAsia="Times New Roman" w:hAnsi="Times New Roman" w:cs="Times New Roman"/>
      <w:sz w:val="24"/>
      <w:szCs w:val="24"/>
      <w:lang w:val="en-US"/>
    </w:rPr>
  </w:style>
  <w:style w:type="character" w:customStyle="1" w:styleId="Titlu3Caracter">
    <w:name w:val="Titlu 3 Caracter"/>
    <w:basedOn w:val="Fontdeparagrafimplicit"/>
    <w:link w:val="Titlu3"/>
    <w:uiPriority w:val="9"/>
    <w:semiHidden/>
    <w:rsid w:val="00C1779C"/>
    <w:rPr>
      <w:rFonts w:asciiTheme="majorHAnsi" w:eastAsiaTheme="majorEastAsia" w:hAnsiTheme="majorHAnsi" w:cstheme="majorBidi"/>
      <w:color w:val="1F4D78" w:themeColor="accent1" w:themeShade="7F"/>
      <w:sz w:val="24"/>
      <w:szCs w:val="24"/>
      <w:lang w:val="en-US"/>
    </w:rPr>
  </w:style>
  <w:style w:type="character" w:styleId="Robust">
    <w:name w:val="Strong"/>
    <w:basedOn w:val="Fontdeparagrafimplicit"/>
    <w:uiPriority w:val="22"/>
    <w:qFormat/>
    <w:rsid w:val="00C1779C"/>
    <w:rPr>
      <w:b/>
      <w:bCs/>
    </w:rPr>
  </w:style>
  <w:style w:type="paragraph" w:styleId="NormalWeb">
    <w:name w:val="Normal (Web)"/>
    <w:basedOn w:val="Normal"/>
    <w:uiPriority w:val="99"/>
    <w:unhideWhenUsed/>
    <w:rsid w:val="00C1779C"/>
    <w:pPr>
      <w:spacing w:before="100" w:beforeAutospacing="1" w:after="100" w:afterAutospacing="1"/>
    </w:pPr>
    <w:rPr>
      <w:lang w:val="en-US"/>
    </w:rPr>
  </w:style>
  <w:style w:type="character" w:styleId="Hyperlink">
    <w:name w:val="Hyperlink"/>
    <w:basedOn w:val="Fontdeparagrafimplicit"/>
    <w:uiPriority w:val="99"/>
    <w:unhideWhenUsed/>
    <w:rsid w:val="00C1779C"/>
    <w:rPr>
      <w:color w:val="0563C1" w:themeColor="hyperlink"/>
      <w:u w:val="single"/>
    </w:rPr>
  </w:style>
  <w:style w:type="character" w:customStyle="1" w:styleId="TextcomentariuCaracter">
    <w:name w:val="Text comentariu Caracter"/>
    <w:basedOn w:val="Fontdeparagrafimplicit"/>
    <w:link w:val="Textcomentariu"/>
    <w:uiPriority w:val="99"/>
    <w:semiHidden/>
    <w:rsid w:val="00C1779C"/>
    <w:rPr>
      <w:sz w:val="20"/>
      <w:szCs w:val="20"/>
      <w:lang w:val="en-US"/>
    </w:rPr>
  </w:style>
  <w:style w:type="paragraph" w:styleId="Textcomentariu">
    <w:name w:val="annotation text"/>
    <w:basedOn w:val="Normal"/>
    <w:link w:val="TextcomentariuCaracter"/>
    <w:uiPriority w:val="99"/>
    <w:semiHidden/>
    <w:unhideWhenUsed/>
    <w:rsid w:val="00C1779C"/>
    <w:pPr>
      <w:spacing w:after="160"/>
    </w:pPr>
    <w:rPr>
      <w:rFonts w:asciiTheme="minorHAnsi" w:eastAsiaTheme="minorHAnsi" w:hAnsiTheme="minorHAnsi" w:cstheme="minorBidi"/>
      <w:sz w:val="20"/>
      <w:szCs w:val="20"/>
      <w:lang w:val="en-US"/>
    </w:rPr>
  </w:style>
  <w:style w:type="character" w:customStyle="1" w:styleId="SubiectComentariuCaracter">
    <w:name w:val="Subiect Comentariu Caracter"/>
    <w:basedOn w:val="TextcomentariuCaracter"/>
    <w:link w:val="SubiectComentariu"/>
    <w:uiPriority w:val="99"/>
    <w:semiHidden/>
    <w:rsid w:val="00C1779C"/>
    <w:rPr>
      <w:b/>
      <w:bCs/>
      <w:sz w:val="20"/>
      <w:szCs w:val="20"/>
      <w:lang w:val="en-US"/>
    </w:rPr>
  </w:style>
  <w:style w:type="paragraph" w:styleId="SubiectComentariu">
    <w:name w:val="annotation subject"/>
    <w:basedOn w:val="Textcomentariu"/>
    <w:next w:val="Textcomentariu"/>
    <w:link w:val="SubiectComentariuCaracter"/>
    <w:uiPriority w:val="99"/>
    <w:semiHidden/>
    <w:unhideWhenUsed/>
    <w:rsid w:val="00C1779C"/>
    <w:rPr>
      <w:b/>
      <w:bCs/>
    </w:rPr>
  </w:style>
  <w:style w:type="character" w:customStyle="1" w:styleId="TextnBalonCaracter">
    <w:name w:val="Text în Balon Caracter"/>
    <w:basedOn w:val="Fontdeparagrafimplicit"/>
    <w:link w:val="TextnBalon"/>
    <w:uiPriority w:val="99"/>
    <w:semiHidden/>
    <w:rsid w:val="00C1779C"/>
    <w:rPr>
      <w:rFonts w:ascii="Segoe UI" w:hAnsi="Segoe UI" w:cs="Segoe UI"/>
      <w:sz w:val="18"/>
      <w:szCs w:val="18"/>
      <w:lang w:val="en-US"/>
    </w:rPr>
  </w:style>
  <w:style w:type="paragraph" w:styleId="TextnBalon">
    <w:name w:val="Balloon Text"/>
    <w:basedOn w:val="Normal"/>
    <w:link w:val="TextnBalonCaracter"/>
    <w:uiPriority w:val="99"/>
    <w:semiHidden/>
    <w:unhideWhenUsed/>
    <w:rsid w:val="00C1779C"/>
    <w:rPr>
      <w:rFonts w:ascii="Segoe UI" w:eastAsiaTheme="minorHAnsi" w:hAnsi="Segoe UI" w:cs="Segoe UI"/>
      <w:sz w:val="18"/>
      <w:szCs w:val="18"/>
      <w:lang w:val="en-US"/>
    </w:rPr>
  </w:style>
  <w:style w:type="paragraph" w:styleId="Listparagraf">
    <w:name w:val="List Paragraph"/>
    <w:basedOn w:val="Normal"/>
    <w:uiPriority w:val="34"/>
    <w:qFormat/>
    <w:rsid w:val="00697C9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image" Target="media/image4.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theme" Target="theme/theme1.xml"/></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19</Pages>
  <Words>4632</Words>
  <Characters>26866</Characters>
  <Application>Microsoft Office Word</Application>
  <DocSecurity>0</DocSecurity>
  <Lines>223</Lines>
  <Paragraphs>62</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31436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Andrei Mircea Toma</dc:creator>
  <cp:lastModifiedBy>Florentina Iordan</cp:lastModifiedBy>
  <cp:revision>3</cp:revision>
  <dcterms:created xsi:type="dcterms:W3CDTF">2019-03-18T03:58:00Z</dcterms:created>
  <dcterms:modified xsi:type="dcterms:W3CDTF">2019-03-19T08:30:00Z</dcterms:modified>
</cp:coreProperties>
</file>